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2"/>
        <w:tblpPr w:leftFromText="141" w:rightFromText="141" w:vertAnchor="page" w:horzAnchor="margin" w:tblpY="721"/>
        <w:tblW w:w="9039" w:type="dxa"/>
        <w:tblBorders>
          <w:insideH w:val="none" w:sz="0" w:space="0" w:color="auto"/>
          <w:insideV w:val="none" w:sz="0" w:space="0" w:color="auto"/>
        </w:tblBorders>
        <w:shd w:val="clear" w:color="auto" w:fill="578200"/>
        <w:tblLayout w:type="fixed"/>
        <w:tblLook w:val="04A0" w:firstRow="1" w:lastRow="0" w:firstColumn="1" w:lastColumn="0" w:noHBand="0" w:noVBand="1"/>
      </w:tblPr>
      <w:tblGrid>
        <w:gridCol w:w="4322"/>
        <w:gridCol w:w="4717"/>
      </w:tblGrid>
      <w:tr w:rsidR="00E110AA" w:rsidRPr="00E110AA" w14:paraId="4BCCEC0C" w14:textId="77777777" w:rsidTr="00B61437">
        <w:tc>
          <w:tcPr>
            <w:tcW w:w="4322" w:type="dxa"/>
            <w:shd w:val="clear" w:color="auto" w:fill="0070C0"/>
          </w:tcPr>
          <w:p w14:paraId="668C67EF" w14:textId="77777777" w:rsidR="00E110AA" w:rsidRPr="00E110AA" w:rsidRDefault="00E110AA" w:rsidP="00B61437">
            <w:pPr>
              <w:spacing w:after="0" w:line="240" w:lineRule="auto"/>
              <w:jc w:val="center"/>
              <w:rPr>
                <w:rFonts w:ascii="Fontana ND Ll" w:eastAsia="Calibri" w:hAnsi="Fontana ND Ll"/>
                <w:lang w:eastAsia="en-US"/>
              </w:rPr>
            </w:pPr>
            <w:r w:rsidRPr="00E110AA">
              <w:rPr>
                <w:rFonts w:ascii="Fontana ND Ll" w:eastAsia="Calibri" w:hAnsi="Fontana ND Ll"/>
                <w:noProof/>
                <w:color w:val="92D050"/>
                <w:sz w:val="96"/>
              </w:rPr>
              <mc:AlternateContent>
                <mc:Choice Requires="wps">
                  <w:drawing>
                    <wp:anchor distT="0" distB="0" distL="114300" distR="114300" simplePos="0" relativeHeight="251673600" behindDoc="0" locked="0" layoutInCell="1" allowOverlap="1" wp14:anchorId="17128881" wp14:editId="52827A03">
                      <wp:simplePos x="0" y="0"/>
                      <wp:positionH relativeFrom="column">
                        <wp:posOffset>2653665</wp:posOffset>
                      </wp:positionH>
                      <wp:positionV relativeFrom="paragraph">
                        <wp:posOffset>179705</wp:posOffset>
                      </wp:positionV>
                      <wp:extent cx="0" cy="581025"/>
                      <wp:effectExtent l="0" t="0" r="19050" b="9525"/>
                      <wp:wrapNone/>
                      <wp:docPr id="7" name="7 Conector recto"/>
                      <wp:cNvGraphicFramePr/>
                      <a:graphic xmlns:a="http://schemas.openxmlformats.org/drawingml/2006/main">
                        <a:graphicData uri="http://schemas.microsoft.com/office/word/2010/wordprocessingShape">
                          <wps:wsp>
                            <wps:cNvCnPr/>
                            <wps:spPr>
                              <a:xfrm>
                                <a:off x="0" y="0"/>
                                <a:ext cx="0" cy="5810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BE9159" id="7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14.15pt" to="208.9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" strokecolor="window" strokeweight="1pt"/>
                  </w:pict>
                </mc:Fallback>
              </mc:AlternateContent>
            </w:r>
            <w:r w:rsidRPr="00E110AA">
              <w:rPr>
                <w:rFonts w:ascii="Fontana ND Ll" w:eastAsia="Calibri" w:hAnsi="Fontana ND Ll"/>
                <w:color w:val="92D050"/>
                <w:sz w:val="96"/>
                <w:lang w:eastAsia="en-US"/>
              </w:rPr>
              <w:t>I</w:t>
            </w:r>
            <w:r w:rsidRPr="00E110AA">
              <w:rPr>
                <w:rFonts w:ascii="Fontana ND Ll" w:eastAsia="Calibri" w:hAnsi="Fontana ND Ll"/>
                <w:color w:val="FFFFFF"/>
                <w:sz w:val="96"/>
                <w:lang w:eastAsia="en-US"/>
              </w:rPr>
              <w:t>nforme</w:t>
            </w:r>
            <w:r w:rsidRPr="00E110AA">
              <w:rPr>
                <w:rFonts w:ascii="Fontana ND Ll" w:eastAsia="Calibri" w:hAnsi="Fontana ND Ll"/>
                <w:color w:val="FFFFFF"/>
                <w:sz w:val="96"/>
                <w:lang w:eastAsia="en-US"/>
              </w:rPr>
              <w:br/>
            </w:r>
            <w:r w:rsidRPr="00E110AA">
              <w:rPr>
                <w:rFonts w:ascii="Fontana ND Ll" w:eastAsia="Calibri" w:hAnsi="Fontana ND Ll"/>
                <w:color w:val="92D050"/>
                <w:sz w:val="72"/>
                <w:lang w:eastAsia="en-US"/>
              </w:rPr>
              <w:t>T</w:t>
            </w:r>
            <w:r w:rsidRPr="00E110AA">
              <w:rPr>
                <w:rFonts w:ascii="Fontana ND Ll" w:eastAsia="Calibri" w:hAnsi="Fontana ND Ll"/>
                <w:color w:val="BFBFBF"/>
                <w:sz w:val="56"/>
                <w:lang w:eastAsia="en-US"/>
              </w:rPr>
              <w:t>écnico -</w:t>
            </w:r>
            <w:r w:rsidRPr="00E110AA">
              <w:rPr>
                <w:rFonts w:ascii="Fontana ND Ll" w:eastAsia="Calibri" w:hAnsi="Fontana ND Ll"/>
                <w:color w:val="D9D9D9"/>
                <w:sz w:val="56"/>
                <w:lang w:eastAsia="en-US"/>
              </w:rPr>
              <w:t xml:space="preserve"> </w:t>
            </w:r>
            <w:r w:rsidRPr="00E110AA">
              <w:rPr>
                <w:rFonts w:ascii="Fontana ND Ll" w:eastAsia="Calibri" w:hAnsi="Fontana ND Ll"/>
                <w:color w:val="92D050"/>
                <w:sz w:val="72"/>
                <w:lang w:eastAsia="en-US"/>
              </w:rPr>
              <w:t>B</w:t>
            </w:r>
            <w:r w:rsidRPr="00E110AA">
              <w:rPr>
                <w:rFonts w:ascii="Fontana ND Ll" w:eastAsia="Calibri" w:hAnsi="Fontana ND Ll"/>
                <w:color w:val="BFBFBF"/>
                <w:sz w:val="52"/>
                <w:lang w:eastAsia="en-US"/>
              </w:rPr>
              <w:t>ibliométrico</w:t>
            </w:r>
          </w:p>
        </w:tc>
        <w:tc>
          <w:tcPr>
            <w:tcW w:w="4717" w:type="dxa"/>
            <w:shd w:val="clear" w:color="auto" w:fill="0070C0"/>
          </w:tcPr>
          <w:p w14:paraId="337C29BF" w14:textId="77777777" w:rsidR="00E110AA" w:rsidRPr="00E110AA" w:rsidRDefault="00E110AA" w:rsidP="00B61437">
            <w:pPr>
              <w:spacing w:after="0" w:line="240" w:lineRule="auto"/>
              <w:jc w:val="both"/>
              <w:rPr>
                <w:rFonts w:ascii="Calibri" w:eastAsia="Calibri" w:hAnsi="Calibri"/>
                <w:lang w:eastAsia="en-US"/>
              </w:rPr>
            </w:pPr>
          </w:p>
          <w:p w14:paraId="3D5A49C5" w14:textId="77777777" w:rsidR="00E110AA" w:rsidRPr="00E110AA" w:rsidRDefault="00E110AA" w:rsidP="00B61437">
            <w:pPr>
              <w:spacing w:after="0"/>
              <w:rPr>
                <w:rFonts w:ascii="Fontana ND Cc OsF" w:eastAsia="Calibri" w:hAnsi="Fontana ND Cc OsF"/>
                <w:lang w:eastAsia="en-US"/>
              </w:rPr>
            </w:pPr>
            <w:r w:rsidRPr="00E110AA">
              <w:rPr>
                <w:rFonts w:ascii="Fontana ND Cc OsF" w:eastAsia="Calibri" w:hAnsi="Fontana ND Cc OsF"/>
                <w:color w:val="F2F2F2"/>
                <w:lang w:eastAsia="en-US"/>
              </w:rPr>
              <w:t>Publicación que describe el proceso, avances o resultados de una investigación técnica o científica. Orientado a usuarios investigadores, científicos o académicos.</w:t>
            </w:r>
          </w:p>
        </w:tc>
      </w:tr>
      <w:tr w:rsidR="00E110AA" w:rsidRPr="00E110AA" w14:paraId="17966F65" w14:textId="77777777" w:rsidTr="00B61437">
        <w:trPr>
          <w:trHeight w:val="476"/>
        </w:trPr>
        <w:tc>
          <w:tcPr>
            <w:tcW w:w="4322" w:type="dxa"/>
            <w:tcBorders>
              <w:bottom w:val="nil"/>
            </w:tcBorders>
            <w:shd w:val="clear" w:color="auto" w:fill="404040" w:themeFill="text1" w:themeFillTint="BF"/>
            <w:vAlign w:val="center"/>
          </w:tcPr>
          <w:p w14:paraId="0F886E44" w14:textId="77777777" w:rsidR="00E110AA" w:rsidRPr="00E110AA" w:rsidRDefault="00E110AA" w:rsidP="00B61437">
            <w:pPr>
              <w:spacing w:after="0"/>
              <w:rPr>
                <w:rFonts w:ascii="Fontana ND Cc OsF" w:eastAsia="Calibri" w:hAnsi="Fontana ND Cc OsF"/>
                <w:b/>
                <w:color w:val="D9D9D9"/>
                <w:sz w:val="28"/>
                <w:lang w:eastAsia="en-US"/>
              </w:rPr>
            </w:pPr>
            <w:r w:rsidRPr="00E110AA">
              <w:rPr>
                <w:rFonts w:ascii="Fontana ND Ll" w:eastAsia="Calibri" w:hAnsi="Fontana ND Ll"/>
                <w:noProof/>
                <w:color w:val="FFFFFF"/>
                <w:sz w:val="96"/>
              </w:rPr>
              <mc:AlternateContent>
                <mc:Choice Requires="wps">
                  <w:drawing>
                    <wp:anchor distT="0" distB="0" distL="114300" distR="114300" simplePos="0" relativeHeight="251674624" behindDoc="0" locked="0" layoutInCell="1" allowOverlap="1" wp14:anchorId="7B5A45D8" wp14:editId="728FA4B2">
                      <wp:simplePos x="0" y="0"/>
                      <wp:positionH relativeFrom="column">
                        <wp:posOffset>2646680</wp:posOffset>
                      </wp:positionH>
                      <wp:positionV relativeFrom="paragraph">
                        <wp:posOffset>64770</wp:posOffset>
                      </wp:positionV>
                      <wp:extent cx="0" cy="276225"/>
                      <wp:effectExtent l="0" t="0" r="19050" b="9525"/>
                      <wp:wrapNone/>
                      <wp:docPr id="9" name="9 Conector recto"/>
                      <wp:cNvGraphicFramePr/>
                      <a:graphic xmlns:a="http://schemas.openxmlformats.org/drawingml/2006/main">
                        <a:graphicData uri="http://schemas.microsoft.com/office/word/2010/wordprocessingShape">
                          <wps:wsp>
                            <wps:cNvCnPr/>
                            <wps:spPr>
                              <a:xfrm>
                                <a:off x="0" y="0"/>
                                <a:ext cx="0" cy="2762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747F96" id="9 Conector recto"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5.1pt" to="208.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" strokecolor="window" strokeweight="1pt"/>
                  </w:pict>
                </mc:Fallback>
              </mc:AlternateContent>
            </w:r>
          </w:p>
          <w:p w14:paraId="7FFADB60" w14:textId="06A98C1D" w:rsidR="00E110AA" w:rsidRPr="00E110AA" w:rsidRDefault="00E110AA" w:rsidP="00B61437">
            <w:pPr>
              <w:spacing w:after="0"/>
              <w:jc w:val="center"/>
              <w:rPr>
                <w:rFonts w:ascii="Calibri" w:eastAsia="Calibri" w:hAnsi="Calibri"/>
                <w:lang w:eastAsia="en-US"/>
              </w:rPr>
            </w:pPr>
            <w:r w:rsidRPr="00E110AA">
              <w:rPr>
                <w:rFonts w:ascii="Fontana ND Cc OsF" w:eastAsia="Calibri" w:hAnsi="Fontana ND Cc OsF"/>
                <w:b/>
                <w:color w:val="D9D9D9"/>
                <w:sz w:val="32"/>
                <w:lang w:eastAsia="en-US"/>
              </w:rPr>
              <w:t>No.</w:t>
            </w:r>
            <w:r w:rsidRPr="00E110AA">
              <w:rPr>
                <w:rFonts w:ascii="Calibri" w:eastAsia="Calibri" w:hAnsi="Calibri"/>
                <w:color w:val="D9D9D9"/>
                <w:sz w:val="32"/>
                <w:lang w:eastAsia="en-US"/>
              </w:rPr>
              <w:t xml:space="preserve">  </w:t>
            </w:r>
            <w:r w:rsidRPr="00E110AA">
              <w:rPr>
                <w:rFonts w:ascii="Fontana ND Aa SC" w:eastAsia="Calibri" w:hAnsi="Fontana ND Aa SC"/>
                <w:b/>
                <w:color w:val="D9D9D9"/>
                <w:sz w:val="32"/>
                <w:lang w:eastAsia="en-US"/>
              </w:rPr>
              <w:t>/ 202</w:t>
            </w:r>
            <w:r w:rsidR="0098321F">
              <w:rPr>
                <w:rFonts w:ascii="Fontana ND Aa SC" w:eastAsia="Calibri" w:hAnsi="Fontana ND Aa SC"/>
                <w:b/>
                <w:color w:val="D9D9D9"/>
                <w:sz w:val="32"/>
                <w:lang w:eastAsia="en-US"/>
              </w:rPr>
              <w:t>3</w:t>
            </w:r>
          </w:p>
        </w:tc>
        <w:tc>
          <w:tcPr>
            <w:tcW w:w="4717" w:type="dxa"/>
            <w:tcBorders>
              <w:bottom w:val="nil"/>
            </w:tcBorders>
            <w:shd w:val="clear" w:color="auto" w:fill="404040" w:themeFill="text1" w:themeFillTint="BF"/>
            <w:vAlign w:val="center"/>
          </w:tcPr>
          <w:p w14:paraId="55BEE650" w14:textId="1026F7E4" w:rsidR="00E110AA" w:rsidRPr="00E110AA" w:rsidRDefault="00E110AA" w:rsidP="00B61437">
            <w:pPr>
              <w:spacing w:after="0" w:line="240" w:lineRule="atLeast"/>
              <w:contextualSpacing/>
              <w:rPr>
                <w:rFonts w:ascii="Fontana ND Cc OsF" w:eastAsia="Calibri" w:hAnsi="Fontana ND Cc OsF"/>
                <w:lang w:eastAsia="en-US"/>
              </w:rPr>
            </w:pPr>
            <w:r w:rsidRPr="00E110AA">
              <w:rPr>
                <w:rFonts w:ascii="Fontana ND Cc OsF" w:eastAsia="Calibri" w:hAnsi="Fontana ND Cc OsF"/>
                <w:color w:val="D9D9D9"/>
                <w:lang w:eastAsia="en-US"/>
              </w:rPr>
              <w:br/>
            </w:r>
            <w:r w:rsidRPr="00E110AA">
              <w:rPr>
                <w:rFonts w:ascii="Calibri" w:eastAsia="Calibri" w:hAnsi="Calibri"/>
                <w:noProof/>
                <w:sz w:val="20"/>
              </w:rPr>
              <w:drawing>
                <wp:anchor distT="0" distB="0" distL="114300" distR="114300" simplePos="0" relativeHeight="251672576" behindDoc="0" locked="0" layoutInCell="1" allowOverlap="1" wp14:anchorId="2D648DE4" wp14:editId="0BAE382E">
                  <wp:simplePos x="0" y="0"/>
                  <wp:positionH relativeFrom="column">
                    <wp:posOffset>1637665</wp:posOffset>
                  </wp:positionH>
                  <wp:positionV relativeFrom="paragraph">
                    <wp:posOffset>95250</wp:posOffset>
                  </wp:positionV>
                  <wp:extent cx="1047750" cy="355600"/>
                  <wp:effectExtent l="0" t="0" r="0" b="635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47750" cy="355600"/>
                          </a:xfrm>
                          <a:prstGeom prst="rect">
                            <a:avLst/>
                          </a:prstGeom>
                        </pic:spPr>
                      </pic:pic>
                    </a:graphicData>
                  </a:graphic>
                  <wp14:sizeRelH relativeFrom="page">
                    <wp14:pctWidth>0</wp14:pctWidth>
                  </wp14:sizeRelH>
                  <wp14:sizeRelV relativeFrom="page">
                    <wp14:pctHeight>0</wp14:pctHeight>
                  </wp14:sizeRelV>
                </wp:anchor>
              </w:drawing>
            </w:r>
            <w:r w:rsidRPr="00E110AA">
              <w:rPr>
                <w:rFonts w:ascii="Fontana ND Cc OsF" w:eastAsia="Calibri" w:hAnsi="Fontana ND Cc OsF"/>
                <w:color w:val="D9D9D9"/>
                <w:lang w:eastAsia="en-US"/>
              </w:rPr>
              <w:t>SERVICIO ANÁLISIS DE INFORMACIÓN</w:t>
            </w:r>
          </w:p>
        </w:tc>
      </w:tr>
      <w:tr w:rsidR="00E110AA" w:rsidRPr="00E110AA" w14:paraId="7D4339EF" w14:textId="77777777" w:rsidTr="00B61437">
        <w:tblPrEx>
          <w:tblBorders>
            <w:insideH w:val="single" w:sz="4" w:space="0" w:color="auto"/>
            <w:insideV w:val="single" w:sz="4" w:space="0" w:color="auto"/>
          </w:tblBorders>
          <w:shd w:val="clear" w:color="auto" w:fill="auto"/>
        </w:tblPrEx>
        <w:trPr>
          <w:trHeight w:val="8877"/>
        </w:trPr>
        <w:tc>
          <w:tcPr>
            <w:tcW w:w="9039" w:type="dxa"/>
            <w:gridSpan w:val="2"/>
            <w:tcBorders>
              <w:top w:val="nil"/>
              <w:left w:val="nil"/>
              <w:bottom w:val="nil"/>
              <w:right w:val="nil"/>
            </w:tcBorders>
          </w:tcPr>
          <w:p w14:paraId="013C317D" w14:textId="2C3D052C" w:rsidR="00E110AA" w:rsidRPr="00E110AA" w:rsidRDefault="00817DD1" w:rsidP="00973EBC">
            <w:pPr>
              <w:spacing w:after="0" w:line="240" w:lineRule="auto"/>
              <w:rPr>
                <w:rFonts w:ascii="Calibri" w:eastAsia="Calibri" w:hAnsi="Calibri"/>
                <w:lang w:eastAsia="en-US"/>
              </w:rPr>
            </w:pPr>
            <w:r>
              <w:rPr>
                <w:noProof/>
              </w:rPr>
              <w:drawing>
                <wp:anchor distT="0" distB="0" distL="114300" distR="114300" simplePos="0" relativeHeight="251726848" behindDoc="0" locked="0" layoutInCell="1" allowOverlap="1" wp14:anchorId="3647E7F9" wp14:editId="6CF30304">
                  <wp:simplePos x="0" y="0"/>
                  <wp:positionH relativeFrom="column">
                    <wp:posOffset>4256405</wp:posOffset>
                  </wp:positionH>
                  <wp:positionV relativeFrom="paragraph">
                    <wp:posOffset>2263775</wp:posOffset>
                  </wp:positionV>
                  <wp:extent cx="1397000" cy="155257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clrChange>
                              <a:clrFrom>
                                <a:srgbClr val="F5F6FB"/>
                              </a:clrFrom>
                              <a:clrTo>
                                <a:srgbClr val="F5F6FB">
                                  <a:alpha val="0"/>
                                </a:srgbClr>
                              </a:clrTo>
                            </a:clrChange>
                            <a:extLst>
                              <a:ext uri="{28A0092B-C50C-407E-A947-70E740481C1C}">
                                <a14:useLocalDpi xmlns:a14="http://schemas.microsoft.com/office/drawing/2010/main" val="0"/>
                              </a:ext>
                            </a:extLst>
                          </a:blip>
                          <a:stretch>
                            <a:fillRect/>
                          </a:stretch>
                        </pic:blipFill>
                        <pic:spPr>
                          <a:xfrm>
                            <a:off x="0" y="0"/>
                            <a:ext cx="1397000" cy="1552575"/>
                          </a:xfrm>
                          <a:prstGeom prst="rect">
                            <a:avLst/>
                          </a:prstGeom>
                        </pic:spPr>
                      </pic:pic>
                    </a:graphicData>
                  </a:graphic>
                  <wp14:sizeRelH relativeFrom="page">
                    <wp14:pctWidth>0</wp14:pctWidth>
                  </wp14:sizeRelH>
                  <wp14:sizeRelV relativeFrom="page">
                    <wp14:pctHeight>0</wp14:pctHeight>
                  </wp14:sizeRelV>
                </wp:anchor>
              </w:drawing>
            </w:r>
            <w:r w:rsidR="00A955B0">
              <w:rPr>
                <w:noProof/>
              </w:rPr>
              <w:drawing>
                <wp:anchor distT="0" distB="0" distL="114300" distR="114300" simplePos="0" relativeHeight="251729407" behindDoc="0" locked="0" layoutInCell="1" allowOverlap="1" wp14:anchorId="5D8569CA" wp14:editId="4AEE019B">
                  <wp:simplePos x="0" y="0"/>
                  <wp:positionH relativeFrom="column">
                    <wp:posOffset>3072765</wp:posOffset>
                  </wp:positionH>
                  <wp:positionV relativeFrom="paragraph">
                    <wp:posOffset>4568825</wp:posOffset>
                  </wp:positionV>
                  <wp:extent cx="1209675" cy="1171575"/>
                  <wp:effectExtent l="0" t="0" r="9525" b="952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11069" r="10769"/>
                          <a:stretch/>
                        </pic:blipFill>
                        <pic:spPr bwMode="auto">
                          <a:xfrm>
                            <a:off x="0" y="0"/>
                            <a:ext cx="1209675"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55B0">
              <w:rPr>
                <w:rFonts w:ascii="Calibri" w:eastAsia="Calibri" w:hAnsi="Calibri"/>
                <w:noProof/>
              </w:rPr>
              <w:drawing>
                <wp:anchor distT="0" distB="0" distL="114300" distR="114300" simplePos="0" relativeHeight="251730431" behindDoc="0" locked="0" layoutInCell="1" allowOverlap="1" wp14:anchorId="46D06D75" wp14:editId="402AF461">
                  <wp:simplePos x="0" y="0"/>
                  <wp:positionH relativeFrom="column">
                    <wp:posOffset>4349115</wp:posOffset>
                  </wp:positionH>
                  <wp:positionV relativeFrom="paragraph">
                    <wp:posOffset>4563745</wp:posOffset>
                  </wp:positionV>
                  <wp:extent cx="1304925" cy="1176655"/>
                  <wp:effectExtent l="0" t="0" r="9525" b="444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0651" r="4733"/>
                          <a:stretch/>
                        </pic:blipFill>
                        <pic:spPr bwMode="auto">
                          <a:xfrm>
                            <a:off x="0" y="0"/>
                            <a:ext cx="1304925" cy="1176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0C44">
              <w:rPr>
                <w:noProof/>
              </w:rPr>
              <w:drawing>
                <wp:anchor distT="0" distB="0" distL="114300" distR="114300" simplePos="0" relativeHeight="251728896" behindDoc="0" locked="0" layoutInCell="1" allowOverlap="1" wp14:anchorId="797E3EED" wp14:editId="48A86197">
                  <wp:simplePos x="0" y="0"/>
                  <wp:positionH relativeFrom="column">
                    <wp:posOffset>1671955</wp:posOffset>
                  </wp:positionH>
                  <wp:positionV relativeFrom="paragraph">
                    <wp:posOffset>4559300</wp:posOffset>
                  </wp:positionV>
                  <wp:extent cx="1333500" cy="11715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t="5316" b="24615"/>
                          <a:stretch/>
                        </pic:blipFill>
                        <pic:spPr bwMode="auto">
                          <a:xfrm>
                            <a:off x="0" y="0"/>
                            <a:ext cx="1333500"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0C44">
              <w:rPr>
                <w:noProof/>
              </w:rPr>
              <w:drawing>
                <wp:anchor distT="0" distB="0" distL="114300" distR="114300" simplePos="0" relativeHeight="251727872" behindDoc="0" locked="0" layoutInCell="1" allowOverlap="1" wp14:anchorId="28A67AB9" wp14:editId="3BFC43A6">
                  <wp:simplePos x="0" y="0"/>
                  <wp:positionH relativeFrom="column">
                    <wp:posOffset>-70485</wp:posOffset>
                  </wp:positionH>
                  <wp:positionV relativeFrom="paragraph">
                    <wp:posOffset>4559300</wp:posOffset>
                  </wp:positionV>
                  <wp:extent cx="1685925" cy="1170305"/>
                  <wp:effectExtent l="0" t="0" r="9525" b="0"/>
                  <wp:wrapSquare wrapText="bothSides"/>
                  <wp:docPr id="8" name="Imagen 8" descr="http://mesaredonda.cubadebate.cu/wp-content/uploads/2018/01/dia-ciencia-cubana-acn-rodolfo-bl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saredonda.cubadebate.cu/wp-content/uploads/2018/01/dia-ciencia-cubana-acn-rodolfo-blanc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5925" cy="1170305"/>
                          </a:xfrm>
                          <a:prstGeom prst="rect">
                            <a:avLst/>
                          </a:prstGeom>
                          <a:noFill/>
                          <a:ln>
                            <a:noFill/>
                          </a:ln>
                        </pic:spPr>
                      </pic:pic>
                    </a:graphicData>
                  </a:graphic>
                  <wp14:sizeRelH relativeFrom="page">
                    <wp14:pctWidth>0</wp14:pctWidth>
                  </wp14:sizeRelH>
                  <wp14:sizeRelV relativeFrom="page">
                    <wp14:pctHeight>0</wp14:pctHeight>
                  </wp14:sizeRelV>
                </wp:anchor>
              </w:drawing>
            </w:r>
            <w:r w:rsidR="005C2515">
              <w:rPr>
                <w:noProof/>
              </w:rPr>
              <w:drawing>
                <wp:anchor distT="0" distB="0" distL="114300" distR="114300" simplePos="0" relativeHeight="251724800" behindDoc="0" locked="0" layoutInCell="1" allowOverlap="1" wp14:anchorId="41A4D01C" wp14:editId="74FD87E3">
                  <wp:simplePos x="0" y="0"/>
                  <wp:positionH relativeFrom="column">
                    <wp:posOffset>-72390</wp:posOffset>
                  </wp:positionH>
                  <wp:positionV relativeFrom="paragraph">
                    <wp:posOffset>3063875</wp:posOffset>
                  </wp:positionV>
                  <wp:extent cx="5724525" cy="1450975"/>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1450975"/>
                          </a:xfrm>
                          <a:prstGeom prst="rect">
                            <a:avLst/>
                          </a:prstGeom>
                          <a:noFill/>
                        </pic:spPr>
                      </pic:pic>
                    </a:graphicData>
                  </a:graphic>
                  <wp14:sizeRelH relativeFrom="page">
                    <wp14:pctWidth>0</wp14:pctWidth>
                  </wp14:sizeRelH>
                  <wp14:sizeRelV relativeFrom="page">
                    <wp14:pctHeight>0</wp14:pctHeight>
                  </wp14:sizeRelV>
                </wp:anchor>
              </w:drawing>
            </w:r>
            <w:r w:rsidR="005C2515">
              <w:rPr>
                <w:noProof/>
              </w:rPr>
              <w:drawing>
                <wp:anchor distT="0" distB="0" distL="114300" distR="114300" simplePos="0" relativeHeight="251723776" behindDoc="0" locked="0" layoutInCell="1" allowOverlap="1" wp14:anchorId="21EE5A03" wp14:editId="027E2BC3">
                  <wp:simplePos x="0" y="0"/>
                  <wp:positionH relativeFrom="column">
                    <wp:posOffset>-68580</wp:posOffset>
                  </wp:positionH>
                  <wp:positionV relativeFrom="paragraph">
                    <wp:posOffset>36195</wp:posOffset>
                  </wp:positionV>
                  <wp:extent cx="5762625" cy="289814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t="14451"/>
                          <a:stretch/>
                        </pic:blipFill>
                        <pic:spPr bwMode="auto">
                          <a:xfrm>
                            <a:off x="0" y="0"/>
                            <a:ext cx="5762625" cy="289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tbl>
      <w:tblPr>
        <w:tblStyle w:val="Tablaconcuadrcula1"/>
        <w:tblpPr w:leftFromText="141" w:rightFromText="141" w:vertAnchor="text" w:horzAnchor="margin" w:tblpY="-66"/>
        <w:tblOverlap w:val="never"/>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C0"/>
        <w:tblLayout w:type="fixed"/>
        <w:tblLook w:val="04A0" w:firstRow="1" w:lastRow="0" w:firstColumn="1" w:lastColumn="0" w:noHBand="0" w:noVBand="1"/>
      </w:tblPr>
      <w:tblGrid>
        <w:gridCol w:w="9035"/>
      </w:tblGrid>
      <w:tr w:rsidR="005C2515" w:rsidRPr="00E110AA" w14:paraId="01A58E88" w14:textId="77777777" w:rsidTr="005C2515">
        <w:trPr>
          <w:trHeight w:val="1122"/>
        </w:trPr>
        <w:tc>
          <w:tcPr>
            <w:tcW w:w="9035" w:type="dxa"/>
            <w:shd w:val="clear" w:color="auto" w:fill="0070C0"/>
          </w:tcPr>
          <w:p w14:paraId="402986FC" w14:textId="77777777" w:rsidR="005C2515" w:rsidRPr="00E110AA" w:rsidRDefault="005C2515" w:rsidP="005C2515">
            <w:pPr>
              <w:spacing w:after="0" w:line="240" w:lineRule="auto"/>
              <w:jc w:val="center"/>
              <w:rPr>
                <w:rFonts w:ascii="Fontana ND Aa SC" w:eastAsia="Calibri" w:hAnsi="Fontana ND Aa SC"/>
                <w:color w:val="F2F2F2" w:themeColor="background1" w:themeShade="F2"/>
                <w:sz w:val="36"/>
                <w:lang w:eastAsia="en-US"/>
              </w:rPr>
            </w:pPr>
            <w:r w:rsidRPr="002C2613">
              <w:rPr>
                <w:rFonts w:ascii="Fontana ND Aa SC" w:eastAsia="Calibri" w:hAnsi="Fontana ND Aa SC"/>
                <w:color w:val="F2F2F2" w:themeColor="background1" w:themeShade="F2"/>
                <w:sz w:val="36"/>
                <w:lang w:eastAsia="en-US"/>
              </w:rPr>
              <w:t xml:space="preserve">ANÁLISIS DE LA PRODUCCIÓN CIENTIFICA EN LA </w:t>
            </w:r>
            <w:r>
              <w:rPr>
                <w:rFonts w:ascii="Fontana ND Aa SC" w:eastAsia="Calibri" w:hAnsi="Fontana ND Aa SC"/>
                <w:color w:val="F2F2F2" w:themeColor="background1" w:themeShade="F2"/>
                <w:sz w:val="36"/>
                <w:lang w:eastAsia="en-US"/>
              </w:rPr>
              <w:t xml:space="preserve">UNIVERSIDAD </w:t>
            </w:r>
            <w:r w:rsidRPr="008A57A2">
              <w:rPr>
                <w:rFonts w:ascii="Fontana ND Aa SC" w:eastAsia="Calibri" w:hAnsi="Fontana ND Aa SC"/>
                <w:color w:val="F2F2F2" w:themeColor="background1" w:themeShade="F2"/>
                <w:sz w:val="36"/>
                <w:lang w:eastAsia="en-US"/>
              </w:rPr>
              <w:t xml:space="preserve">DE CIENCIAS MÉDICAS DE </w:t>
            </w:r>
            <w:r>
              <w:t xml:space="preserve"> </w:t>
            </w:r>
            <w:r w:rsidRPr="00A1617E">
              <w:rPr>
                <w:rFonts w:ascii="Fontana ND Aa SC" w:eastAsia="Calibri" w:hAnsi="Fontana ND Aa SC"/>
                <w:color w:val="F2F2F2" w:themeColor="background1" w:themeShade="F2"/>
                <w:sz w:val="36"/>
                <w:lang w:eastAsia="en-US"/>
              </w:rPr>
              <w:t>CAMAGÜEY</w:t>
            </w:r>
            <w:r w:rsidRPr="00E110AA">
              <w:rPr>
                <w:rFonts w:ascii="Fontana ND Aa SC" w:eastAsia="Calibri" w:hAnsi="Fontana ND Aa SC"/>
                <w:color w:val="F2F2F2" w:themeColor="background1" w:themeShade="F2"/>
                <w:sz w:val="36"/>
                <w:lang w:eastAsia="en-US"/>
              </w:rPr>
              <w:t>.</w:t>
            </w:r>
          </w:p>
          <w:p w14:paraId="142C46D1" w14:textId="77777777" w:rsidR="005C2515" w:rsidRPr="00E110AA" w:rsidRDefault="005C2515" w:rsidP="005C2515">
            <w:pPr>
              <w:spacing w:after="0" w:line="240" w:lineRule="auto"/>
              <w:jc w:val="center"/>
              <w:rPr>
                <w:rFonts w:ascii="Fontana ND Aa SC" w:eastAsia="Calibri" w:hAnsi="Fontana ND Aa SC"/>
                <w:color w:val="FFFFFF"/>
                <w:sz w:val="36"/>
                <w:lang w:eastAsia="en-US"/>
              </w:rPr>
            </w:pPr>
            <w:r>
              <w:rPr>
                <w:rFonts w:ascii="Fontana ND Aa SC" w:eastAsia="Calibri" w:hAnsi="Fontana ND Aa SC"/>
                <w:color w:val="F2F2F2" w:themeColor="background1" w:themeShade="F2"/>
                <w:sz w:val="36"/>
                <w:lang w:eastAsia="en-US"/>
              </w:rPr>
              <w:t>2018</w:t>
            </w:r>
            <w:r w:rsidRPr="00E110AA">
              <w:rPr>
                <w:rFonts w:ascii="Fontana ND Aa SC" w:eastAsia="Calibri" w:hAnsi="Fontana ND Aa SC"/>
                <w:color w:val="F2F2F2" w:themeColor="background1" w:themeShade="F2"/>
                <w:sz w:val="36"/>
                <w:lang w:eastAsia="en-US"/>
              </w:rPr>
              <w:t>-202</w:t>
            </w:r>
            <w:r>
              <w:rPr>
                <w:rFonts w:ascii="Fontana ND Aa SC" w:eastAsia="Calibri" w:hAnsi="Fontana ND Aa SC"/>
                <w:color w:val="F2F2F2" w:themeColor="background1" w:themeShade="F2"/>
                <w:sz w:val="36"/>
                <w:lang w:eastAsia="en-US"/>
              </w:rPr>
              <w:t>3</w:t>
            </w:r>
          </w:p>
        </w:tc>
      </w:tr>
    </w:tbl>
    <w:p w14:paraId="69A8EA49" w14:textId="7B5C57D5" w:rsidR="00E110AA" w:rsidRDefault="00E110AA" w:rsidP="00757E98">
      <w:pPr>
        <w:widowControl w:val="0"/>
        <w:tabs>
          <w:tab w:val="left" w:pos="384"/>
        </w:tabs>
        <w:autoSpaceDE w:val="0"/>
        <w:autoSpaceDN w:val="0"/>
        <w:adjustRightInd w:val="0"/>
        <w:spacing w:after="240" w:line="240" w:lineRule="auto"/>
        <w:ind w:left="644" w:hanging="360"/>
      </w:pPr>
    </w:p>
    <w:p w14:paraId="2BFD0C77" w14:textId="77777777" w:rsidR="00B61437" w:rsidRDefault="00B61437" w:rsidP="00C611A5">
      <w:pPr>
        <w:pStyle w:val="Ttulo1"/>
      </w:pPr>
      <w:bookmarkStart w:id="0" w:name="_Toc129220354"/>
    </w:p>
    <w:p w14:paraId="4E98F8C5" w14:textId="77777777" w:rsidR="00A1617E" w:rsidRDefault="00A1617E" w:rsidP="00C611A5">
      <w:pPr>
        <w:pStyle w:val="Ttulo1"/>
      </w:pPr>
    </w:p>
    <w:p w14:paraId="7F607614" w14:textId="6F3B348E" w:rsidR="00757E98" w:rsidRDefault="00A1617E" w:rsidP="00C611A5">
      <w:pPr>
        <w:pStyle w:val="Ttulo1"/>
      </w:pPr>
      <w:r>
        <w:br/>
      </w:r>
      <w:bookmarkStart w:id="1" w:name="_Toc137667200"/>
      <w:r w:rsidR="005D520B" w:rsidRPr="00C611A5">
        <w:t>Resumen</w:t>
      </w:r>
      <w:bookmarkEnd w:id="0"/>
      <w:bookmarkEnd w:id="1"/>
    </w:p>
    <w:p w14:paraId="7C506D6C" w14:textId="77777777" w:rsidR="00C611A5" w:rsidRPr="00C611A5" w:rsidRDefault="00C611A5" w:rsidP="00C611A5"/>
    <w:p w14:paraId="3D93C501" w14:textId="7B2D231C" w:rsidR="005D520B" w:rsidRDefault="005E450C" w:rsidP="005E450C">
      <w:pPr>
        <w:widowControl w:val="0"/>
        <w:tabs>
          <w:tab w:val="left" w:pos="384"/>
        </w:tabs>
        <w:autoSpaceDE w:val="0"/>
        <w:autoSpaceDN w:val="0"/>
        <w:adjustRightInd w:val="0"/>
        <w:spacing w:after="240"/>
        <w:ind w:left="284"/>
        <w:jc w:val="both"/>
        <w:rPr>
          <w:sz w:val="24"/>
        </w:rPr>
      </w:pPr>
      <w:r w:rsidRPr="005E450C">
        <w:rPr>
          <w:sz w:val="24"/>
        </w:rPr>
        <w:t xml:space="preserve">El artículo analiza la producción científica de la Universidad de Ciencias Médicas de </w:t>
      </w:r>
      <w:r w:rsidR="00A1617E">
        <w:rPr>
          <w:sz w:val="24"/>
        </w:rPr>
        <w:t xml:space="preserve">Camagüey </w:t>
      </w:r>
      <w:r w:rsidRPr="005E450C">
        <w:rPr>
          <w:sz w:val="24"/>
        </w:rPr>
        <w:t xml:space="preserve"> a través de un análisis bibliométrico</w:t>
      </w:r>
      <w:r w:rsidR="00C611A5">
        <w:rPr>
          <w:sz w:val="24"/>
        </w:rPr>
        <w:t>, el periodo del 20</w:t>
      </w:r>
      <w:r w:rsidR="00952B73">
        <w:rPr>
          <w:sz w:val="24"/>
        </w:rPr>
        <w:t>1</w:t>
      </w:r>
      <w:r w:rsidR="00C611A5">
        <w:rPr>
          <w:sz w:val="24"/>
        </w:rPr>
        <w:t>8-2023</w:t>
      </w:r>
      <w:r w:rsidRPr="005E450C">
        <w:rPr>
          <w:sz w:val="24"/>
        </w:rPr>
        <w:t>. Se llevó a cabo un estudio de las publicaciones de la universidad y se utilizaron indicadores bibliométricos para evaluar el impacto y la visibilidad de las investigaciones. Se identificaron las áreas de investigación con mayor producción y se evaluaron las publicaciones con mayor impacto. Los resultados del análisis mostraron la relevancia y calidad de la producción científica de la universidad en el campo de las ciencias médicas.</w:t>
      </w:r>
    </w:p>
    <w:p w14:paraId="32A226BC" w14:textId="77777777" w:rsidR="005E450C" w:rsidRPr="005E450C" w:rsidRDefault="005E450C" w:rsidP="005E450C">
      <w:pPr>
        <w:widowControl w:val="0"/>
        <w:tabs>
          <w:tab w:val="left" w:pos="384"/>
        </w:tabs>
        <w:autoSpaceDE w:val="0"/>
        <w:autoSpaceDN w:val="0"/>
        <w:adjustRightInd w:val="0"/>
        <w:spacing w:after="240"/>
        <w:ind w:left="284"/>
        <w:jc w:val="both"/>
        <w:rPr>
          <w:sz w:val="24"/>
        </w:rPr>
      </w:pPr>
    </w:p>
    <w:p w14:paraId="33288AE2" w14:textId="77777777" w:rsidR="00B22FEA" w:rsidRDefault="00DD41A9" w:rsidP="00B22FEA">
      <w:pPr>
        <w:widowControl w:val="0"/>
        <w:tabs>
          <w:tab w:val="left" w:pos="384"/>
        </w:tabs>
        <w:autoSpaceDE w:val="0"/>
        <w:autoSpaceDN w:val="0"/>
        <w:adjustRightInd w:val="0"/>
        <w:spacing w:after="0" w:line="240" w:lineRule="auto"/>
        <w:ind w:left="644" w:hanging="360"/>
      </w:pPr>
      <w:r w:rsidRPr="00DD41A9">
        <w:t>Palabras clave: investigación científica y desarrollo tec</w:t>
      </w:r>
      <w:r>
        <w:t>nológico, publicaciones de</w:t>
      </w:r>
    </w:p>
    <w:p w14:paraId="12F69E1A" w14:textId="412A7F3F" w:rsidR="00757E98" w:rsidRDefault="00B22FEA" w:rsidP="00B22FEA">
      <w:pPr>
        <w:widowControl w:val="0"/>
        <w:tabs>
          <w:tab w:val="left" w:pos="384"/>
        </w:tabs>
        <w:autoSpaceDE w:val="0"/>
        <w:autoSpaceDN w:val="0"/>
        <w:adjustRightInd w:val="0"/>
        <w:spacing w:after="0" w:line="240" w:lineRule="auto"/>
        <w:ind w:left="644" w:hanging="360"/>
      </w:pPr>
      <w:r>
        <w:t xml:space="preserve">                        </w:t>
      </w:r>
      <w:r w:rsidR="00DD41A9">
        <w:t xml:space="preserve"> </w:t>
      </w:r>
      <w:r>
        <w:t xml:space="preserve">  </w:t>
      </w:r>
      <w:r w:rsidR="00DD41A9" w:rsidRPr="00DD41A9">
        <w:t>divulgación científica, comunicación y divulgación científica</w:t>
      </w:r>
    </w:p>
    <w:p w14:paraId="6E071403" w14:textId="77777777" w:rsidR="00E110AA" w:rsidRDefault="00E110AA" w:rsidP="00E110AA">
      <w:pPr>
        <w:widowControl w:val="0"/>
        <w:tabs>
          <w:tab w:val="left" w:pos="384"/>
        </w:tabs>
        <w:autoSpaceDE w:val="0"/>
        <w:autoSpaceDN w:val="0"/>
        <w:adjustRightInd w:val="0"/>
        <w:spacing w:after="240" w:line="240" w:lineRule="auto"/>
        <w:ind w:left="644" w:hanging="360"/>
      </w:pPr>
    </w:p>
    <w:p w14:paraId="485706E5" w14:textId="77777777" w:rsidR="00B22FEA" w:rsidRDefault="00B22FEA" w:rsidP="00E110AA">
      <w:pPr>
        <w:widowControl w:val="0"/>
        <w:tabs>
          <w:tab w:val="left" w:pos="384"/>
        </w:tabs>
        <w:autoSpaceDE w:val="0"/>
        <w:autoSpaceDN w:val="0"/>
        <w:adjustRightInd w:val="0"/>
        <w:spacing w:after="240" w:line="240" w:lineRule="auto"/>
        <w:ind w:left="644" w:hanging="360"/>
      </w:pPr>
    </w:p>
    <w:p w14:paraId="4DB05702" w14:textId="77777777" w:rsidR="00B22FEA" w:rsidRDefault="00B22FEA" w:rsidP="00E110AA">
      <w:pPr>
        <w:widowControl w:val="0"/>
        <w:tabs>
          <w:tab w:val="left" w:pos="384"/>
        </w:tabs>
        <w:autoSpaceDE w:val="0"/>
        <w:autoSpaceDN w:val="0"/>
        <w:adjustRightInd w:val="0"/>
        <w:spacing w:after="240" w:line="240" w:lineRule="auto"/>
        <w:ind w:left="644" w:hanging="360"/>
      </w:pPr>
    </w:p>
    <w:p w14:paraId="0106BD13" w14:textId="77777777" w:rsidR="00B22FEA" w:rsidRDefault="00B22FEA" w:rsidP="00E110AA">
      <w:pPr>
        <w:widowControl w:val="0"/>
        <w:tabs>
          <w:tab w:val="left" w:pos="384"/>
        </w:tabs>
        <w:autoSpaceDE w:val="0"/>
        <w:autoSpaceDN w:val="0"/>
        <w:adjustRightInd w:val="0"/>
        <w:spacing w:after="240" w:line="240" w:lineRule="auto"/>
        <w:ind w:left="644" w:hanging="360"/>
      </w:pPr>
    </w:p>
    <w:p w14:paraId="20979D25" w14:textId="77777777" w:rsidR="00E110AA" w:rsidRDefault="00E110AA" w:rsidP="00C611A5">
      <w:pPr>
        <w:widowControl w:val="0"/>
        <w:tabs>
          <w:tab w:val="left" w:pos="384"/>
        </w:tabs>
        <w:autoSpaceDE w:val="0"/>
        <w:autoSpaceDN w:val="0"/>
        <w:adjustRightInd w:val="0"/>
        <w:spacing w:after="240" w:line="240" w:lineRule="auto"/>
        <w:ind w:left="644" w:hanging="360"/>
      </w:pPr>
    </w:p>
    <w:p w14:paraId="3EADDC6A" w14:textId="77777777" w:rsidR="00E110AA" w:rsidRDefault="00E110AA" w:rsidP="00C611A5">
      <w:pPr>
        <w:widowControl w:val="0"/>
        <w:tabs>
          <w:tab w:val="left" w:pos="384"/>
        </w:tabs>
        <w:autoSpaceDE w:val="0"/>
        <w:autoSpaceDN w:val="0"/>
        <w:adjustRightInd w:val="0"/>
        <w:spacing w:after="0" w:line="240" w:lineRule="auto"/>
        <w:ind w:left="644" w:hanging="360"/>
      </w:pPr>
      <w:r>
        <w:t>Analistas: Dra.C. Maria del Carmen González Rivero</w:t>
      </w:r>
    </w:p>
    <w:p w14:paraId="2EEDA607" w14:textId="0DA8F2BE" w:rsidR="00E110AA" w:rsidRPr="008B4931" w:rsidRDefault="00952B73" w:rsidP="00C611A5">
      <w:pPr>
        <w:widowControl w:val="0"/>
        <w:tabs>
          <w:tab w:val="left" w:pos="384"/>
        </w:tabs>
        <w:autoSpaceDE w:val="0"/>
        <w:autoSpaceDN w:val="0"/>
        <w:adjustRightInd w:val="0"/>
        <w:spacing w:after="0" w:line="240" w:lineRule="auto"/>
        <w:ind w:left="644" w:hanging="360"/>
      </w:pPr>
      <w:r>
        <w:t xml:space="preserve">                  </w:t>
      </w:r>
      <w:r w:rsidR="00E110AA" w:rsidRPr="008B4931">
        <w:t>MSc. Madelayne Vega García</w:t>
      </w:r>
    </w:p>
    <w:p w14:paraId="6BC00315" w14:textId="77777777" w:rsidR="00DD41A9" w:rsidRDefault="00DD41A9" w:rsidP="00757E98">
      <w:pPr>
        <w:widowControl w:val="0"/>
        <w:tabs>
          <w:tab w:val="left" w:pos="384"/>
        </w:tabs>
        <w:autoSpaceDE w:val="0"/>
        <w:autoSpaceDN w:val="0"/>
        <w:adjustRightInd w:val="0"/>
        <w:spacing w:after="240" w:line="240" w:lineRule="auto"/>
        <w:ind w:left="644" w:hanging="360"/>
      </w:pPr>
    </w:p>
    <w:p w14:paraId="4C7FE590" w14:textId="77777777" w:rsidR="00E110AA" w:rsidRDefault="00E110AA" w:rsidP="00757E98">
      <w:pPr>
        <w:widowControl w:val="0"/>
        <w:tabs>
          <w:tab w:val="left" w:pos="384"/>
        </w:tabs>
        <w:autoSpaceDE w:val="0"/>
        <w:autoSpaceDN w:val="0"/>
        <w:adjustRightInd w:val="0"/>
        <w:spacing w:after="240" w:line="240" w:lineRule="auto"/>
        <w:ind w:left="644" w:hanging="360"/>
      </w:pPr>
    </w:p>
    <w:p w14:paraId="73745733" w14:textId="77777777" w:rsidR="00E110AA" w:rsidRDefault="00E110AA" w:rsidP="00757E98">
      <w:pPr>
        <w:widowControl w:val="0"/>
        <w:tabs>
          <w:tab w:val="left" w:pos="384"/>
        </w:tabs>
        <w:autoSpaceDE w:val="0"/>
        <w:autoSpaceDN w:val="0"/>
        <w:adjustRightInd w:val="0"/>
        <w:spacing w:after="240" w:line="240" w:lineRule="auto"/>
        <w:ind w:left="644" w:hanging="360"/>
      </w:pPr>
    </w:p>
    <w:p w14:paraId="514239A9" w14:textId="77777777" w:rsidR="00E110AA" w:rsidRDefault="00E110AA" w:rsidP="00757E98">
      <w:pPr>
        <w:widowControl w:val="0"/>
        <w:tabs>
          <w:tab w:val="left" w:pos="384"/>
        </w:tabs>
        <w:autoSpaceDE w:val="0"/>
        <w:autoSpaceDN w:val="0"/>
        <w:adjustRightInd w:val="0"/>
        <w:spacing w:after="240" w:line="240" w:lineRule="auto"/>
        <w:ind w:left="644" w:hanging="360"/>
      </w:pPr>
    </w:p>
    <w:p w14:paraId="74AAE53A" w14:textId="77777777" w:rsidR="00E110AA" w:rsidRDefault="00E110AA" w:rsidP="00757E98">
      <w:pPr>
        <w:widowControl w:val="0"/>
        <w:tabs>
          <w:tab w:val="left" w:pos="384"/>
        </w:tabs>
        <w:autoSpaceDE w:val="0"/>
        <w:autoSpaceDN w:val="0"/>
        <w:adjustRightInd w:val="0"/>
        <w:spacing w:after="240" w:line="240" w:lineRule="auto"/>
        <w:ind w:left="644" w:hanging="360"/>
      </w:pPr>
    </w:p>
    <w:p w14:paraId="5B28E44B" w14:textId="77777777" w:rsidR="00E110AA" w:rsidRDefault="00E110AA" w:rsidP="00757E98">
      <w:pPr>
        <w:widowControl w:val="0"/>
        <w:tabs>
          <w:tab w:val="left" w:pos="384"/>
        </w:tabs>
        <w:autoSpaceDE w:val="0"/>
        <w:autoSpaceDN w:val="0"/>
        <w:adjustRightInd w:val="0"/>
        <w:spacing w:after="240" w:line="240" w:lineRule="auto"/>
        <w:ind w:left="644" w:hanging="360"/>
      </w:pPr>
    </w:p>
    <w:p w14:paraId="4ACB05C2" w14:textId="77777777" w:rsidR="00E110AA" w:rsidRDefault="00E110AA" w:rsidP="00757E98">
      <w:pPr>
        <w:widowControl w:val="0"/>
        <w:tabs>
          <w:tab w:val="left" w:pos="384"/>
        </w:tabs>
        <w:autoSpaceDE w:val="0"/>
        <w:autoSpaceDN w:val="0"/>
        <w:adjustRightInd w:val="0"/>
        <w:spacing w:after="240" w:line="240" w:lineRule="auto"/>
        <w:ind w:left="644" w:hanging="360"/>
      </w:pPr>
    </w:p>
    <w:p w14:paraId="088B08FC" w14:textId="77777777" w:rsidR="00C611A5" w:rsidRDefault="00C611A5" w:rsidP="00757E98">
      <w:pPr>
        <w:widowControl w:val="0"/>
        <w:tabs>
          <w:tab w:val="left" w:pos="384"/>
        </w:tabs>
        <w:autoSpaceDE w:val="0"/>
        <w:autoSpaceDN w:val="0"/>
        <w:adjustRightInd w:val="0"/>
        <w:spacing w:after="240" w:line="240" w:lineRule="auto"/>
        <w:ind w:left="644" w:hanging="360"/>
      </w:pPr>
    </w:p>
    <w:p w14:paraId="0703A380" w14:textId="77777777" w:rsidR="00C611A5" w:rsidRDefault="00C611A5" w:rsidP="00757E98">
      <w:pPr>
        <w:widowControl w:val="0"/>
        <w:tabs>
          <w:tab w:val="left" w:pos="384"/>
        </w:tabs>
        <w:autoSpaceDE w:val="0"/>
        <w:autoSpaceDN w:val="0"/>
        <w:adjustRightInd w:val="0"/>
        <w:spacing w:after="240" w:line="240" w:lineRule="auto"/>
        <w:ind w:left="644" w:hanging="360"/>
      </w:pPr>
    </w:p>
    <w:sdt>
      <w:sdtPr>
        <w:rPr>
          <w:rFonts w:ascii="Cambria" w:eastAsia="Times New Roman" w:hAnsi="Cambria"/>
          <w:b/>
          <w:bCs/>
          <w:color w:val="365F91"/>
          <w:sz w:val="28"/>
          <w:szCs w:val="28"/>
        </w:rPr>
        <w:id w:val="-169329841"/>
        <w:docPartObj>
          <w:docPartGallery w:val="Table of Contents"/>
          <w:docPartUnique/>
        </w:docPartObj>
      </w:sdtPr>
      <w:sdtEndPr>
        <w:rPr>
          <w:rFonts w:ascii="Calibri" w:eastAsia="Calibri" w:hAnsi="Calibri"/>
          <w:color w:val="auto"/>
          <w:sz w:val="22"/>
          <w:szCs w:val="22"/>
          <w:lang w:eastAsia="en-US"/>
        </w:rPr>
      </w:sdtEndPr>
      <w:sdtContent>
        <w:p w14:paraId="3F5986DE" w14:textId="77777777" w:rsidR="00C611A5" w:rsidRPr="00C611A5" w:rsidRDefault="00C611A5" w:rsidP="00C611A5">
          <w:pPr>
            <w:keepNext/>
            <w:keepLines/>
            <w:spacing w:before="480" w:after="0"/>
            <w:rPr>
              <w:rFonts w:ascii="Cambria" w:eastAsia="Times New Roman" w:hAnsi="Cambria"/>
              <w:b/>
              <w:bCs/>
              <w:color w:val="365F91"/>
              <w:sz w:val="28"/>
              <w:szCs w:val="28"/>
            </w:rPr>
          </w:pPr>
          <w:r w:rsidRPr="00C611A5">
            <w:rPr>
              <w:rFonts w:ascii="Cambria" w:eastAsia="Times New Roman" w:hAnsi="Cambria"/>
              <w:b/>
              <w:bCs/>
              <w:color w:val="365F91"/>
              <w:sz w:val="28"/>
              <w:szCs w:val="28"/>
            </w:rPr>
            <w:t>Contenido</w:t>
          </w:r>
        </w:p>
        <w:p w14:paraId="2609B607" w14:textId="77777777" w:rsidR="00683882" w:rsidRDefault="00C611A5">
          <w:pPr>
            <w:pStyle w:val="TDC1"/>
            <w:tabs>
              <w:tab w:val="right" w:leader="dot" w:pos="8494"/>
            </w:tabs>
            <w:rPr>
              <w:rFonts w:cstheme="minorBidi"/>
              <w:noProof/>
            </w:rPr>
          </w:pPr>
          <w:r w:rsidRPr="00C611A5">
            <w:rPr>
              <w:rFonts w:ascii="Calibri" w:eastAsia="Calibri" w:hAnsi="Calibri"/>
              <w:lang w:eastAsia="en-US"/>
            </w:rPr>
            <w:fldChar w:fldCharType="begin"/>
          </w:r>
          <w:r w:rsidRPr="00C611A5">
            <w:rPr>
              <w:rFonts w:ascii="Calibri" w:eastAsia="Calibri" w:hAnsi="Calibri"/>
              <w:lang w:eastAsia="en-US"/>
            </w:rPr>
            <w:instrText xml:space="preserve"> TOC \o "1-3" \h \z \u </w:instrText>
          </w:r>
          <w:r w:rsidRPr="00C611A5">
            <w:rPr>
              <w:rFonts w:ascii="Calibri" w:eastAsia="Calibri" w:hAnsi="Calibri"/>
              <w:lang w:eastAsia="en-US"/>
            </w:rPr>
            <w:fldChar w:fldCharType="separate"/>
          </w:r>
          <w:hyperlink w:anchor="_Toc137667200" w:history="1">
            <w:r w:rsidR="00683882" w:rsidRPr="00ED014E">
              <w:rPr>
                <w:rStyle w:val="Hipervnculo"/>
                <w:noProof/>
              </w:rPr>
              <w:t>Resumen</w:t>
            </w:r>
            <w:r w:rsidR="00683882">
              <w:rPr>
                <w:noProof/>
                <w:webHidden/>
              </w:rPr>
              <w:tab/>
            </w:r>
            <w:r w:rsidR="00683882">
              <w:rPr>
                <w:noProof/>
                <w:webHidden/>
              </w:rPr>
              <w:fldChar w:fldCharType="begin"/>
            </w:r>
            <w:r w:rsidR="00683882">
              <w:rPr>
                <w:noProof/>
                <w:webHidden/>
              </w:rPr>
              <w:instrText xml:space="preserve"> PAGEREF _Toc137667200 \h </w:instrText>
            </w:r>
            <w:r w:rsidR="00683882">
              <w:rPr>
                <w:noProof/>
                <w:webHidden/>
              </w:rPr>
            </w:r>
            <w:r w:rsidR="00683882">
              <w:rPr>
                <w:noProof/>
                <w:webHidden/>
              </w:rPr>
              <w:fldChar w:fldCharType="separate"/>
            </w:r>
            <w:r w:rsidR="00683882">
              <w:rPr>
                <w:noProof/>
                <w:webHidden/>
              </w:rPr>
              <w:t>2</w:t>
            </w:r>
            <w:r w:rsidR="00683882">
              <w:rPr>
                <w:noProof/>
                <w:webHidden/>
              </w:rPr>
              <w:fldChar w:fldCharType="end"/>
            </w:r>
          </w:hyperlink>
        </w:p>
        <w:p w14:paraId="5D98EF53" w14:textId="77777777" w:rsidR="00683882" w:rsidRDefault="00854775">
          <w:pPr>
            <w:pStyle w:val="TDC1"/>
            <w:tabs>
              <w:tab w:val="right" w:leader="dot" w:pos="8494"/>
            </w:tabs>
            <w:rPr>
              <w:rFonts w:cstheme="minorBidi"/>
              <w:noProof/>
            </w:rPr>
          </w:pPr>
          <w:hyperlink w:anchor="_Toc137667201" w:history="1">
            <w:r w:rsidR="00683882" w:rsidRPr="00ED014E">
              <w:rPr>
                <w:rStyle w:val="Hipervnculo"/>
                <w:rFonts w:eastAsia="Times New Roman"/>
                <w:noProof/>
                <w:lang w:eastAsia="en-US" w:bidi="es-ES"/>
              </w:rPr>
              <w:t>INTRODUCCIÓN</w:t>
            </w:r>
            <w:r w:rsidR="00683882">
              <w:rPr>
                <w:noProof/>
                <w:webHidden/>
              </w:rPr>
              <w:tab/>
            </w:r>
            <w:r w:rsidR="00683882">
              <w:rPr>
                <w:noProof/>
                <w:webHidden/>
              </w:rPr>
              <w:fldChar w:fldCharType="begin"/>
            </w:r>
            <w:r w:rsidR="00683882">
              <w:rPr>
                <w:noProof/>
                <w:webHidden/>
              </w:rPr>
              <w:instrText xml:space="preserve"> PAGEREF _Toc137667201 \h </w:instrText>
            </w:r>
            <w:r w:rsidR="00683882">
              <w:rPr>
                <w:noProof/>
                <w:webHidden/>
              </w:rPr>
            </w:r>
            <w:r w:rsidR="00683882">
              <w:rPr>
                <w:noProof/>
                <w:webHidden/>
              </w:rPr>
              <w:fldChar w:fldCharType="separate"/>
            </w:r>
            <w:r w:rsidR="00683882">
              <w:rPr>
                <w:noProof/>
                <w:webHidden/>
              </w:rPr>
              <w:t>4</w:t>
            </w:r>
            <w:r w:rsidR="00683882">
              <w:rPr>
                <w:noProof/>
                <w:webHidden/>
              </w:rPr>
              <w:fldChar w:fldCharType="end"/>
            </w:r>
          </w:hyperlink>
        </w:p>
        <w:p w14:paraId="4F22399D" w14:textId="77777777" w:rsidR="00683882" w:rsidRDefault="00854775">
          <w:pPr>
            <w:pStyle w:val="TDC2"/>
            <w:tabs>
              <w:tab w:val="right" w:leader="dot" w:pos="8494"/>
            </w:tabs>
            <w:rPr>
              <w:rFonts w:cstheme="minorBidi"/>
              <w:noProof/>
            </w:rPr>
          </w:pPr>
          <w:hyperlink w:anchor="_Toc137667202" w:history="1">
            <w:r w:rsidR="00683882" w:rsidRPr="00ED014E">
              <w:rPr>
                <w:rStyle w:val="Hipervnculo"/>
                <w:rFonts w:eastAsia="Times New Roman"/>
                <w:noProof/>
              </w:rPr>
              <w:t>Contextualización</w:t>
            </w:r>
            <w:r w:rsidR="00683882">
              <w:rPr>
                <w:noProof/>
                <w:webHidden/>
              </w:rPr>
              <w:tab/>
            </w:r>
            <w:r w:rsidR="00683882">
              <w:rPr>
                <w:noProof/>
                <w:webHidden/>
              </w:rPr>
              <w:fldChar w:fldCharType="begin"/>
            </w:r>
            <w:r w:rsidR="00683882">
              <w:rPr>
                <w:noProof/>
                <w:webHidden/>
              </w:rPr>
              <w:instrText xml:space="preserve"> PAGEREF _Toc137667202 \h </w:instrText>
            </w:r>
            <w:r w:rsidR="00683882">
              <w:rPr>
                <w:noProof/>
                <w:webHidden/>
              </w:rPr>
            </w:r>
            <w:r w:rsidR="00683882">
              <w:rPr>
                <w:noProof/>
                <w:webHidden/>
              </w:rPr>
              <w:fldChar w:fldCharType="separate"/>
            </w:r>
            <w:r w:rsidR="00683882">
              <w:rPr>
                <w:noProof/>
                <w:webHidden/>
              </w:rPr>
              <w:t>6</w:t>
            </w:r>
            <w:r w:rsidR="00683882">
              <w:rPr>
                <w:noProof/>
                <w:webHidden/>
              </w:rPr>
              <w:fldChar w:fldCharType="end"/>
            </w:r>
          </w:hyperlink>
        </w:p>
        <w:p w14:paraId="6F091C8A" w14:textId="77777777" w:rsidR="00683882" w:rsidRDefault="00854775">
          <w:pPr>
            <w:pStyle w:val="TDC2"/>
            <w:tabs>
              <w:tab w:val="right" w:leader="dot" w:pos="8494"/>
            </w:tabs>
            <w:rPr>
              <w:rFonts w:cstheme="minorBidi"/>
              <w:noProof/>
            </w:rPr>
          </w:pPr>
          <w:hyperlink w:anchor="_Toc137667203" w:history="1">
            <w:r w:rsidR="00683882" w:rsidRPr="00ED014E">
              <w:rPr>
                <w:rStyle w:val="Hipervnculo"/>
                <w:rFonts w:eastAsia="Times New Roman"/>
                <w:noProof/>
              </w:rPr>
              <w:t>Problema general u objetivo general</w:t>
            </w:r>
            <w:r w:rsidR="00683882">
              <w:rPr>
                <w:noProof/>
                <w:webHidden/>
              </w:rPr>
              <w:tab/>
            </w:r>
            <w:r w:rsidR="00683882">
              <w:rPr>
                <w:noProof/>
                <w:webHidden/>
              </w:rPr>
              <w:fldChar w:fldCharType="begin"/>
            </w:r>
            <w:r w:rsidR="00683882">
              <w:rPr>
                <w:noProof/>
                <w:webHidden/>
              </w:rPr>
              <w:instrText xml:space="preserve"> PAGEREF _Toc137667203 \h </w:instrText>
            </w:r>
            <w:r w:rsidR="00683882">
              <w:rPr>
                <w:noProof/>
                <w:webHidden/>
              </w:rPr>
            </w:r>
            <w:r w:rsidR="00683882">
              <w:rPr>
                <w:noProof/>
                <w:webHidden/>
              </w:rPr>
              <w:fldChar w:fldCharType="separate"/>
            </w:r>
            <w:r w:rsidR="00683882">
              <w:rPr>
                <w:noProof/>
                <w:webHidden/>
              </w:rPr>
              <w:t>6</w:t>
            </w:r>
            <w:r w:rsidR="00683882">
              <w:rPr>
                <w:noProof/>
                <w:webHidden/>
              </w:rPr>
              <w:fldChar w:fldCharType="end"/>
            </w:r>
          </w:hyperlink>
        </w:p>
        <w:p w14:paraId="4B98D889" w14:textId="77777777" w:rsidR="00683882" w:rsidRDefault="00854775">
          <w:pPr>
            <w:pStyle w:val="TDC1"/>
            <w:tabs>
              <w:tab w:val="right" w:leader="dot" w:pos="8494"/>
            </w:tabs>
            <w:rPr>
              <w:rFonts w:cstheme="minorBidi"/>
              <w:noProof/>
            </w:rPr>
          </w:pPr>
          <w:hyperlink w:anchor="_Toc137667204" w:history="1">
            <w:r w:rsidR="00683882" w:rsidRPr="00ED014E">
              <w:rPr>
                <w:rStyle w:val="Hipervnculo"/>
                <w:rFonts w:eastAsia="Times New Roman"/>
                <w:noProof/>
                <w:lang w:eastAsia="en-US"/>
              </w:rPr>
              <w:t>METODOLOGÍA</w:t>
            </w:r>
            <w:r w:rsidR="00683882">
              <w:rPr>
                <w:noProof/>
                <w:webHidden/>
              </w:rPr>
              <w:tab/>
            </w:r>
            <w:r w:rsidR="00683882">
              <w:rPr>
                <w:noProof/>
                <w:webHidden/>
              </w:rPr>
              <w:fldChar w:fldCharType="begin"/>
            </w:r>
            <w:r w:rsidR="00683882">
              <w:rPr>
                <w:noProof/>
                <w:webHidden/>
              </w:rPr>
              <w:instrText xml:space="preserve"> PAGEREF _Toc137667204 \h </w:instrText>
            </w:r>
            <w:r w:rsidR="00683882">
              <w:rPr>
                <w:noProof/>
                <w:webHidden/>
              </w:rPr>
            </w:r>
            <w:r w:rsidR="00683882">
              <w:rPr>
                <w:noProof/>
                <w:webHidden/>
              </w:rPr>
              <w:fldChar w:fldCharType="separate"/>
            </w:r>
            <w:r w:rsidR="00683882">
              <w:rPr>
                <w:noProof/>
                <w:webHidden/>
              </w:rPr>
              <w:t>6</w:t>
            </w:r>
            <w:r w:rsidR="00683882">
              <w:rPr>
                <w:noProof/>
                <w:webHidden/>
              </w:rPr>
              <w:fldChar w:fldCharType="end"/>
            </w:r>
          </w:hyperlink>
        </w:p>
        <w:p w14:paraId="41B7EA18" w14:textId="77777777" w:rsidR="00683882" w:rsidRDefault="00854775">
          <w:pPr>
            <w:pStyle w:val="TDC2"/>
            <w:tabs>
              <w:tab w:val="right" w:leader="dot" w:pos="8494"/>
            </w:tabs>
            <w:rPr>
              <w:rFonts w:cstheme="minorBidi"/>
              <w:noProof/>
            </w:rPr>
          </w:pPr>
          <w:hyperlink w:anchor="_Toc137667205" w:history="1">
            <w:r w:rsidR="00683882" w:rsidRPr="00ED014E">
              <w:rPr>
                <w:rStyle w:val="Hipervnculo"/>
                <w:rFonts w:eastAsia="Times New Roman"/>
                <w:noProof/>
                <w:lang w:bidi="es-ES"/>
              </w:rPr>
              <w:t>Definición de fuentes de información y herramientas</w:t>
            </w:r>
            <w:r w:rsidR="00683882">
              <w:rPr>
                <w:noProof/>
                <w:webHidden/>
              </w:rPr>
              <w:tab/>
            </w:r>
            <w:r w:rsidR="00683882">
              <w:rPr>
                <w:noProof/>
                <w:webHidden/>
              </w:rPr>
              <w:fldChar w:fldCharType="begin"/>
            </w:r>
            <w:r w:rsidR="00683882">
              <w:rPr>
                <w:noProof/>
                <w:webHidden/>
              </w:rPr>
              <w:instrText xml:space="preserve"> PAGEREF _Toc137667205 \h </w:instrText>
            </w:r>
            <w:r w:rsidR="00683882">
              <w:rPr>
                <w:noProof/>
                <w:webHidden/>
              </w:rPr>
            </w:r>
            <w:r w:rsidR="00683882">
              <w:rPr>
                <w:noProof/>
                <w:webHidden/>
              </w:rPr>
              <w:fldChar w:fldCharType="separate"/>
            </w:r>
            <w:r w:rsidR="00683882">
              <w:rPr>
                <w:noProof/>
                <w:webHidden/>
              </w:rPr>
              <w:t>6</w:t>
            </w:r>
            <w:r w:rsidR="00683882">
              <w:rPr>
                <w:noProof/>
                <w:webHidden/>
              </w:rPr>
              <w:fldChar w:fldCharType="end"/>
            </w:r>
          </w:hyperlink>
        </w:p>
        <w:p w14:paraId="479C6AE4" w14:textId="77777777" w:rsidR="00683882" w:rsidRDefault="00854775">
          <w:pPr>
            <w:pStyle w:val="TDC2"/>
            <w:tabs>
              <w:tab w:val="right" w:leader="dot" w:pos="8494"/>
            </w:tabs>
            <w:rPr>
              <w:rFonts w:cstheme="minorBidi"/>
              <w:noProof/>
            </w:rPr>
          </w:pPr>
          <w:hyperlink w:anchor="_Toc137667206" w:history="1">
            <w:r w:rsidR="00683882" w:rsidRPr="00ED014E">
              <w:rPr>
                <w:rStyle w:val="Hipervnculo"/>
                <w:rFonts w:eastAsia="Times New Roman"/>
                <w:noProof/>
                <w:lang w:bidi="es-ES"/>
              </w:rPr>
              <w:t>Definición de indicadores</w:t>
            </w:r>
            <w:r w:rsidR="00683882">
              <w:rPr>
                <w:noProof/>
                <w:webHidden/>
              </w:rPr>
              <w:tab/>
            </w:r>
            <w:r w:rsidR="00683882">
              <w:rPr>
                <w:noProof/>
                <w:webHidden/>
              </w:rPr>
              <w:fldChar w:fldCharType="begin"/>
            </w:r>
            <w:r w:rsidR="00683882">
              <w:rPr>
                <w:noProof/>
                <w:webHidden/>
              </w:rPr>
              <w:instrText xml:space="preserve"> PAGEREF _Toc137667206 \h </w:instrText>
            </w:r>
            <w:r w:rsidR="00683882">
              <w:rPr>
                <w:noProof/>
                <w:webHidden/>
              </w:rPr>
            </w:r>
            <w:r w:rsidR="00683882">
              <w:rPr>
                <w:noProof/>
                <w:webHidden/>
              </w:rPr>
              <w:fldChar w:fldCharType="separate"/>
            </w:r>
            <w:r w:rsidR="00683882">
              <w:rPr>
                <w:noProof/>
                <w:webHidden/>
              </w:rPr>
              <w:t>7</w:t>
            </w:r>
            <w:r w:rsidR="00683882">
              <w:rPr>
                <w:noProof/>
                <w:webHidden/>
              </w:rPr>
              <w:fldChar w:fldCharType="end"/>
            </w:r>
          </w:hyperlink>
        </w:p>
        <w:p w14:paraId="56BD944E" w14:textId="77777777" w:rsidR="00683882" w:rsidRDefault="00854775">
          <w:pPr>
            <w:pStyle w:val="TDC2"/>
            <w:tabs>
              <w:tab w:val="right" w:leader="dot" w:pos="8494"/>
            </w:tabs>
            <w:rPr>
              <w:rFonts w:cstheme="minorBidi"/>
              <w:noProof/>
            </w:rPr>
          </w:pPr>
          <w:hyperlink w:anchor="_Toc137667207" w:history="1">
            <w:r w:rsidR="00683882" w:rsidRPr="00ED014E">
              <w:rPr>
                <w:rStyle w:val="Hipervnculo"/>
                <w:rFonts w:eastAsia="Times New Roman"/>
                <w:noProof/>
                <w:lang w:bidi="es-ES"/>
              </w:rPr>
              <w:t>Definición de las preguntas de investigación</w:t>
            </w:r>
            <w:r w:rsidR="00683882">
              <w:rPr>
                <w:noProof/>
                <w:webHidden/>
              </w:rPr>
              <w:tab/>
            </w:r>
            <w:r w:rsidR="00683882">
              <w:rPr>
                <w:noProof/>
                <w:webHidden/>
              </w:rPr>
              <w:fldChar w:fldCharType="begin"/>
            </w:r>
            <w:r w:rsidR="00683882">
              <w:rPr>
                <w:noProof/>
                <w:webHidden/>
              </w:rPr>
              <w:instrText xml:space="preserve"> PAGEREF _Toc137667207 \h </w:instrText>
            </w:r>
            <w:r w:rsidR="00683882">
              <w:rPr>
                <w:noProof/>
                <w:webHidden/>
              </w:rPr>
            </w:r>
            <w:r w:rsidR="00683882">
              <w:rPr>
                <w:noProof/>
                <w:webHidden/>
              </w:rPr>
              <w:fldChar w:fldCharType="separate"/>
            </w:r>
            <w:r w:rsidR="00683882">
              <w:rPr>
                <w:noProof/>
                <w:webHidden/>
              </w:rPr>
              <w:t>7</w:t>
            </w:r>
            <w:r w:rsidR="00683882">
              <w:rPr>
                <w:noProof/>
                <w:webHidden/>
              </w:rPr>
              <w:fldChar w:fldCharType="end"/>
            </w:r>
          </w:hyperlink>
        </w:p>
        <w:p w14:paraId="41EF4841" w14:textId="77777777" w:rsidR="00683882" w:rsidRDefault="00854775">
          <w:pPr>
            <w:pStyle w:val="TDC1"/>
            <w:tabs>
              <w:tab w:val="right" w:leader="dot" w:pos="8494"/>
            </w:tabs>
            <w:rPr>
              <w:rFonts w:cstheme="minorBidi"/>
              <w:noProof/>
            </w:rPr>
          </w:pPr>
          <w:hyperlink w:anchor="_Toc137667208" w:history="1">
            <w:r w:rsidR="00683882" w:rsidRPr="00ED014E">
              <w:rPr>
                <w:rStyle w:val="Hipervnculo"/>
                <w:rFonts w:eastAsia="Times New Roman"/>
                <w:noProof/>
                <w:lang w:eastAsia="en-US" w:bidi="es-ES"/>
              </w:rPr>
              <w:t>RESULTADOS / ANÁLISIS DE DATOS</w:t>
            </w:r>
            <w:r w:rsidR="00683882">
              <w:rPr>
                <w:noProof/>
                <w:webHidden/>
              </w:rPr>
              <w:tab/>
            </w:r>
            <w:r w:rsidR="00683882">
              <w:rPr>
                <w:noProof/>
                <w:webHidden/>
              </w:rPr>
              <w:fldChar w:fldCharType="begin"/>
            </w:r>
            <w:r w:rsidR="00683882">
              <w:rPr>
                <w:noProof/>
                <w:webHidden/>
              </w:rPr>
              <w:instrText xml:space="preserve"> PAGEREF _Toc137667208 \h </w:instrText>
            </w:r>
            <w:r w:rsidR="00683882">
              <w:rPr>
                <w:noProof/>
                <w:webHidden/>
              </w:rPr>
            </w:r>
            <w:r w:rsidR="00683882">
              <w:rPr>
                <w:noProof/>
                <w:webHidden/>
              </w:rPr>
              <w:fldChar w:fldCharType="separate"/>
            </w:r>
            <w:r w:rsidR="00683882">
              <w:rPr>
                <w:noProof/>
                <w:webHidden/>
              </w:rPr>
              <w:t>8</w:t>
            </w:r>
            <w:r w:rsidR="00683882">
              <w:rPr>
                <w:noProof/>
                <w:webHidden/>
              </w:rPr>
              <w:fldChar w:fldCharType="end"/>
            </w:r>
          </w:hyperlink>
        </w:p>
        <w:p w14:paraId="13B3D03D" w14:textId="77777777" w:rsidR="00683882" w:rsidRDefault="00854775">
          <w:pPr>
            <w:pStyle w:val="TDC3"/>
            <w:tabs>
              <w:tab w:val="right" w:leader="dot" w:pos="8494"/>
            </w:tabs>
            <w:rPr>
              <w:rFonts w:cstheme="minorBidi"/>
              <w:noProof/>
            </w:rPr>
          </w:pPr>
          <w:hyperlink w:anchor="_Toc137667209" w:history="1">
            <w:r w:rsidR="00683882" w:rsidRPr="00ED014E">
              <w:rPr>
                <w:rStyle w:val="Hipervnculo"/>
                <w:noProof/>
                <w:lang w:eastAsia="en-US" w:bidi="es-ES"/>
              </w:rPr>
              <w:t>Base Datos: PubMed/Medline</w:t>
            </w:r>
            <w:r w:rsidR="00683882">
              <w:rPr>
                <w:noProof/>
                <w:webHidden/>
              </w:rPr>
              <w:tab/>
            </w:r>
            <w:r w:rsidR="00683882">
              <w:rPr>
                <w:noProof/>
                <w:webHidden/>
              </w:rPr>
              <w:fldChar w:fldCharType="begin"/>
            </w:r>
            <w:r w:rsidR="00683882">
              <w:rPr>
                <w:noProof/>
                <w:webHidden/>
              </w:rPr>
              <w:instrText xml:space="preserve"> PAGEREF _Toc137667209 \h </w:instrText>
            </w:r>
            <w:r w:rsidR="00683882">
              <w:rPr>
                <w:noProof/>
                <w:webHidden/>
              </w:rPr>
            </w:r>
            <w:r w:rsidR="00683882">
              <w:rPr>
                <w:noProof/>
                <w:webHidden/>
              </w:rPr>
              <w:fldChar w:fldCharType="separate"/>
            </w:r>
            <w:r w:rsidR="00683882">
              <w:rPr>
                <w:noProof/>
                <w:webHidden/>
              </w:rPr>
              <w:t>8</w:t>
            </w:r>
            <w:r w:rsidR="00683882">
              <w:rPr>
                <w:noProof/>
                <w:webHidden/>
              </w:rPr>
              <w:fldChar w:fldCharType="end"/>
            </w:r>
          </w:hyperlink>
        </w:p>
        <w:p w14:paraId="744879D7" w14:textId="77777777" w:rsidR="00683882" w:rsidRDefault="00854775">
          <w:pPr>
            <w:pStyle w:val="TDC3"/>
            <w:tabs>
              <w:tab w:val="right" w:leader="dot" w:pos="8494"/>
            </w:tabs>
            <w:rPr>
              <w:rFonts w:cstheme="minorBidi"/>
              <w:noProof/>
            </w:rPr>
          </w:pPr>
          <w:hyperlink w:anchor="_Toc137667210" w:history="1">
            <w:r w:rsidR="00683882" w:rsidRPr="00ED014E">
              <w:rPr>
                <w:rStyle w:val="Hipervnculo"/>
                <w:noProof/>
                <w:lang w:eastAsia="en-US" w:bidi="es-ES"/>
              </w:rPr>
              <w:t>Base Datos: Google Académico</w:t>
            </w:r>
            <w:r w:rsidR="00683882">
              <w:rPr>
                <w:noProof/>
                <w:webHidden/>
              </w:rPr>
              <w:tab/>
            </w:r>
            <w:r w:rsidR="00683882">
              <w:rPr>
                <w:noProof/>
                <w:webHidden/>
              </w:rPr>
              <w:fldChar w:fldCharType="begin"/>
            </w:r>
            <w:r w:rsidR="00683882">
              <w:rPr>
                <w:noProof/>
                <w:webHidden/>
              </w:rPr>
              <w:instrText xml:space="preserve"> PAGEREF _Toc137667210 \h </w:instrText>
            </w:r>
            <w:r w:rsidR="00683882">
              <w:rPr>
                <w:noProof/>
                <w:webHidden/>
              </w:rPr>
            </w:r>
            <w:r w:rsidR="00683882">
              <w:rPr>
                <w:noProof/>
                <w:webHidden/>
              </w:rPr>
              <w:fldChar w:fldCharType="separate"/>
            </w:r>
            <w:r w:rsidR="00683882">
              <w:rPr>
                <w:noProof/>
                <w:webHidden/>
              </w:rPr>
              <w:t>9</w:t>
            </w:r>
            <w:r w:rsidR="00683882">
              <w:rPr>
                <w:noProof/>
                <w:webHidden/>
              </w:rPr>
              <w:fldChar w:fldCharType="end"/>
            </w:r>
          </w:hyperlink>
        </w:p>
        <w:p w14:paraId="1B772A77" w14:textId="77777777" w:rsidR="00683882" w:rsidRDefault="00854775">
          <w:pPr>
            <w:pStyle w:val="TDC3"/>
            <w:tabs>
              <w:tab w:val="right" w:leader="dot" w:pos="8494"/>
            </w:tabs>
            <w:rPr>
              <w:rFonts w:cstheme="minorBidi"/>
              <w:noProof/>
            </w:rPr>
          </w:pPr>
          <w:hyperlink w:anchor="_Toc137667211" w:history="1">
            <w:r w:rsidR="00683882" w:rsidRPr="00ED014E">
              <w:rPr>
                <w:rStyle w:val="Hipervnculo"/>
                <w:noProof/>
                <w:lang w:eastAsia="en-US" w:bidi="es-ES"/>
              </w:rPr>
              <w:t>Redes Sociales</w:t>
            </w:r>
            <w:r w:rsidR="00683882">
              <w:rPr>
                <w:noProof/>
                <w:webHidden/>
              </w:rPr>
              <w:tab/>
            </w:r>
            <w:r w:rsidR="00683882">
              <w:rPr>
                <w:noProof/>
                <w:webHidden/>
              </w:rPr>
              <w:fldChar w:fldCharType="begin"/>
            </w:r>
            <w:r w:rsidR="00683882">
              <w:rPr>
                <w:noProof/>
                <w:webHidden/>
              </w:rPr>
              <w:instrText xml:space="preserve"> PAGEREF _Toc137667211 \h </w:instrText>
            </w:r>
            <w:r w:rsidR="00683882">
              <w:rPr>
                <w:noProof/>
                <w:webHidden/>
              </w:rPr>
            </w:r>
            <w:r w:rsidR="00683882">
              <w:rPr>
                <w:noProof/>
                <w:webHidden/>
              </w:rPr>
              <w:fldChar w:fldCharType="separate"/>
            </w:r>
            <w:r w:rsidR="00683882">
              <w:rPr>
                <w:noProof/>
                <w:webHidden/>
              </w:rPr>
              <w:t>12</w:t>
            </w:r>
            <w:r w:rsidR="00683882">
              <w:rPr>
                <w:noProof/>
                <w:webHidden/>
              </w:rPr>
              <w:fldChar w:fldCharType="end"/>
            </w:r>
          </w:hyperlink>
        </w:p>
        <w:p w14:paraId="45A4C65C" w14:textId="77777777" w:rsidR="00683882" w:rsidRDefault="00854775">
          <w:pPr>
            <w:pStyle w:val="TDC3"/>
            <w:tabs>
              <w:tab w:val="right" w:leader="dot" w:pos="8494"/>
            </w:tabs>
            <w:rPr>
              <w:rFonts w:cstheme="minorBidi"/>
              <w:noProof/>
            </w:rPr>
          </w:pPr>
          <w:hyperlink w:anchor="_Toc137667212" w:history="1">
            <w:r w:rsidR="00683882" w:rsidRPr="00ED014E">
              <w:rPr>
                <w:rStyle w:val="Hipervnculo"/>
                <w:noProof/>
                <w:lang w:eastAsia="en-US"/>
              </w:rPr>
              <w:t>Revistas</w:t>
            </w:r>
            <w:r w:rsidR="00683882">
              <w:rPr>
                <w:noProof/>
                <w:webHidden/>
              </w:rPr>
              <w:tab/>
            </w:r>
            <w:r w:rsidR="00683882">
              <w:rPr>
                <w:noProof/>
                <w:webHidden/>
              </w:rPr>
              <w:fldChar w:fldCharType="begin"/>
            </w:r>
            <w:r w:rsidR="00683882">
              <w:rPr>
                <w:noProof/>
                <w:webHidden/>
              </w:rPr>
              <w:instrText xml:space="preserve"> PAGEREF _Toc137667212 \h </w:instrText>
            </w:r>
            <w:r w:rsidR="00683882">
              <w:rPr>
                <w:noProof/>
                <w:webHidden/>
              </w:rPr>
            </w:r>
            <w:r w:rsidR="00683882">
              <w:rPr>
                <w:noProof/>
                <w:webHidden/>
              </w:rPr>
              <w:fldChar w:fldCharType="separate"/>
            </w:r>
            <w:r w:rsidR="00683882">
              <w:rPr>
                <w:noProof/>
                <w:webHidden/>
              </w:rPr>
              <w:t>15</w:t>
            </w:r>
            <w:r w:rsidR="00683882">
              <w:rPr>
                <w:noProof/>
                <w:webHidden/>
              </w:rPr>
              <w:fldChar w:fldCharType="end"/>
            </w:r>
          </w:hyperlink>
        </w:p>
        <w:p w14:paraId="5D5A9AED" w14:textId="77777777" w:rsidR="00683882" w:rsidRDefault="00854775">
          <w:pPr>
            <w:pStyle w:val="TDC1"/>
            <w:tabs>
              <w:tab w:val="right" w:leader="dot" w:pos="8494"/>
            </w:tabs>
            <w:rPr>
              <w:rFonts w:cstheme="minorBidi"/>
              <w:noProof/>
            </w:rPr>
          </w:pPr>
          <w:hyperlink w:anchor="_Toc137667213" w:history="1">
            <w:r w:rsidR="00683882" w:rsidRPr="00ED014E">
              <w:rPr>
                <w:rStyle w:val="Hipervnculo"/>
                <w:rFonts w:eastAsia="Times New Roman"/>
                <w:noProof/>
                <w:lang w:eastAsia="en-US" w:bidi="es-ES"/>
              </w:rPr>
              <w:t>CONCLUSIONES/RECOMENDACIONES</w:t>
            </w:r>
            <w:r w:rsidR="00683882">
              <w:rPr>
                <w:noProof/>
                <w:webHidden/>
              </w:rPr>
              <w:tab/>
            </w:r>
            <w:r w:rsidR="00683882">
              <w:rPr>
                <w:noProof/>
                <w:webHidden/>
              </w:rPr>
              <w:fldChar w:fldCharType="begin"/>
            </w:r>
            <w:r w:rsidR="00683882">
              <w:rPr>
                <w:noProof/>
                <w:webHidden/>
              </w:rPr>
              <w:instrText xml:space="preserve"> PAGEREF _Toc137667213 \h </w:instrText>
            </w:r>
            <w:r w:rsidR="00683882">
              <w:rPr>
                <w:noProof/>
                <w:webHidden/>
              </w:rPr>
            </w:r>
            <w:r w:rsidR="00683882">
              <w:rPr>
                <w:noProof/>
                <w:webHidden/>
              </w:rPr>
              <w:fldChar w:fldCharType="separate"/>
            </w:r>
            <w:r w:rsidR="00683882">
              <w:rPr>
                <w:noProof/>
                <w:webHidden/>
              </w:rPr>
              <w:t>18</w:t>
            </w:r>
            <w:r w:rsidR="00683882">
              <w:rPr>
                <w:noProof/>
                <w:webHidden/>
              </w:rPr>
              <w:fldChar w:fldCharType="end"/>
            </w:r>
          </w:hyperlink>
        </w:p>
        <w:p w14:paraId="77F65853" w14:textId="77777777" w:rsidR="00683882" w:rsidRDefault="00854775">
          <w:pPr>
            <w:pStyle w:val="TDC1"/>
            <w:tabs>
              <w:tab w:val="right" w:leader="dot" w:pos="8494"/>
            </w:tabs>
            <w:rPr>
              <w:rFonts w:cstheme="minorBidi"/>
              <w:noProof/>
            </w:rPr>
          </w:pPr>
          <w:hyperlink w:anchor="_Toc137667214" w:history="1">
            <w:r w:rsidR="00683882" w:rsidRPr="00ED014E">
              <w:rPr>
                <w:rStyle w:val="Hipervnculo"/>
                <w:rFonts w:eastAsia="Times New Roman"/>
                <w:noProof/>
                <w:lang w:eastAsia="en-US" w:bidi="es-ES"/>
              </w:rPr>
              <w:t>REFERENCIAS</w:t>
            </w:r>
            <w:r w:rsidR="00683882">
              <w:rPr>
                <w:noProof/>
                <w:webHidden/>
              </w:rPr>
              <w:tab/>
            </w:r>
            <w:r w:rsidR="00683882">
              <w:rPr>
                <w:noProof/>
                <w:webHidden/>
              </w:rPr>
              <w:fldChar w:fldCharType="begin"/>
            </w:r>
            <w:r w:rsidR="00683882">
              <w:rPr>
                <w:noProof/>
                <w:webHidden/>
              </w:rPr>
              <w:instrText xml:space="preserve"> PAGEREF _Toc137667214 \h </w:instrText>
            </w:r>
            <w:r w:rsidR="00683882">
              <w:rPr>
                <w:noProof/>
                <w:webHidden/>
              </w:rPr>
            </w:r>
            <w:r w:rsidR="00683882">
              <w:rPr>
                <w:noProof/>
                <w:webHidden/>
              </w:rPr>
              <w:fldChar w:fldCharType="separate"/>
            </w:r>
            <w:r w:rsidR="00683882">
              <w:rPr>
                <w:noProof/>
                <w:webHidden/>
              </w:rPr>
              <w:t>19</w:t>
            </w:r>
            <w:r w:rsidR="00683882">
              <w:rPr>
                <w:noProof/>
                <w:webHidden/>
              </w:rPr>
              <w:fldChar w:fldCharType="end"/>
            </w:r>
          </w:hyperlink>
        </w:p>
        <w:p w14:paraId="04271AE8" w14:textId="77777777" w:rsidR="00C611A5" w:rsidRPr="00C611A5" w:rsidRDefault="00C611A5" w:rsidP="00C611A5">
          <w:pPr>
            <w:rPr>
              <w:rFonts w:ascii="Calibri" w:eastAsia="Calibri" w:hAnsi="Calibri"/>
              <w:b/>
              <w:bCs/>
              <w:lang w:eastAsia="en-US"/>
            </w:rPr>
          </w:pPr>
          <w:r w:rsidRPr="00C611A5">
            <w:rPr>
              <w:rFonts w:ascii="Calibri" w:eastAsia="Calibri" w:hAnsi="Calibri"/>
              <w:b/>
              <w:bCs/>
              <w:lang w:eastAsia="en-US"/>
            </w:rPr>
            <w:fldChar w:fldCharType="end"/>
          </w:r>
        </w:p>
      </w:sdtContent>
    </w:sdt>
    <w:bookmarkStart w:id="2" w:name="_Hlk128496288" w:displacedByCustomXml="prev"/>
    <w:p w14:paraId="6B3FFAC3" w14:textId="77777777" w:rsidR="00C611A5" w:rsidRPr="00C611A5" w:rsidRDefault="00C611A5" w:rsidP="00C611A5">
      <w:pPr>
        <w:rPr>
          <w:rFonts w:ascii="Calibri" w:eastAsia="Calibri" w:hAnsi="Calibri"/>
          <w:lang w:eastAsia="en-US" w:bidi="es-ES"/>
        </w:rPr>
      </w:pPr>
    </w:p>
    <w:p w14:paraId="10840BCB" w14:textId="77777777" w:rsidR="00C611A5" w:rsidRPr="00C611A5" w:rsidRDefault="00C611A5" w:rsidP="00C611A5">
      <w:pPr>
        <w:rPr>
          <w:rFonts w:ascii="Calibri" w:eastAsia="Calibri" w:hAnsi="Calibri"/>
          <w:lang w:eastAsia="en-US" w:bidi="es-ES"/>
        </w:rPr>
      </w:pPr>
    </w:p>
    <w:p w14:paraId="34C53573" w14:textId="77777777" w:rsidR="00C611A5" w:rsidRDefault="00C611A5" w:rsidP="00C611A5">
      <w:pPr>
        <w:rPr>
          <w:rFonts w:ascii="Calibri" w:eastAsia="Calibri" w:hAnsi="Calibri"/>
          <w:lang w:eastAsia="en-US" w:bidi="es-ES"/>
        </w:rPr>
      </w:pPr>
    </w:p>
    <w:p w14:paraId="26B1A965" w14:textId="77777777" w:rsidR="004F79EF" w:rsidRDefault="004F79EF" w:rsidP="00C611A5">
      <w:pPr>
        <w:rPr>
          <w:rFonts w:ascii="Calibri" w:eastAsia="Calibri" w:hAnsi="Calibri"/>
          <w:lang w:eastAsia="en-US" w:bidi="es-ES"/>
        </w:rPr>
      </w:pPr>
    </w:p>
    <w:p w14:paraId="08BC41C4" w14:textId="77777777" w:rsidR="004F79EF" w:rsidRDefault="004F79EF" w:rsidP="00C611A5">
      <w:pPr>
        <w:rPr>
          <w:rFonts w:ascii="Calibri" w:eastAsia="Calibri" w:hAnsi="Calibri"/>
          <w:lang w:eastAsia="en-US" w:bidi="es-ES"/>
        </w:rPr>
      </w:pPr>
    </w:p>
    <w:p w14:paraId="3933A6EA" w14:textId="77777777" w:rsidR="004F79EF" w:rsidRDefault="004F79EF" w:rsidP="00C611A5">
      <w:pPr>
        <w:rPr>
          <w:rFonts w:ascii="Calibri" w:eastAsia="Calibri" w:hAnsi="Calibri"/>
          <w:lang w:eastAsia="en-US" w:bidi="es-ES"/>
        </w:rPr>
      </w:pPr>
    </w:p>
    <w:p w14:paraId="0D972704" w14:textId="77777777" w:rsidR="004F79EF" w:rsidRDefault="004F79EF" w:rsidP="00C611A5">
      <w:pPr>
        <w:rPr>
          <w:rFonts w:ascii="Calibri" w:eastAsia="Calibri" w:hAnsi="Calibri"/>
          <w:lang w:eastAsia="en-US" w:bidi="es-ES"/>
        </w:rPr>
      </w:pPr>
    </w:p>
    <w:p w14:paraId="7AC08D48" w14:textId="77777777" w:rsidR="004F79EF" w:rsidRDefault="004F79EF" w:rsidP="00C611A5">
      <w:pPr>
        <w:rPr>
          <w:rFonts w:ascii="Calibri" w:eastAsia="Calibri" w:hAnsi="Calibri"/>
          <w:lang w:eastAsia="en-US" w:bidi="es-ES"/>
        </w:rPr>
      </w:pPr>
    </w:p>
    <w:p w14:paraId="47F8F246" w14:textId="77777777" w:rsidR="004F79EF" w:rsidRDefault="004F79EF" w:rsidP="00C611A5">
      <w:pPr>
        <w:rPr>
          <w:rFonts w:ascii="Calibri" w:eastAsia="Calibri" w:hAnsi="Calibri"/>
          <w:lang w:eastAsia="en-US" w:bidi="es-ES"/>
        </w:rPr>
      </w:pPr>
    </w:p>
    <w:p w14:paraId="34734FA8" w14:textId="77777777" w:rsidR="004F79EF" w:rsidRPr="00C611A5" w:rsidRDefault="004F79EF" w:rsidP="00C611A5">
      <w:pPr>
        <w:rPr>
          <w:rFonts w:ascii="Calibri" w:eastAsia="Calibri" w:hAnsi="Calibri"/>
          <w:lang w:eastAsia="en-US" w:bidi="es-ES"/>
        </w:rPr>
      </w:pPr>
    </w:p>
    <w:p w14:paraId="41C7A651" w14:textId="77777777" w:rsidR="00817DD1" w:rsidRDefault="00817DD1" w:rsidP="00C611A5">
      <w:pPr>
        <w:pStyle w:val="Ttulo1"/>
        <w:rPr>
          <w:rFonts w:eastAsia="Times New Roman"/>
          <w:lang w:eastAsia="en-US" w:bidi="es-ES"/>
        </w:rPr>
      </w:pPr>
      <w:bookmarkStart w:id="3" w:name="_Toc137667201"/>
    </w:p>
    <w:p w14:paraId="7EB496BB" w14:textId="77777777" w:rsidR="00C611A5" w:rsidRPr="00C611A5" w:rsidRDefault="00C611A5" w:rsidP="00C611A5">
      <w:pPr>
        <w:pStyle w:val="Ttulo1"/>
        <w:rPr>
          <w:rFonts w:eastAsia="Times New Roman"/>
          <w:lang w:eastAsia="en-US"/>
        </w:rPr>
      </w:pPr>
      <w:r w:rsidRPr="00C611A5">
        <w:rPr>
          <w:rFonts w:eastAsia="Times New Roman"/>
          <w:lang w:eastAsia="en-US" w:bidi="es-ES"/>
        </w:rPr>
        <w:t>INTRODUCCIÓN</w:t>
      </w:r>
      <w:bookmarkEnd w:id="3"/>
      <w:r w:rsidRPr="00C611A5">
        <w:rPr>
          <w:rFonts w:eastAsia="Times New Roman"/>
          <w:lang w:eastAsia="en-US" w:bidi="es-ES"/>
        </w:rPr>
        <w:t xml:space="preserve"> </w:t>
      </w:r>
    </w:p>
    <w:p w14:paraId="71077991" w14:textId="77777777" w:rsidR="00C611A5" w:rsidRPr="00C611A5" w:rsidRDefault="00C611A5" w:rsidP="00C611A5">
      <w:pPr>
        <w:spacing w:after="0"/>
        <w:rPr>
          <w:rFonts w:ascii="Calibri" w:eastAsia="Calibri" w:hAnsi="Calibri"/>
          <w:lang w:eastAsia="en-US" w:bidi="es-ES"/>
        </w:rPr>
      </w:pPr>
    </w:p>
    <w:p w14:paraId="5AE9E76C" w14:textId="1A8D2809" w:rsidR="007631EA" w:rsidRDefault="00C611A5" w:rsidP="00C611A5">
      <w:pPr>
        <w:spacing w:after="0"/>
        <w:contextualSpacing/>
        <w:jc w:val="both"/>
        <w:rPr>
          <w:rFonts w:ascii="Calibri" w:eastAsia="Calibri" w:hAnsi="Calibri"/>
          <w:noProof/>
          <w:sz w:val="24"/>
          <w:lang w:eastAsia="en-US"/>
        </w:rPr>
      </w:pPr>
      <w:r w:rsidRPr="00C611A5">
        <w:rPr>
          <w:rFonts w:ascii="Calibri" w:eastAsia="Calibri" w:hAnsi="Calibri"/>
          <w:noProof/>
          <w:sz w:val="24"/>
          <w:lang w:eastAsia="en-US"/>
        </w:rPr>
        <w:t xml:space="preserve">La evaluación de la producción científica de una institución es una tarea importante y necesaria para comprender la calidad y el impacto de la investigación que se realiza. En el caso de la </w:t>
      </w:r>
      <w:r w:rsidR="0043678D" w:rsidRPr="007D132A">
        <w:rPr>
          <w:rFonts w:ascii="Calibri" w:eastAsia="Calibri" w:hAnsi="Calibri" w:cs="Calibri"/>
          <w:sz w:val="24"/>
          <w:szCs w:val="48"/>
          <w:lang w:eastAsia="en-US" w:bidi="es-ES"/>
        </w:rPr>
        <w:t xml:space="preserve">Universidad de </w:t>
      </w:r>
      <w:r w:rsidR="0043678D">
        <w:rPr>
          <w:rFonts w:ascii="Calibri" w:eastAsia="Calibri" w:hAnsi="Calibri" w:cs="Calibri"/>
          <w:sz w:val="24"/>
          <w:szCs w:val="48"/>
          <w:lang w:eastAsia="en-US" w:bidi="es-ES"/>
        </w:rPr>
        <w:t xml:space="preserve">Ciencias Médicas de </w:t>
      </w:r>
      <w:r w:rsidR="0043678D" w:rsidRPr="007D132A">
        <w:rPr>
          <w:rFonts w:ascii="Calibri" w:eastAsia="Calibri" w:hAnsi="Calibri" w:cs="Calibri"/>
          <w:sz w:val="24"/>
          <w:szCs w:val="48"/>
          <w:lang w:eastAsia="en-US" w:bidi="es-ES"/>
        </w:rPr>
        <w:t>Camagüey</w:t>
      </w:r>
      <w:r w:rsidR="0043678D">
        <w:rPr>
          <w:rFonts w:ascii="Calibri" w:eastAsia="Calibri" w:hAnsi="Calibri" w:cs="Calibri"/>
          <w:sz w:val="24"/>
          <w:szCs w:val="48"/>
          <w:lang w:eastAsia="en-US" w:bidi="es-ES"/>
        </w:rPr>
        <w:t xml:space="preserve"> (</w:t>
      </w:r>
      <w:r w:rsidR="009864B5">
        <w:rPr>
          <w:rFonts w:ascii="Calibri" w:eastAsia="Calibri" w:hAnsi="Calibri" w:cs="Calibri"/>
          <w:sz w:val="24"/>
          <w:szCs w:val="48"/>
          <w:lang w:eastAsia="en-US" w:bidi="es-ES"/>
        </w:rPr>
        <w:t>UCMCMG</w:t>
      </w:r>
      <w:r w:rsidR="0043678D">
        <w:rPr>
          <w:rFonts w:ascii="Calibri" w:eastAsia="Calibri" w:hAnsi="Calibri" w:cs="Calibri"/>
          <w:sz w:val="24"/>
          <w:szCs w:val="48"/>
          <w:lang w:eastAsia="en-US" w:bidi="es-ES"/>
        </w:rPr>
        <w:t>)</w:t>
      </w:r>
      <w:r w:rsidR="007631EA">
        <w:rPr>
          <w:rFonts w:ascii="Calibri" w:eastAsia="Calibri" w:hAnsi="Calibri"/>
          <w:noProof/>
          <w:sz w:val="24"/>
          <w:lang w:eastAsia="en-US"/>
        </w:rPr>
        <w:t>.</w:t>
      </w:r>
    </w:p>
    <w:p w14:paraId="7428CD11" w14:textId="16D3BFE8" w:rsidR="00B1378A" w:rsidRDefault="007631EA" w:rsidP="00C611A5">
      <w:pPr>
        <w:spacing w:after="0"/>
        <w:contextualSpacing/>
        <w:jc w:val="both"/>
        <w:rPr>
          <w:rFonts w:ascii="Calibri" w:eastAsia="Calibri" w:hAnsi="Calibri"/>
          <w:noProof/>
          <w:sz w:val="24"/>
          <w:lang w:eastAsia="en-US"/>
        </w:rPr>
      </w:pPr>
      <w:r w:rsidRPr="007631EA">
        <w:rPr>
          <w:rFonts w:ascii="Calibri" w:eastAsia="Calibri" w:hAnsi="Calibri"/>
          <w:noProof/>
          <w:sz w:val="24"/>
          <w:lang w:eastAsia="en-US"/>
        </w:rPr>
        <w:t xml:space="preserve">Este informe técnico bibliométrico está dedicado a evaluar la producción científica de la </w:t>
      </w:r>
      <w:r w:rsidR="009864B5">
        <w:rPr>
          <w:rFonts w:ascii="Calibri" w:eastAsia="Calibri" w:hAnsi="Calibri" w:cs="Calibri"/>
          <w:sz w:val="24"/>
          <w:szCs w:val="48"/>
          <w:lang w:eastAsia="en-US" w:bidi="es-ES"/>
        </w:rPr>
        <w:t>UCMCMG</w:t>
      </w:r>
      <w:r w:rsidRPr="007631EA">
        <w:rPr>
          <w:rFonts w:ascii="Calibri" w:eastAsia="Calibri" w:hAnsi="Calibri"/>
          <w:noProof/>
          <w:sz w:val="24"/>
          <w:lang w:eastAsia="en-US"/>
        </w:rPr>
        <w:t xml:space="preserve"> en el período comprendido entre los años 2018 y 2023. La evaluación se ha basado en un estudio detallado de la producción científica de esta institución académica, utilizando para ello diversas fuentes de información bibliográfica, científica y académica. El objetivo de este informe es proporcionar una evaluación objetiva y detallada de la producción científica de la</w:t>
      </w:r>
      <w:r w:rsidR="0043678D" w:rsidRPr="0043678D">
        <w:rPr>
          <w:rFonts w:ascii="Calibri" w:eastAsia="Calibri" w:hAnsi="Calibri" w:cs="Calibri"/>
          <w:sz w:val="24"/>
          <w:szCs w:val="48"/>
          <w:lang w:eastAsia="en-US" w:bidi="es-ES"/>
        </w:rPr>
        <w:t xml:space="preserve"> </w:t>
      </w:r>
      <w:r w:rsidR="009864B5">
        <w:rPr>
          <w:rFonts w:ascii="Calibri" w:eastAsia="Calibri" w:hAnsi="Calibri" w:cs="Calibri"/>
          <w:sz w:val="24"/>
          <w:szCs w:val="48"/>
          <w:lang w:eastAsia="en-US" w:bidi="es-ES"/>
        </w:rPr>
        <w:t>UCMCMG</w:t>
      </w:r>
      <w:r w:rsidRPr="007631EA">
        <w:rPr>
          <w:rFonts w:ascii="Calibri" w:eastAsia="Calibri" w:hAnsi="Calibri"/>
          <w:noProof/>
          <w:sz w:val="24"/>
          <w:lang w:eastAsia="en-US"/>
        </w:rPr>
        <w:t xml:space="preserve">, a fin de identificar fortalezas, debilidades y áreas de oportunidad para la mejora continua de la calidad académica y científica de dicha universidad. </w:t>
      </w:r>
    </w:p>
    <w:p w14:paraId="29A39097" w14:textId="35D61AB0" w:rsidR="00C611A5" w:rsidRPr="00C611A5" w:rsidRDefault="00C611A5" w:rsidP="00C611A5">
      <w:pPr>
        <w:spacing w:after="0"/>
        <w:contextualSpacing/>
        <w:jc w:val="both"/>
        <w:rPr>
          <w:rFonts w:ascii="Calibri" w:eastAsia="Calibri" w:hAnsi="Calibri"/>
          <w:noProof/>
          <w:sz w:val="24"/>
          <w:lang w:eastAsia="en-US"/>
        </w:rPr>
      </w:pPr>
      <w:r w:rsidRPr="00C611A5">
        <w:rPr>
          <w:rFonts w:ascii="Calibri" w:eastAsia="Calibri" w:hAnsi="Calibri"/>
          <w:noProof/>
          <w:sz w:val="24"/>
          <w:lang w:eastAsia="en-US"/>
        </w:rPr>
        <w:t xml:space="preserve">Además de describir la cantidad de publicaciones, también se buscará analizar la calidad de las mismas y su impacto en la comunidad científica. Por medio de este informe, se espera tener una visión más completa de la producción científica de la </w:t>
      </w:r>
      <w:r w:rsidR="00B1378A">
        <w:rPr>
          <w:rFonts w:ascii="Calibri" w:eastAsia="Calibri" w:hAnsi="Calibri"/>
          <w:noProof/>
          <w:sz w:val="24"/>
          <w:lang w:eastAsia="en-US"/>
        </w:rPr>
        <w:t xml:space="preserve">citada </w:t>
      </w:r>
      <w:r w:rsidRPr="00C611A5">
        <w:rPr>
          <w:rFonts w:ascii="Calibri" w:eastAsia="Calibri" w:hAnsi="Calibri"/>
          <w:noProof/>
          <w:sz w:val="24"/>
          <w:lang w:eastAsia="en-US"/>
        </w:rPr>
        <w:t>universidad, identificar posibles áreas de mejora y, en última instancia, contribuir al avance de la investigación en el campo de la salud.</w:t>
      </w:r>
    </w:p>
    <w:p w14:paraId="02EEAF5A" w14:textId="5D161ED1" w:rsidR="00C611A5" w:rsidRPr="00C611A5" w:rsidRDefault="00C611A5" w:rsidP="00C611A5">
      <w:pPr>
        <w:spacing w:after="0"/>
        <w:contextualSpacing/>
        <w:jc w:val="both"/>
        <w:rPr>
          <w:rFonts w:ascii="Calibri" w:eastAsia="Calibri" w:hAnsi="Calibri"/>
          <w:noProof/>
          <w:sz w:val="24"/>
          <w:lang w:eastAsia="en-US"/>
        </w:rPr>
      </w:pPr>
      <w:r w:rsidRPr="00C611A5">
        <w:rPr>
          <w:rFonts w:ascii="Calibri" w:eastAsia="Calibri" w:hAnsi="Calibri"/>
          <w:noProof/>
          <w:sz w:val="24"/>
          <w:lang w:eastAsia="en-US"/>
        </w:rPr>
        <w:t>Para llevar a cabo este informe, se utilizarán diferentes fuentes de información y herramientas de análisis, tales como bases de datos especializadas</w:t>
      </w:r>
      <w:r w:rsidR="00B1378A">
        <w:rPr>
          <w:rFonts w:ascii="Calibri" w:eastAsia="Calibri" w:hAnsi="Calibri"/>
          <w:noProof/>
          <w:sz w:val="24"/>
          <w:lang w:eastAsia="en-US"/>
        </w:rPr>
        <w:t xml:space="preserve"> con accesos desde la </w:t>
      </w:r>
      <w:hyperlink r:id="rId18" w:history="1">
        <w:r w:rsidR="00B1378A" w:rsidRPr="001F4BD0">
          <w:rPr>
            <w:rStyle w:val="Hipervnculo"/>
            <w:rFonts w:ascii="Calibri" w:eastAsia="Calibri" w:hAnsi="Calibri"/>
            <w:noProof/>
            <w:sz w:val="24"/>
            <w:lang w:eastAsia="en-US"/>
          </w:rPr>
          <w:t>Biblioteca Virtual de Salud</w:t>
        </w:r>
      </w:hyperlink>
      <w:r w:rsidRPr="001F4BD0">
        <w:rPr>
          <w:rFonts w:ascii="Calibri" w:eastAsia="Calibri" w:hAnsi="Calibri"/>
          <w:noProof/>
          <w:sz w:val="24"/>
          <w:lang w:eastAsia="en-US"/>
        </w:rPr>
        <w:t>,</w:t>
      </w:r>
      <w:r w:rsidRPr="00C611A5">
        <w:rPr>
          <w:rFonts w:ascii="Calibri" w:eastAsia="Calibri" w:hAnsi="Calibri"/>
          <w:noProof/>
          <w:sz w:val="24"/>
          <w:lang w:eastAsia="en-US"/>
        </w:rPr>
        <w:t xml:space="preserve"> indicadores bibliométricos y software para el análisis de datos. En el informe se presentarán los resultados obtenidos y se discutirán las implicaciones y conclusiones a través de una revisión crítica de la literatura.</w:t>
      </w:r>
    </w:p>
    <w:p w14:paraId="3B0C416B" w14:textId="4925DAAD" w:rsidR="009864B5" w:rsidRDefault="00C611A5" w:rsidP="009864B5">
      <w:pPr>
        <w:spacing w:after="0"/>
        <w:jc w:val="both"/>
        <w:rPr>
          <w:rFonts w:ascii="Calibri" w:eastAsia="Calibri" w:hAnsi="Calibri"/>
          <w:noProof/>
          <w:sz w:val="24"/>
          <w:lang w:eastAsia="en-US"/>
        </w:rPr>
      </w:pPr>
      <w:r w:rsidRPr="00C611A5">
        <w:rPr>
          <w:rFonts w:ascii="Calibri" w:eastAsia="Calibri" w:hAnsi="Calibri"/>
          <w:b/>
          <w:noProof/>
          <w:sz w:val="24"/>
          <w:lang w:eastAsia="en-US"/>
        </w:rPr>
        <w:t xml:space="preserve">La Universidad de Ciencias Médicas </w:t>
      </w:r>
      <w:r w:rsidR="00B1378A">
        <w:rPr>
          <w:rFonts w:ascii="Calibri" w:eastAsia="Calibri" w:hAnsi="Calibri"/>
          <w:b/>
          <w:noProof/>
          <w:sz w:val="24"/>
          <w:lang w:eastAsia="en-US"/>
        </w:rPr>
        <w:t xml:space="preserve">de </w:t>
      </w:r>
      <w:r w:rsidR="00427716" w:rsidRPr="00427716">
        <w:rPr>
          <w:rFonts w:ascii="Calibri" w:eastAsia="Calibri" w:hAnsi="Calibri"/>
          <w:b/>
          <w:noProof/>
          <w:sz w:val="24"/>
          <w:lang w:eastAsia="en-US"/>
        </w:rPr>
        <w:t xml:space="preserve">Camagüey </w:t>
      </w:r>
      <w:r w:rsidR="0043678D">
        <w:rPr>
          <w:rFonts w:ascii="Calibri" w:eastAsia="Calibri" w:hAnsi="Calibri"/>
          <w:b/>
          <w:noProof/>
          <w:sz w:val="24"/>
          <w:lang w:eastAsia="en-US"/>
        </w:rPr>
        <w:t>(</w:t>
      </w:r>
      <w:r w:rsidR="009864B5">
        <w:rPr>
          <w:rFonts w:ascii="Calibri" w:eastAsia="Calibri" w:hAnsi="Calibri" w:cs="Calibri"/>
          <w:sz w:val="24"/>
          <w:szCs w:val="48"/>
          <w:lang w:eastAsia="en-US" w:bidi="es-ES"/>
        </w:rPr>
        <w:t>UCMCMG</w:t>
      </w:r>
      <w:r w:rsidR="0043678D">
        <w:rPr>
          <w:rFonts w:ascii="Calibri" w:eastAsia="Calibri" w:hAnsi="Calibri" w:cs="Calibri"/>
          <w:sz w:val="24"/>
          <w:szCs w:val="48"/>
          <w:lang w:eastAsia="en-US" w:bidi="es-ES"/>
        </w:rPr>
        <w:t>)</w:t>
      </w:r>
      <w:r w:rsidRPr="00C611A5">
        <w:rPr>
          <w:rFonts w:ascii="Calibri" w:eastAsia="Calibri" w:hAnsi="Calibri"/>
          <w:b/>
          <w:noProof/>
          <w:sz w:val="24"/>
          <w:lang w:eastAsia="en-US"/>
        </w:rPr>
        <w:t xml:space="preserve">, </w:t>
      </w:r>
      <w:r w:rsidR="009864B5" w:rsidRPr="009864B5">
        <w:rPr>
          <w:rFonts w:ascii="Calibri" w:eastAsia="Calibri" w:hAnsi="Calibri"/>
          <w:noProof/>
          <w:sz w:val="24"/>
          <w:lang w:eastAsia="en-US"/>
        </w:rPr>
        <w:t>La Universidad de Ciencias Médicas de Camagüey (también llamada Facultad de Medicina de Camagüey "Carlos J. Finlay") es una universidad de medicina</w:t>
      </w:r>
      <w:r w:rsidR="009864B5">
        <w:rPr>
          <w:rFonts w:ascii="Calibri" w:eastAsia="Calibri" w:hAnsi="Calibri"/>
          <w:noProof/>
          <w:sz w:val="24"/>
          <w:lang w:eastAsia="en-US"/>
        </w:rPr>
        <w:t xml:space="preserve"> localizada en Camagüey, Cuba. </w:t>
      </w:r>
      <w:r w:rsidR="009864B5" w:rsidRPr="009864B5">
        <w:rPr>
          <w:rFonts w:ascii="Calibri" w:eastAsia="Calibri" w:hAnsi="Calibri"/>
          <w:noProof/>
          <w:sz w:val="24"/>
          <w:lang w:eastAsia="en-US"/>
        </w:rPr>
        <w:t>Fue fundada en junio de 1980, por Fidel Castro. Actualmente la Universidad alberga estudiantes de la provincia Camagüey y de varias nacionalidades como Vietnam, Congo, Angola y Siria. En ella cursan estudios relacionados con las ciencias de la salud más de 4000 personas entre pregrado y postgrado y cuenta con un amplio claustro de profesores y especialistas que asciende a la cifra de 200.</w:t>
      </w:r>
      <w:r w:rsidR="009864B5">
        <w:rPr>
          <w:rFonts w:ascii="Calibri" w:eastAsia="Calibri" w:hAnsi="Calibri"/>
          <w:noProof/>
          <w:sz w:val="24"/>
          <w:lang w:eastAsia="en-US"/>
        </w:rPr>
        <w:t xml:space="preserve"> </w:t>
      </w:r>
    </w:p>
    <w:p w14:paraId="1A8A234D" w14:textId="77777777" w:rsidR="006A3EAC" w:rsidRPr="006A3EAC" w:rsidRDefault="006A3EAC" w:rsidP="006A3EAC">
      <w:pPr>
        <w:spacing w:after="0"/>
        <w:jc w:val="both"/>
        <w:rPr>
          <w:rFonts w:ascii="Calibri" w:eastAsia="Calibri" w:hAnsi="Calibri"/>
          <w:noProof/>
          <w:sz w:val="24"/>
          <w:lang w:eastAsia="en-US"/>
        </w:rPr>
      </w:pPr>
      <w:r>
        <w:rPr>
          <w:rFonts w:ascii="Calibri" w:eastAsia="Calibri" w:hAnsi="Calibri"/>
          <w:noProof/>
          <w:sz w:val="24"/>
          <w:lang w:eastAsia="en-US"/>
        </w:rPr>
        <w:t>C</w:t>
      </w:r>
      <w:r w:rsidRPr="006A3EAC">
        <w:rPr>
          <w:rFonts w:ascii="Calibri" w:eastAsia="Calibri" w:hAnsi="Calibri"/>
          <w:noProof/>
          <w:sz w:val="24"/>
          <w:lang w:eastAsia="en-US"/>
        </w:rPr>
        <w:t>uenta con la categoría de Certificada por la evaluación externa de la Junta Nacional de Acreditación.</w:t>
      </w:r>
      <w:r>
        <w:rPr>
          <w:rFonts w:ascii="Calibri" w:eastAsia="Calibri" w:hAnsi="Calibri"/>
          <w:noProof/>
          <w:sz w:val="24"/>
          <w:lang w:eastAsia="en-US"/>
        </w:rPr>
        <w:t xml:space="preserve"> </w:t>
      </w:r>
      <w:r w:rsidRPr="006A3EAC">
        <w:rPr>
          <w:rFonts w:ascii="Calibri" w:eastAsia="Calibri" w:hAnsi="Calibri"/>
          <w:noProof/>
          <w:sz w:val="24"/>
          <w:lang w:eastAsia="en-US"/>
        </w:rPr>
        <w:t>Posee 11 carreras universitarias en el curso regular diurno, 7 en la modalidad por encuentros y 17 carreras de técnico superior de ciclo corto. De estas carreras hay 2 acreditadas con la categoría de Certificada.</w:t>
      </w:r>
    </w:p>
    <w:p w14:paraId="4079096E" w14:textId="77777777" w:rsidR="006A3EAC" w:rsidRPr="006A3EAC" w:rsidRDefault="006A3EAC" w:rsidP="006A3EAC">
      <w:pPr>
        <w:spacing w:after="0"/>
        <w:jc w:val="both"/>
        <w:rPr>
          <w:rFonts w:ascii="Calibri" w:eastAsia="Calibri" w:hAnsi="Calibri"/>
          <w:noProof/>
          <w:sz w:val="24"/>
          <w:lang w:eastAsia="en-US"/>
        </w:rPr>
      </w:pPr>
      <w:r w:rsidRPr="006A3EAC">
        <w:rPr>
          <w:rFonts w:ascii="Calibri" w:eastAsia="Calibri" w:hAnsi="Calibri"/>
          <w:noProof/>
          <w:sz w:val="24"/>
          <w:lang w:eastAsia="en-US"/>
        </w:rPr>
        <w:t>Posee un claustro integrado por 2025 profesores; de la totalidad de estos 36 son Doctores en Ciencias. En el posgrado se desarrollan 60 especialidades de las cuales 7 poseen categorías de Excelencia y 2 Certificadas.</w:t>
      </w:r>
    </w:p>
    <w:p w14:paraId="7E6B8D3C" w14:textId="77777777" w:rsidR="006A3EAC" w:rsidRPr="006A3EAC" w:rsidRDefault="006A3EAC" w:rsidP="006A3EAC">
      <w:pPr>
        <w:spacing w:after="0"/>
        <w:jc w:val="both"/>
        <w:rPr>
          <w:rFonts w:ascii="Calibri" w:eastAsia="Calibri" w:hAnsi="Calibri"/>
          <w:noProof/>
          <w:sz w:val="24"/>
          <w:lang w:eastAsia="en-US"/>
        </w:rPr>
      </w:pPr>
      <w:r w:rsidRPr="006A3EAC">
        <w:rPr>
          <w:rFonts w:ascii="Calibri" w:eastAsia="Calibri" w:hAnsi="Calibri"/>
          <w:noProof/>
          <w:sz w:val="24"/>
          <w:lang w:eastAsia="en-US"/>
        </w:rPr>
        <w:lastRenderedPageBreak/>
        <w:t>Institución autorizada para la formación doctoral Regional. Cuenta con 3 maestrías, de ellas 1 acreditada con la condición Certificada.</w:t>
      </w:r>
    </w:p>
    <w:p w14:paraId="7F16338D" w14:textId="10C2FC8B" w:rsidR="006A3EAC" w:rsidRPr="006A3EAC" w:rsidRDefault="006A3EAC" w:rsidP="006A3EAC">
      <w:pPr>
        <w:spacing w:after="0"/>
        <w:jc w:val="both"/>
        <w:rPr>
          <w:rFonts w:ascii="Calibri" w:eastAsia="Calibri" w:hAnsi="Calibri"/>
          <w:noProof/>
          <w:sz w:val="24"/>
          <w:lang w:eastAsia="en-US"/>
        </w:rPr>
      </w:pPr>
      <w:r w:rsidRPr="006A3EAC">
        <w:rPr>
          <w:rFonts w:ascii="Calibri" w:eastAsia="Calibri" w:hAnsi="Calibri"/>
          <w:noProof/>
          <w:sz w:val="24"/>
          <w:lang w:eastAsia="en-US"/>
        </w:rPr>
        <w:t>La institución cuenta con dos revistas científicas de reconocido prestigio, indexadas en bases de datos de prestigio internacional de la Web of Science pertenecientes al grupo II: "</w:t>
      </w:r>
      <w:hyperlink r:id="rId19" w:history="1">
        <w:r w:rsidRPr="00BD71DF">
          <w:rPr>
            <w:rStyle w:val="Hipervnculo"/>
            <w:rFonts w:ascii="Calibri" w:eastAsia="Calibri" w:hAnsi="Calibri"/>
            <w:noProof/>
            <w:sz w:val="24"/>
            <w:lang w:eastAsia="en-US"/>
          </w:rPr>
          <w:t>Archivo Médico de Camagüey</w:t>
        </w:r>
      </w:hyperlink>
      <w:r w:rsidRPr="006A3EAC">
        <w:rPr>
          <w:rFonts w:ascii="Calibri" w:eastAsia="Calibri" w:hAnsi="Calibri"/>
          <w:noProof/>
          <w:sz w:val="24"/>
          <w:lang w:eastAsia="en-US"/>
        </w:rPr>
        <w:t>" y "</w:t>
      </w:r>
      <w:hyperlink r:id="rId20" w:history="1">
        <w:r w:rsidRPr="00BD71DF">
          <w:rPr>
            <w:rStyle w:val="Hipervnculo"/>
            <w:rFonts w:ascii="Calibri" w:eastAsia="Calibri" w:hAnsi="Calibri"/>
            <w:noProof/>
            <w:sz w:val="24"/>
            <w:lang w:eastAsia="en-US"/>
          </w:rPr>
          <w:t>Humanidades Médicas</w:t>
        </w:r>
      </w:hyperlink>
      <w:r w:rsidRPr="006A3EAC">
        <w:rPr>
          <w:rFonts w:ascii="Calibri" w:eastAsia="Calibri" w:hAnsi="Calibri"/>
          <w:noProof/>
          <w:sz w:val="24"/>
          <w:lang w:eastAsia="en-US"/>
        </w:rPr>
        <w:t>". Cuenta, además, con la revista científica estudiantil "</w:t>
      </w:r>
      <w:hyperlink r:id="rId21" w:history="1">
        <w:r w:rsidRPr="00BD71DF">
          <w:rPr>
            <w:rStyle w:val="Hipervnculo"/>
            <w:rFonts w:ascii="Calibri" w:eastAsia="Calibri" w:hAnsi="Calibri"/>
            <w:noProof/>
            <w:sz w:val="24"/>
            <w:lang w:eastAsia="en-US"/>
          </w:rPr>
          <w:t>Progaleno</w:t>
        </w:r>
      </w:hyperlink>
      <w:r w:rsidRPr="006A3EAC">
        <w:rPr>
          <w:rFonts w:ascii="Calibri" w:eastAsia="Calibri" w:hAnsi="Calibri"/>
          <w:noProof/>
          <w:sz w:val="24"/>
          <w:lang w:eastAsia="en-US"/>
        </w:rPr>
        <w:t>".</w:t>
      </w:r>
    </w:p>
    <w:p w14:paraId="7FF64FFA" w14:textId="57C9627B" w:rsidR="006A3EAC" w:rsidRDefault="006A3EAC" w:rsidP="006A3EAC">
      <w:pPr>
        <w:spacing w:after="0"/>
        <w:jc w:val="both"/>
        <w:rPr>
          <w:rFonts w:ascii="Calibri" w:eastAsia="Calibri" w:hAnsi="Calibri"/>
          <w:noProof/>
          <w:sz w:val="24"/>
          <w:lang w:eastAsia="en-US"/>
        </w:rPr>
      </w:pPr>
      <w:r w:rsidRPr="006A3EAC">
        <w:rPr>
          <w:rFonts w:ascii="Calibri" w:eastAsia="Calibri" w:hAnsi="Calibri"/>
          <w:noProof/>
          <w:sz w:val="24"/>
          <w:lang w:eastAsia="en-US"/>
        </w:rPr>
        <w:t>Posee dos Unidades de investigación: el Centro de Desarrollo de las Ciencias Sociales y Humanísticas en Salud (</w:t>
      </w:r>
      <w:hyperlink r:id="rId22" w:history="1">
        <w:r w:rsidRPr="00BD71DF">
          <w:rPr>
            <w:rStyle w:val="Hipervnculo"/>
            <w:rFonts w:ascii="Calibri" w:eastAsia="Calibri" w:hAnsi="Calibri"/>
            <w:noProof/>
            <w:sz w:val="24"/>
            <w:lang w:eastAsia="en-US"/>
          </w:rPr>
          <w:t>CENDECSA</w:t>
        </w:r>
      </w:hyperlink>
      <w:r w:rsidRPr="006A3EAC">
        <w:rPr>
          <w:rFonts w:ascii="Calibri" w:eastAsia="Calibri" w:hAnsi="Calibri"/>
          <w:noProof/>
          <w:sz w:val="24"/>
          <w:lang w:eastAsia="en-US"/>
        </w:rPr>
        <w:t>) y el Centro de Inmunología y Productos Biológicos (</w:t>
      </w:r>
      <w:hyperlink r:id="rId23" w:history="1">
        <w:r w:rsidRPr="00BD71DF">
          <w:rPr>
            <w:rStyle w:val="Hipervnculo"/>
            <w:rFonts w:ascii="Calibri" w:eastAsia="Calibri" w:hAnsi="Calibri"/>
            <w:noProof/>
            <w:sz w:val="24"/>
            <w:lang w:eastAsia="en-US"/>
          </w:rPr>
          <w:t>CENIPBI</w:t>
        </w:r>
      </w:hyperlink>
      <w:r w:rsidRPr="006A3EAC">
        <w:rPr>
          <w:rFonts w:ascii="Calibri" w:eastAsia="Calibri" w:hAnsi="Calibri"/>
          <w:noProof/>
          <w:sz w:val="24"/>
          <w:lang w:eastAsia="en-US"/>
        </w:rPr>
        <w:t>), con una amplia actividad científica en articulación con las líneas de investigación, los proyectos y las publicaciones.</w:t>
      </w:r>
    </w:p>
    <w:p w14:paraId="57872EF7" w14:textId="67140CCC" w:rsidR="009864B5" w:rsidRDefault="009864B5" w:rsidP="009864B5">
      <w:pPr>
        <w:spacing w:after="0"/>
        <w:jc w:val="both"/>
        <w:rPr>
          <w:rFonts w:ascii="Calibri" w:eastAsia="Calibri" w:hAnsi="Calibri"/>
          <w:noProof/>
          <w:sz w:val="24"/>
          <w:lang w:eastAsia="en-US"/>
        </w:rPr>
      </w:pPr>
      <w:r w:rsidRPr="009864B5">
        <w:rPr>
          <w:rFonts w:ascii="Calibri" w:eastAsia="Calibri" w:hAnsi="Calibri"/>
          <w:noProof/>
          <w:sz w:val="24"/>
          <w:lang w:eastAsia="en-US"/>
        </w:rPr>
        <w:t xml:space="preserve">La Universidad tiene además cedes en varios municipios de Camagüey como Nuevitas y Guaimaro y se mantiene vinculada con otros centros de salud de la provincia que prestan atención docente como el </w:t>
      </w:r>
      <w:hyperlink r:id="rId24" w:history="1">
        <w:r w:rsidRPr="00BD71DF">
          <w:rPr>
            <w:rStyle w:val="Hipervnculo"/>
            <w:rFonts w:ascii="Calibri" w:eastAsia="Calibri" w:hAnsi="Calibri"/>
            <w:noProof/>
            <w:sz w:val="24"/>
            <w:lang w:eastAsia="en-US"/>
          </w:rPr>
          <w:t>Hospital Provincial Docente "Manuel Ascunce Domenech</w:t>
        </w:r>
      </w:hyperlink>
      <w:r w:rsidRPr="009864B5">
        <w:rPr>
          <w:rFonts w:ascii="Calibri" w:eastAsia="Calibri" w:hAnsi="Calibri"/>
          <w:noProof/>
          <w:sz w:val="24"/>
          <w:lang w:eastAsia="en-US"/>
        </w:rPr>
        <w:t xml:space="preserve">", el </w:t>
      </w:r>
      <w:hyperlink r:id="rId25" w:history="1">
        <w:r w:rsidRPr="00BD71DF">
          <w:rPr>
            <w:rStyle w:val="Hipervnculo"/>
            <w:rFonts w:ascii="Calibri" w:eastAsia="Calibri" w:hAnsi="Calibri"/>
            <w:noProof/>
            <w:sz w:val="24"/>
            <w:lang w:eastAsia="en-US"/>
          </w:rPr>
          <w:t>Hospital Clínico Quirúrgico "Amalia Simoni"</w:t>
        </w:r>
      </w:hyperlink>
      <w:r w:rsidRPr="009864B5">
        <w:rPr>
          <w:rFonts w:ascii="Calibri" w:eastAsia="Calibri" w:hAnsi="Calibri"/>
          <w:noProof/>
          <w:sz w:val="24"/>
          <w:lang w:eastAsia="en-US"/>
        </w:rPr>
        <w:t xml:space="preserve"> y el </w:t>
      </w:r>
      <w:hyperlink r:id="rId26" w:history="1">
        <w:r w:rsidRPr="00BD71DF">
          <w:rPr>
            <w:rStyle w:val="Hipervnculo"/>
            <w:rFonts w:ascii="Calibri" w:eastAsia="Calibri" w:hAnsi="Calibri"/>
            <w:noProof/>
            <w:sz w:val="24"/>
            <w:lang w:eastAsia="en-US"/>
          </w:rPr>
          <w:t>Hospital Militar "Octavio de la Concepción Pedraja"</w:t>
        </w:r>
      </w:hyperlink>
      <w:r w:rsidRPr="009864B5">
        <w:rPr>
          <w:rFonts w:ascii="Calibri" w:eastAsia="Calibri" w:hAnsi="Calibri"/>
          <w:noProof/>
          <w:sz w:val="24"/>
          <w:lang w:eastAsia="en-US"/>
        </w:rPr>
        <w:t>.</w:t>
      </w:r>
    </w:p>
    <w:p w14:paraId="07F65086" w14:textId="77777777" w:rsidR="004A7095" w:rsidRPr="004A7095" w:rsidRDefault="004A7095" w:rsidP="004A7095">
      <w:pPr>
        <w:spacing w:after="0"/>
        <w:jc w:val="both"/>
        <w:rPr>
          <w:rFonts w:ascii="Calibri" w:eastAsia="Calibri" w:hAnsi="Calibri"/>
          <w:noProof/>
          <w:sz w:val="24"/>
          <w:lang w:eastAsia="en-US"/>
        </w:rPr>
      </w:pPr>
      <w:r w:rsidRPr="004A7095">
        <w:rPr>
          <w:rFonts w:ascii="Calibri" w:eastAsia="Calibri" w:hAnsi="Calibri"/>
          <w:noProof/>
          <w:sz w:val="24"/>
          <w:lang w:eastAsia="en-US"/>
        </w:rPr>
        <w:t>Se encuentra dividida en cuatro facultades:</w:t>
      </w:r>
    </w:p>
    <w:p w14:paraId="1F2E508A" w14:textId="77777777" w:rsidR="004A7095" w:rsidRPr="004A7095" w:rsidRDefault="004A7095" w:rsidP="004A7095">
      <w:pPr>
        <w:pStyle w:val="Prrafodelista"/>
        <w:numPr>
          <w:ilvl w:val="0"/>
          <w:numId w:val="28"/>
        </w:numPr>
        <w:spacing w:after="0" w:line="240" w:lineRule="auto"/>
        <w:jc w:val="both"/>
        <w:rPr>
          <w:rFonts w:ascii="Calibri" w:eastAsia="Calibri" w:hAnsi="Calibri"/>
          <w:noProof/>
          <w:sz w:val="24"/>
          <w:lang w:eastAsia="en-US"/>
        </w:rPr>
      </w:pPr>
      <w:r w:rsidRPr="004A7095">
        <w:rPr>
          <w:rFonts w:ascii="Calibri" w:eastAsia="Calibri" w:hAnsi="Calibri"/>
          <w:noProof/>
          <w:sz w:val="24"/>
          <w:lang w:eastAsia="en-US"/>
        </w:rPr>
        <w:t>Medicina</w:t>
      </w:r>
    </w:p>
    <w:p w14:paraId="4ED47E45" w14:textId="77777777" w:rsidR="004A7095" w:rsidRPr="004A7095" w:rsidRDefault="004A7095" w:rsidP="004A7095">
      <w:pPr>
        <w:pStyle w:val="Prrafodelista"/>
        <w:numPr>
          <w:ilvl w:val="0"/>
          <w:numId w:val="28"/>
        </w:numPr>
        <w:spacing w:after="0" w:line="240" w:lineRule="auto"/>
        <w:jc w:val="both"/>
        <w:rPr>
          <w:rFonts w:ascii="Calibri" w:eastAsia="Calibri" w:hAnsi="Calibri"/>
          <w:noProof/>
          <w:sz w:val="24"/>
          <w:lang w:eastAsia="en-US"/>
        </w:rPr>
      </w:pPr>
      <w:r w:rsidRPr="004A7095">
        <w:rPr>
          <w:rFonts w:ascii="Calibri" w:eastAsia="Calibri" w:hAnsi="Calibri"/>
          <w:noProof/>
          <w:sz w:val="24"/>
          <w:lang w:eastAsia="en-US"/>
        </w:rPr>
        <w:t>Estomatología</w:t>
      </w:r>
    </w:p>
    <w:p w14:paraId="48FD097D" w14:textId="77777777" w:rsidR="004A7095" w:rsidRPr="004A7095" w:rsidRDefault="004A7095" w:rsidP="004A7095">
      <w:pPr>
        <w:pStyle w:val="Prrafodelista"/>
        <w:numPr>
          <w:ilvl w:val="0"/>
          <w:numId w:val="28"/>
        </w:numPr>
        <w:spacing w:after="0" w:line="240" w:lineRule="auto"/>
        <w:jc w:val="both"/>
        <w:rPr>
          <w:rFonts w:ascii="Calibri" w:eastAsia="Calibri" w:hAnsi="Calibri"/>
          <w:noProof/>
          <w:sz w:val="24"/>
          <w:lang w:eastAsia="en-US"/>
        </w:rPr>
      </w:pPr>
      <w:r w:rsidRPr="004A7095">
        <w:rPr>
          <w:rFonts w:ascii="Calibri" w:eastAsia="Calibri" w:hAnsi="Calibri"/>
          <w:noProof/>
          <w:sz w:val="24"/>
          <w:lang w:eastAsia="en-US"/>
        </w:rPr>
        <w:t>Licenciatura en Enfermería. Facultad de Enfermería "FAGH NOGC TACH".</w:t>
      </w:r>
    </w:p>
    <w:p w14:paraId="511EEA97" w14:textId="2E61D3E2" w:rsidR="004A7095" w:rsidRPr="004A7095" w:rsidRDefault="004A7095" w:rsidP="004A7095">
      <w:pPr>
        <w:pStyle w:val="Prrafodelista"/>
        <w:numPr>
          <w:ilvl w:val="0"/>
          <w:numId w:val="28"/>
        </w:numPr>
        <w:spacing w:after="0" w:line="240" w:lineRule="auto"/>
        <w:jc w:val="both"/>
        <w:rPr>
          <w:rFonts w:ascii="Calibri" w:eastAsia="Calibri" w:hAnsi="Calibri"/>
          <w:noProof/>
          <w:sz w:val="24"/>
          <w:lang w:eastAsia="en-US"/>
        </w:rPr>
      </w:pPr>
      <w:r w:rsidRPr="004A7095">
        <w:rPr>
          <w:rFonts w:ascii="Calibri" w:eastAsia="Calibri" w:hAnsi="Calibri"/>
          <w:noProof/>
          <w:sz w:val="24"/>
          <w:lang w:eastAsia="en-US"/>
        </w:rPr>
        <w:t>Tecnologías de la Salud. Politécnico de la Salud "Octavio de La Concepción y de La Pedraja".</w:t>
      </w:r>
    </w:p>
    <w:p w14:paraId="3C382D6D" w14:textId="77777777" w:rsidR="009864B5" w:rsidRDefault="009864B5" w:rsidP="009864B5">
      <w:pPr>
        <w:spacing w:after="0"/>
        <w:jc w:val="both"/>
        <w:rPr>
          <w:rFonts w:ascii="Calibri" w:eastAsia="Calibri" w:hAnsi="Calibri"/>
          <w:noProof/>
          <w:sz w:val="24"/>
          <w:lang w:eastAsia="en-US"/>
        </w:rPr>
      </w:pPr>
    </w:p>
    <w:p w14:paraId="6960228A" w14:textId="78219AAF" w:rsidR="00C611A5" w:rsidRDefault="00C611A5" w:rsidP="009864B5">
      <w:pPr>
        <w:spacing w:after="0"/>
        <w:jc w:val="both"/>
        <w:rPr>
          <w:rFonts w:ascii="Fontana ND Aa SC" w:eastAsia="Times New Roman" w:hAnsi="Fontana ND Aa SC" w:cstheme="majorBidi"/>
          <w:b/>
          <w:bCs/>
          <w:color w:val="1F3864" w:themeColor="accent1" w:themeShade="80"/>
          <w:sz w:val="28"/>
          <w:szCs w:val="28"/>
          <w:lang w:eastAsia="en-US" w:bidi="es-ES"/>
        </w:rPr>
      </w:pPr>
      <w:r w:rsidRPr="009864B5">
        <w:rPr>
          <w:rFonts w:ascii="Fontana ND Aa SC" w:eastAsia="Times New Roman" w:hAnsi="Fontana ND Aa SC" w:cstheme="majorBidi"/>
          <w:b/>
          <w:bCs/>
          <w:color w:val="1F3864" w:themeColor="accent1" w:themeShade="80"/>
          <w:sz w:val="28"/>
          <w:szCs w:val="28"/>
          <w:lang w:eastAsia="en-US" w:bidi="es-ES"/>
        </w:rPr>
        <w:t xml:space="preserve">Fundamentación </w:t>
      </w:r>
    </w:p>
    <w:p w14:paraId="7166AC6A" w14:textId="42657BA5" w:rsidR="00B1378A" w:rsidRPr="00B1378A" w:rsidRDefault="00B1378A" w:rsidP="00B1378A">
      <w:pPr>
        <w:shd w:val="clear" w:color="auto" w:fill="FFFFFF"/>
        <w:spacing w:before="240" w:after="0"/>
        <w:contextualSpacing/>
        <w:jc w:val="both"/>
        <w:rPr>
          <w:rFonts w:ascii="Calibri" w:eastAsia="Calibri" w:hAnsi="Calibri" w:cs="Calibri"/>
          <w:sz w:val="24"/>
          <w:szCs w:val="48"/>
          <w:lang w:eastAsia="en-US" w:bidi="es-ES"/>
        </w:rPr>
      </w:pPr>
      <w:r w:rsidRPr="00B1378A">
        <w:rPr>
          <w:rFonts w:ascii="Calibri" w:eastAsia="Calibri" w:hAnsi="Calibri" w:cs="Calibri"/>
          <w:sz w:val="24"/>
          <w:szCs w:val="48"/>
          <w:lang w:eastAsia="en-US" w:bidi="es-ES"/>
        </w:rPr>
        <w:t xml:space="preserve">La evaluación de la producción científica de una institución académica es fundamental para determinar su nivel de calidad y contribución al avance de la investigación en su área de conocimiento. En este sentido, la </w:t>
      </w:r>
      <w:r w:rsidR="009864B5">
        <w:rPr>
          <w:rFonts w:ascii="Calibri" w:eastAsia="Calibri" w:hAnsi="Calibri" w:cs="Calibri"/>
          <w:sz w:val="24"/>
          <w:szCs w:val="48"/>
          <w:lang w:eastAsia="en-US" w:bidi="es-ES"/>
        </w:rPr>
        <w:t>UCMCMG</w:t>
      </w:r>
      <w:r w:rsidR="0043678D">
        <w:rPr>
          <w:rFonts w:ascii="Calibri" w:eastAsia="Calibri" w:hAnsi="Calibri" w:cs="Calibri"/>
          <w:sz w:val="24"/>
          <w:szCs w:val="48"/>
          <w:lang w:eastAsia="en-US" w:bidi="es-ES"/>
        </w:rPr>
        <w:t xml:space="preserve"> </w:t>
      </w:r>
      <w:r w:rsidRPr="00B1378A">
        <w:rPr>
          <w:rFonts w:ascii="Calibri" w:eastAsia="Calibri" w:hAnsi="Calibri" w:cs="Calibri"/>
          <w:sz w:val="24"/>
          <w:szCs w:val="48"/>
          <w:lang w:eastAsia="en-US" w:bidi="es-ES"/>
        </w:rPr>
        <w:t>se ha destacado por ser una institución comprometida con la formación de profesionales altamente capacitados y la generación de conocimiento científico de alta calidad.</w:t>
      </w:r>
      <w:r w:rsidR="00724194">
        <w:rPr>
          <w:rFonts w:ascii="Calibri" w:eastAsia="Calibri" w:hAnsi="Calibri" w:cs="Calibri"/>
          <w:sz w:val="24"/>
          <w:szCs w:val="48"/>
          <w:lang w:eastAsia="en-US" w:bidi="es-ES"/>
        </w:rPr>
        <w:t xml:space="preserve"> (</w:t>
      </w:r>
      <w:hyperlink r:id="rId27" w:history="1">
        <w:r w:rsidR="00724194" w:rsidRPr="00724194">
          <w:rPr>
            <w:rStyle w:val="Hipervnculo"/>
            <w:rFonts w:ascii="Calibri" w:eastAsia="Calibri" w:hAnsi="Calibri" w:cs="Calibri"/>
            <w:sz w:val="24"/>
            <w:szCs w:val="48"/>
            <w:lang w:eastAsia="en-US" w:bidi="es-ES"/>
          </w:rPr>
          <w:t>Camagüey, baluarte del desarrollo científico cubano</w:t>
        </w:r>
      </w:hyperlink>
      <w:r w:rsidR="00724194">
        <w:rPr>
          <w:rFonts w:ascii="Calibri" w:eastAsia="Calibri" w:hAnsi="Calibri" w:cs="Calibri"/>
          <w:sz w:val="24"/>
          <w:szCs w:val="48"/>
          <w:lang w:eastAsia="en-US" w:bidi="es-ES"/>
        </w:rPr>
        <w:t>)</w:t>
      </w:r>
    </w:p>
    <w:p w14:paraId="6807C6A8" w14:textId="59D3B746" w:rsidR="00B1378A" w:rsidRPr="00B1378A" w:rsidRDefault="00B1378A" w:rsidP="00B1378A">
      <w:pPr>
        <w:shd w:val="clear" w:color="auto" w:fill="FFFFFF"/>
        <w:spacing w:before="240" w:after="0"/>
        <w:contextualSpacing/>
        <w:jc w:val="both"/>
        <w:rPr>
          <w:rFonts w:ascii="Calibri" w:eastAsia="Calibri" w:hAnsi="Calibri" w:cs="Calibri"/>
          <w:sz w:val="24"/>
          <w:szCs w:val="48"/>
          <w:lang w:eastAsia="en-US" w:bidi="es-ES"/>
        </w:rPr>
      </w:pPr>
      <w:r w:rsidRPr="00B1378A">
        <w:rPr>
          <w:rFonts w:ascii="Calibri" w:eastAsia="Calibri" w:hAnsi="Calibri" w:cs="Calibri"/>
          <w:sz w:val="24"/>
          <w:szCs w:val="48"/>
          <w:lang w:eastAsia="en-US" w:bidi="es-ES"/>
        </w:rPr>
        <w:t xml:space="preserve">Por ello, resulta de gran importancia realizar una evaluación detallada de la producción científica de dicha universidad en el periodo 2018-2023, a fin de conocer su impacto en el avance de la investigación en su área de conocimiento y detectar áreas de mejora en su quehacer académico y científico. </w:t>
      </w:r>
      <w:r w:rsidR="00724194" w:rsidRPr="00724194">
        <w:rPr>
          <w:rFonts w:ascii="Calibri" w:eastAsia="Calibri" w:hAnsi="Calibri" w:cs="Calibri"/>
          <w:sz w:val="24"/>
          <w:szCs w:val="48"/>
          <w:lang w:eastAsia="en-US" w:bidi="es-ES"/>
        </w:rPr>
        <w:t xml:space="preserve">En los </w:t>
      </w:r>
      <w:hyperlink r:id="rId28" w:history="1">
        <w:r w:rsidR="00724194" w:rsidRPr="00724194">
          <w:rPr>
            <w:rStyle w:val="Hipervnculo"/>
            <w:rFonts w:ascii="Calibri" w:eastAsia="Calibri" w:hAnsi="Calibri" w:cs="Calibri"/>
            <w:sz w:val="24"/>
            <w:szCs w:val="48"/>
            <w:lang w:eastAsia="en-US" w:bidi="es-ES"/>
          </w:rPr>
          <w:t>laboratorios y otras áreas dedicadas a la búsqueda de información</w:t>
        </w:r>
      </w:hyperlink>
      <w:r w:rsidR="00724194" w:rsidRPr="00724194">
        <w:rPr>
          <w:rFonts w:ascii="Calibri" w:eastAsia="Calibri" w:hAnsi="Calibri" w:cs="Calibri"/>
          <w:sz w:val="24"/>
          <w:szCs w:val="48"/>
          <w:lang w:eastAsia="en-US" w:bidi="es-ES"/>
        </w:rPr>
        <w:t xml:space="preserve"> en el centro educacional se encuentran esos dispositivos, los cuales almacenan más de 250 libros en formato digital con los contenidos más actualizados.</w:t>
      </w:r>
      <w:r w:rsidR="00724194">
        <w:rPr>
          <w:rFonts w:ascii="Calibri" w:eastAsia="Calibri" w:hAnsi="Calibri" w:cs="Calibri"/>
          <w:sz w:val="24"/>
          <w:szCs w:val="48"/>
          <w:lang w:eastAsia="en-US" w:bidi="es-ES"/>
        </w:rPr>
        <w:t xml:space="preserve"> </w:t>
      </w:r>
      <w:r w:rsidRPr="00B1378A">
        <w:rPr>
          <w:rFonts w:ascii="Calibri" w:eastAsia="Calibri" w:hAnsi="Calibri" w:cs="Calibri"/>
          <w:sz w:val="24"/>
          <w:szCs w:val="48"/>
          <w:lang w:eastAsia="en-US" w:bidi="es-ES"/>
        </w:rPr>
        <w:t xml:space="preserve">Es por ello que se ha llevado a cabo este informe técnico bibliométrico, con el objetivo de proporcionar una evaluación objetiva y rigurosa de la producción científica de la </w:t>
      </w:r>
      <w:r w:rsidR="009864B5">
        <w:rPr>
          <w:rFonts w:ascii="Calibri" w:eastAsia="Calibri" w:hAnsi="Calibri" w:cs="Calibri"/>
          <w:sz w:val="24"/>
          <w:szCs w:val="48"/>
          <w:lang w:eastAsia="en-US" w:bidi="es-ES"/>
        </w:rPr>
        <w:t>UCMCMG</w:t>
      </w:r>
      <w:r w:rsidRPr="00B1378A">
        <w:rPr>
          <w:rFonts w:ascii="Calibri" w:eastAsia="Calibri" w:hAnsi="Calibri" w:cs="Calibri"/>
          <w:sz w:val="24"/>
          <w:szCs w:val="48"/>
          <w:lang w:eastAsia="en-US" w:bidi="es-ES"/>
        </w:rPr>
        <w:t xml:space="preserve"> y contribuir a fortalecer su calidad académica y científica.</w:t>
      </w:r>
    </w:p>
    <w:p w14:paraId="0834CEA3" w14:textId="21895D3B" w:rsidR="00C611A5" w:rsidRPr="00C611A5" w:rsidRDefault="00B1378A" w:rsidP="00B1378A">
      <w:pPr>
        <w:shd w:val="clear" w:color="auto" w:fill="FFFFFF"/>
        <w:spacing w:before="240" w:after="0"/>
        <w:contextualSpacing/>
        <w:jc w:val="both"/>
        <w:rPr>
          <w:rFonts w:ascii="Calibri" w:eastAsia="Calibri" w:hAnsi="Calibri" w:cs="Calibri"/>
          <w:sz w:val="24"/>
          <w:szCs w:val="48"/>
          <w:lang w:eastAsia="en-US" w:bidi="es-ES"/>
        </w:rPr>
      </w:pPr>
      <w:r w:rsidRPr="00B1378A">
        <w:rPr>
          <w:rFonts w:ascii="Calibri" w:eastAsia="Calibri" w:hAnsi="Calibri" w:cs="Calibri"/>
          <w:sz w:val="24"/>
          <w:szCs w:val="48"/>
          <w:lang w:eastAsia="en-US" w:bidi="es-ES"/>
        </w:rPr>
        <w:t xml:space="preserve">El presente informe se basa en diversas fuentes bibliográficas y científicas, lo que permite una evaluación integral y rigurosa de la producción científica de dicha institución. El aporte de esta evaluación consiste en brindar información detallada sobre el número, calidad </w:t>
      </w:r>
      <w:r>
        <w:rPr>
          <w:rFonts w:ascii="Calibri" w:eastAsia="Calibri" w:hAnsi="Calibri" w:cs="Calibri"/>
          <w:sz w:val="24"/>
          <w:szCs w:val="48"/>
          <w:lang w:eastAsia="en-US" w:bidi="es-ES"/>
        </w:rPr>
        <w:t>e</w:t>
      </w:r>
      <w:r w:rsidRPr="00B1378A">
        <w:rPr>
          <w:rFonts w:ascii="Calibri" w:eastAsia="Calibri" w:hAnsi="Calibri" w:cs="Calibri"/>
          <w:sz w:val="24"/>
          <w:szCs w:val="48"/>
          <w:lang w:eastAsia="en-US" w:bidi="es-ES"/>
        </w:rPr>
        <w:t xml:space="preserve"> impacto de las publicaciones científicas realizadas, lo que a </w:t>
      </w:r>
      <w:r w:rsidRPr="00B1378A">
        <w:rPr>
          <w:rFonts w:ascii="Calibri" w:eastAsia="Calibri" w:hAnsi="Calibri" w:cs="Calibri"/>
          <w:sz w:val="24"/>
          <w:szCs w:val="48"/>
          <w:lang w:eastAsia="en-US" w:bidi="es-ES"/>
        </w:rPr>
        <w:lastRenderedPageBreak/>
        <w:t>su vez permite detectar áreas de oportunidad y establecer políticas para fortalecer su capacidad investigadora y académica.</w:t>
      </w:r>
    </w:p>
    <w:p w14:paraId="7FA71FEA" w14:textId="77777777" w:rsidR="004F79EF" w:rsidRDefault="004F79EF" w:rsidP="00C611A5">
      <w:pPr>
        <w:pStyle w:val="Ttulo2"/>
        <w:rPr>
          <w:rFonts w:eastAsia="Times New Roman"/>
        </w:rPr>
      </w:pPr>
    </w:p>
    <w:p w14:paraId="6CE7EB60" w14:textId="77777777" w:rsidR="00C611A5" w:rsidRPr="00C611A5" w:rsidRDefault="00C611A5" w:rsidP="00C611A5">
      <w:pPr>
        <w:pStyle w:val="Ttulo2"/>
        <w:rPr>
          <w:rFonts w:eastAsia="Times New Roman"/>
        </w:rPr>
      </w:pPr>
      <w:bookmarkStart w:id="4" w:name="_Toc137667202"/>
      <w:r w:rsidRPr="00C611A5">
        <w:rPr>
          <w:rFonts w:eastAsia="Times New Roman"/>
        </w:rPr>
        <w:t>Contextualización</w:t>
      </w:r>
      <w:bookmarkEnd w:id="4"/>
      <w:r w:rsidRPr="00C611A5">
        <w:rPr>
          <w:rFonts w:eastAsia="Times New Roman"/>
        </w:rPr>
        <w:t xml:space="preserve"> </w:t>
      </w:r>
    </w:p>
    <w:p w14:paraId="5CFEF23B" w14:textId="49BA1CC1" w:rsidR="007D132A" w:rsidRPr="007D132A" w:rsidRDefault="007D132A" w:rsidP="007D132A">
      <w:pPr>
        <w:shd w:val="clear" w:color="auto" w:fill="FFFFFF"/>
        <w:spacing w:before="240" w:after="0"/>
        <w:contextualSpacing/>
        <w:jc w:val="both"/>
        <w:rPr>
          <w:rFonts w:ascii="Calibri" w:eastAsia="Calibri" w:hAnsi="Calibri" w:cs="Calibri"/>
          <w:sz w:val="24"/>
          <w:szCs w:val="48"/>
          <w:lang w:eastAsia="en-US" w:bidi="es-ES"/>
        </w:rPr>
      </w:pPr>
      <w:r w:rsidRPr="007D132A">
        <w:rPr>
          <w:rFonts w:ascii="Calibri" w:eastAsia="Calibri" w:hAnsi="Calibri" w:cs="Calibri"/>
          <w:sz w:val="24"/>
          <w:szCs w:val="48"/>
          <w:lang w:eastAsia="en-US" w:bidi="es-ES"/>
        </w:rPr>
        <w:t xml:space="preserve">La </w:t>
      </w:r>
      <w:r w:rsidR="009864B5">
        <w:rPr>
          <w:rFonts w:ascii="Calibri" w:eastAsia="Calibri" w:hAnsi="Calibri" w:cs="Calibri"/>
          <w:sz w:val="24"/>
          <w:szCs w:val="48"/>
          <w:lang w:eastAsia="en-US" w:bidi="es-ES"/>
        </w:rPr>
        <w:t>UCMCMG</w:t>
      </w:r>
      <w:r w:rsidRPr="007D132A">
        <w:rPr>
          <w:rFonts w:ascii="Calibri" w:eastAsia="Calibri" w:hAnsi="Calibri" w:cs="Calibri"/>
          <w:sz w:val="24"/>
          <w:szCs w:val="48"/>
          <w:lang w:eastAsia="en-US" w:bidi="es-ES"/>
        </w:rPr>
        <w:t xml:space="preserve"> es una institución académica que se caracteriza por un alto nivel de compromiso con la formación de profesionales altamente capacitados y la generación de conocimiento científico de alta calidad en su área de conocimiento. Es por ello que resulta fundamental realizar una evaluación rigurosa y objetiva de su producción científica en el periodo comprendido entre los años 2018 </w:t>
      </w:r>
      <w:r w:rsidR="009E6E59">
        <w:rPr>
          <w:rFonts w:ascii="Calibri" w:eastAsia="Calibri" w:hAnsi="Calibri" w:cs="Calibri"/>
          <w:sz w:val="24"/>
          <w:szCs w:val="48"/>
          <w:lang w:eastAsia="en-US" w:bidi="es-ES"/>
        </w:rPr>
        <w:t>-</w:t>
      </w:r>
      <w:r w:rsidRPr="007D132A">
        <w:rPr>
          <w:rFonts w:ascii="Calibri" w:eastAsia="Calibri" w:hAnsi="Calibri" w:cs="Calibri"/>
          <w:sz w:val="24"/>
          <w:szCs w:val="48"/>
          <w:lang w:eastAsia="en-US" w:bidi="es-ES"/>
        </w:rPr>
        <w:t xml:space="preserve"> 2023.</w:t>
      </w:r>
    </w:p>
    <w:p w14:paraId="770307DB" w14:textId="7E418902" w:rsidR="007D132A" w:rsidRPr="007D132A" w:rsidRDefault="007D132A" w:rsidP="007D132A">
      <w:pPr>
        <w:shd w:val="clear" w:color="auto" w:fill="FFFFFF"/>
        <w:spacing w:before="240" w:after="0"/>
        <w:contextualSpacing/>
        <w:jc w:val="both"/>
        <w:rPr>
          <w:rFonts w:ascii="Calibri" w:eastAsia="Calibri" w:hAnsi="Calibri" w:cs="Calibri"/>
          <w:sz w:val="24"/>
          <w:szCs w:val="48"/>
          <w:lang w:eastAsia="en-US" w:bidi="es-ES"/>
        </w:rPr>
      </w:pPr>
      <w:r w:rsidRPr="007D132A">
        <w:rPr>
          <w:rFonts w:ascii="Calibri" w:eastAsia="Calibri" w:hAnsi="Calibri" w:cs="Calibri"/>
          <w:sz w:val="24"/>
          <w:szCs w:val="48"/>
          <w:lang w:eastAsia="en-US" w:bidi="es-ES"/>
        </w:rPr>
        <w:t xml:space="preserve">En este sentido, el presente informe técnico bibliométrico se desarrolla en el contexto de un mundo en constante transformación, en el que la generación de conocimiento científico se ha convertido en un factor determinante para el desarrollo social y económico de los países. Por ello, resulta fundamental para las instituciones académicas como la </w:t>
      </w:r>
      <w:r w:rsidR="009864B5">
        <w:rPr>
          <w:rFonts w:ascii="Calibri" w:eastAsia="Calibri" w:hAnsi="Calibri" w:cs="Calibri"/>
          <w:sz w:val="24"/>
          <w:szCs w:val="48"/>
          <w:lang w:eastAsia="en-US" w:bidi="es-ES"/>
        </w:rPr>
        <w:t>UCMCMG</w:t>
      </w:r>
      <w:r w:rsidRPr="007D132A">
        <w:rPr>
          <w:rFonts w:ascii="Calibri" w:eastAsia="Calibri" w:hAnsi="Calibri" w:cs="Calibri"/>
          <w:sz w:val="24"/>
          <w:szCs w:val="48"/>
          <w:lang w:eastAsia="en-US" w:bidi="es-ES"/>
        </w:rPr>
        <w:t>, mantenerse a la vanguardia en la producción de conocimiento científico y en la formación de profesionales altamente capacitados.</w:t>
      </w:r>
    </w:p>
    <w:p w14:paraId="109C756F" w14:textId="203ED7D5" w:rsidR="00C611A5" w:rsidRDefault="007D132A" w:rsidP="007D132A">
      <w:pPr>
        <w:shd w:val="clear" w:color="auto" w:fill="FFFFFF"/>
        <w:spacing w:before="240" w:after="0"/>
        <w:contextualSpacing/>
        <w:jc w:val="both"/>
        <w:rPr>
          <w:rFonts w:ascii="Calibri" w:eastAsia="Calibri" w:hAnsi="Calibri" w:cs="Calibri"/>
          <w:sz w:val="24"/>
          <w:szCs w:val="48"/>
          <w:lang w:eastAsia="en-US" w:bidi="es-ES"/>
        </w:rPr>
      </w:pPr>
      <w:r w:rsidRPr="007D132A">
        <w:rPr>
          <w:rFonts w:ascii="Calibri" w:eastAsia="Calibri" w:hAnsi="Calibri" w:cs="Calibri"/>
          <w:sz w:val="24"/>
          <w:szCs w:val="48"/>
          <w:lang w:eastAsia="en-US" w:bidi="es-ES"/>
        </w:rPr>
        <w:t xml:space="preserve">El informe se centra en la evaluación de la producción científica de la </w:t>
      </w:r>
      <w:r w:rsidR="009864B5">
        <w:rPr>
          <w:rFonts w:ascii="Calibri" w:eastAsia="Calibri" w:hAnsi="Calibri" w:cs="Calibri"/>
          <w:sz w:val="24"/>
          <w:szCs w:val="48"/>
          <w:lang w:eastAsia="en-US" w:bidi="es-ES"/>
        </w:rPr>
        <w:t>UCMCMG</w:t>
      </w:r>
      <w:r w:rsidRPr="007D132A">
        <w:rPr>
          <w:rFonts w:ascii="Calibri" w:eastAsia="Calibri" w:hAnsi="Calibri" w:cs="Calibri"/>
          <w:sz w:val="24"/>
          <w:szCs w:val="48"/>
          <w:lang w:eastAsia="en-US" w:bidi="es-ES"/>
        </w:rPr>
        <w:t xml:space="preserve"> en el periodo 2018-2023, con el objetivo de proporcionar una evaluación rigurosa y detallada de su producción científica y de contribuir a fortalecer su capacidad investigadora y académica. El informe se basa en la revisión y análisis de diversas fuentes bibliográficas y científicas, lo que permite una evaluación integral y rigurosa de su producción científica en este periodo.</w:t>
      </w:r>
    </w:p>
    <w:p w14:paraId="14EED030" w14:textId="77777777" w:rsidR="007D132A" w:rsidRPr="00C611A5" w:rsidRDefault="007D132A" w:rsidP="007D132A">
      <w:pPr>
        <w:shd w:val="clear" w:color="auto" w:fill="FFFFFF"/>
        <w:spacing w:before="240" w:after="0"/>
        <w:contextualSpacing/>
        <w:jc w:val="both"/>
        <w:rPr>
          <w:rFonts w:ascii="Calibri" w:eastAsia="Calibri" w:hAnsi="Calibri" w:cs="Calibri"/>
          <w:sz w:val="24"/>
          <w:szCs w:val="48"/>
          <w:lang w:eastAsia="en-US" w:bidi="es-ES"/>
        </w:rPr>
      </w:pPr>
    </w:p>
    <w:p w14:paraId="5D51E64F" w14:textId="77777777" w:rsidR="00C611A5" w:rsidRPr="00C611A5" w:rsidRDefault="00C611A5" w:rsidP="00C611A5">
      <w:pPr>
        <w:pStyle w:val="Ttulo2"/>
        <w:rPr>
          <w:rFonts w:eastAsia="Times New Roman"/>
        </w:rPr>
      </w:pPr>
      <w:bookmarkStart w:id="5" w:name="_Toc137667203"/>
      <w:r w:rsidRPr="00C611A5">
        <w:rPr>
          <w:rFonts w:eastAsia="Times New Roman"/>
        </w:rPr>
        <w:t>Problema general u objetivo general</w:t>
      </w:r>
      <w:bookmarkEnd w:id="5"/>
    </w:p>
    <w:p w14:paraId="29FD4D60" w14:textId="77777777" w:rsidR="00C611A5" w:rsidRPr="00C611A5" w:rsidRDefault="00C611A5" w:rsidP="00C611A5">
      <w:pPr>
        <w:spacing w:after="0"/>
        <w:rPr>
          <w:rFonts w:ascii="Calibri" w:eastAsia="Calibri" w:hAnsi="Calibri"/>
          <w:lang w:eastAsia="en-US"/>
        </w:rPr>
      </w:pPr>
    </w:p>
    <w:p w14:paraId="68F05096" w14:textId="3CBD0C21" w:rsidR="0043678D" w:rsidRDefault="00C611A5" w:rsidP="00C611A5">
      <w:pPr>
        <w:jc w:val="both"/>
        <w:rPr>
          <w:rFonts w:ascii="Calibri" w:eastAsia="Calibri" w:hAnsi="Calibri"/>
          <w:noProof/>
          <w:sz w:val="24"/>
          <w:lang w:eastAsia="en-US"/>
        </w:rPr>
      </w:pPr>
      <w:r w:rsidRPr="00C611A5">
        <w:rPr>
          <w:rFonts w:ascii="Calibri" w:eastAsia="Calibri" w:hAnsi="Calibri"/>
          <w:b/>
          <w:noProof/>
          <w:sz w:val="24"/>
          <w:lang w:eastAsia="en-US"/>
        </w:rPr>
        <w:t>Problema general:</w:t>
      </w:r>
      <w:r w:rsidRPr="00C611A5">
        <w:rPr>
          <w:rFonts w:ascii="Calibri" w:eastAsia="Calibri" w:hAnsi="Calibri"/>
          <w:noProof/>
          <w:sz w:val="24"/>
          <w:lang w:eastAsia="en-US"/>
        </w:rPr>
        <w:t xml:space="preserve"> </w:t>
      </w:r>
      <w:r w:rsidR="0043678D" w:rsidRPr="0043678D">
        <w:rPr>
          <w:rFonts w:ascii="Calibri" w:eastAsia="Calibri" w:hAnsi="Calibri"/>
          <w:noProof/>
          <w:sz w:val="24"/>
          <w:lang w:eastAsia="en-US"/>
        </w:rPr>
        <w:t xml:space="preserve">El objetivo general para este informe es evaluar la producción científica de la </w:t>
      </w:r>
      <w:r w:rsidR="009864B5">
        <w:rPr>
          <w:rFonts w:ascii="Calibri" w:eastAsia="Calibri" w:hAnsi="Calibri" w:cs="Calibri"/>
          <w:sz w:val="24"/>
          <w:szCs w:val="48"/>
          <w:lang w:eastAsia="en-US" w:bidi="es-ES"/>
        </w:rPr>
        <w:t>UCMCMG</w:t>
      </w:r>
      <w:r w:rsidR="0043678D" w:rsidRPr="0043678D">
        <w:rPr>
          <w:rFonts w:ascii="Calibri" w:eastAsia="Calibri" w:hAnsi="Calibri"/>
          <w:noProof/>
          <w:sz w:val="24"/>
          <w:lang w:eastAsia="en-US"/>
        </w:rPr>
        <w:t xml:space="preserve"> en el periodo comprendido entre los años 2018 y 2023</w:t>
      </w:r>
      <w:r w:rsidR="0043678D">
        <w:rPr>
          <w:rFonts w:ascii="Calibri" w:eastAsia="Calibri" w:hAnsi="Calibri"/>
          <w:noProof/>
          <w:sz w:val="24"/>
          <w:lang w:eastAsia="en-US"/>
        </w:rPr>
        <w:t>.</w:t>
      </w:r>
    </w:p>
    <w:p w14:paraId="6A426F93" w14:textId="4D1DCA05" w:rsidR="00C611A5" w:rsidRPr="00C611A5" w:rsidRDefault="00C611A5" w:rsidP="00C611A5">
      <w:pPr>
        <w:jc w:val="both"/>
        <w:rPr>
          <w:rFonts w:ascii="Calibri" w:eastAsia="Calibri" w:hAnsi="Calibri"/>
          <w:noProof/>
          <w:sz w:val="24"/>
          <w:lang w:eastAsia="en-US"/>
        </w:rPr>
      </w:pPr>
      <w:r w:rsidRPr="00C611A5">
        <w:rPr>
          <w:rFonts w:ascii="Calibri" w:eastAsia="Calibri" w:hAnsi="Calibri"/>
          <w:b/>
          <w:noProof/>
          <w:sz w:val="24"/>
          <w:lang w:eastAsia="en-US"/>
        </w:rPr>
        <w:t>Objetivo general:</w:t>
      </w:r>
      <w:r w:rsidRPr="00C611A5">
        <w:rPr>
          <w:rFonts w:ascii="Calibri" w:eastAsia="Calibri" w:hAnsi="Calibri"/>
          <w:noProof/>
          <w:sz w:val="24"/>
          <w:lang w:eastAsia="en-US"/>
        </w:rPr>
        <w:t xml:space="preserve"> Realizar un informe bibliométrico que permita evaluar la producción científica de la </w:t>
      </w:r>
      <w:r w:rsidR="009864B5">
        <w:rPr>
          <w:rFonts w:ascii="Calibri" w:eastAsia="Calibri" w:hAnsi="Calibri" w:cs="Calibri"/>
          <w:sz w:val="24"/>
          <w:szCs w:val="48"/>
          <w:lang w:eastAsia="en-US" w:bidi="es-ES"/>
        </w:rPr>
        <w:t>UCMCMG</w:t>
      </w:r>
      <w:r w:rsidRPr="00C611A5">
        <w:rPr>
          <w:rFonts w:ascii="Calibri" w:eastAsia="Calibri" w:hAnsi="Calibri"/>
          <w:noProof/>
          <w:sz w:val="24"/>
          <w:lang w:eastAsia="en-US"/>
        </w:rPr>
        <w:t xml:space="preserve"> </w:t>
      </w:r>
      <w:r w:rsidR="0043678D">
        <w:rPr>
          <w:rFonts w:ascii="Calibri" w:eastAsia="Calibri" w:hAnsi="Calibri"/>
          <w:noProof/>
          <w:sz w:val="24"/>
          <w:lang w:eastAsia="en-US"/>
        </w:rPr>
        <w:t>en los años</w:t>
      </w:r>
      <w:r w:rsidRPr="00C611A5">
        <w:rPr>
          <w:rFonts w:ascii="Calibri" w:eastAsia="Calibri" w:hAnsi="Calibri"/>
          <w:noProof/>
          <w:sz w:val="24"/>
          <w:lang w:eastAsia="en-US"/>
        </w:rPr>
        <w:t xml:space="preserve"> </w:t>
      </w:r>
      <w:r w:rsidR="0043678D">
        <w:rPr>
          <w:rFonts w:ascii="Calibri" w:eastAsia="Calibri" w:hAnsi="Calibri"/>
          <w:noProof/>
          <w:sz w:val="24"/>
          <w:lang w:eastAsia="en-US"/>
        </w:rPr>
        <w:t xml:space="preserve">2018-2023 </w:t>
      </w:r>
      <w:r w:rsidRPr="00C611A5">
        <w:rPr>
          <w:rFonts w:ascii="Calibri" w:eastAsia="Calibri" w:hAnsi="Calibri"/>
          <w:noProof/>
          <w:sz w:val="24"/>
          <w:lang w:eastAsia="en-US"/>
        </w:rPr>
        <w:t>comparar su desempeño con el de otras instituciones similares en la región, identificando áreas de fortaleza y debilidad para la toma de decisiones y la mejora continua de la actividad investigadora.</w:t>
      </w:r>
    </w:p>
    <w:p w14:paraId="11BF4C85" w14:textId="77777777" w:rsidR="00C611A5" w:rsidRPr="00C611A5" w:rsidRDefault="00C611A5" w:rsidP="00C611A5">
      <w:pPr>
        <w:pStyle w:val="Ttulo1"/>
        <w:rPr>
          <w:rFonts w:eastAsia="Times New Roman"/>
          <w:lang w:eastAsia="en-US"/>
        </w:rPr>
      </w:pPr>
      <w:bookmarkStart w:id="6" w:name="_Toc137667204"/>
      <w:r w:rsidRPr="00C611A5">
        <w:rPr>
          <w:rFonts w:eastAsia="Times New Roman"/>
          <w:lang w:eastAsia="en-US"/>
        </w:rPr>
        <w:t>METODOLOGÍA</w:t>
      </w:r>
      <w:bookmarkEnd w:id="6"/>
      <w:r w:rsidRPr="00C611A5">
        <w:rPr>
          <w:rFonts w:eastAsia="Times New Roman"/>
          <w:lang w:eastAsia="en-US"/>
        </w:rPr>
        <w:t xml:space="preserve"> </w:t>
      </w:r>
    </w:p>
    <w:p w14:paraId="72E7564A" w14:textId="77777777" w:rsidR="00C611A5" w:rsidRPr="00C611A5" w:rsidRDefault="00C611A5" w:rsidP="009E6E59">
      <w:pPr>
        <w:spacing w:after="0"/>
        <w:rPr>
          <w:rFonts w:ascii="Calibri" w:eastAsia="Calibri" w:hAnsi="Calibri"/>
          <w:lang w:eastAsia="en-US"/>
        </w:rPr>
      </w:pPr>
    </w:p>
    <w:p w14:paraId="2FE65C21" w14:textId="77777777" w:rsidR="00C611A5" w:rsidRPr="00C611A5" w:rsidRDefault="00C611A5" w:rsidP="00C611A5">
      <w:pPr>
        <w:pStyle w:val="Ttulo2"/>
        <w:rPr>
          <w:rFonts w:eastAsia="Times New Roman"/>
          <w:color w:val="FF0000"/>
          <w:lang w:bidi="es-ES"/>
        </w:rPr>
      </w:pPr>
      <w:bookmarkStart w:id="7" w:name="_Toc137667205"/>
      <w:r w:rsidRPr="00C611A5">
        <w:rPr>
          <w:rFonts w:eastAsia="Times New Roman"/>
          <w:lang w:bidi="es-ES"/>
        </w:rPr>
        <w:t>Definición de fuentes de información y herramientas</w:t>
      </w:r>
      <w:bookmarkEnd w:id="7"/>
    </w:p>
    <w:p w14:paraId="33693295" w14:textId="3637F7D9" w:rsidR="00C611A5" w:rsidRPr="00C611A5" w:rsidRDefault="00C611A5" w:rsidP="00C611A5">
      <w:pPr>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Para llevar a cabo un informe bibliométrico sobre la producción científica de la </w:t>
      </w:r>
      <w:r w:rsidR="009864B5">
        <w:rPr>
          <w:rFonts w:ascii="Calibri" w:eastAsia="Calibri" w:hAnsi="Calibri" w:cs="Calibri"/>
          <w:sz w:val="24"/>
          <w:szCs w:val="48"/>
          <w:lang w:eastAsia="en-US" w:bidi="es-ES"/>
        </w:rPr>
        <w:t>UCMCMG</w:t>
      </w:r>
      <w:r w:rsidRPr="00C611A5">
        <w:rPr>
          <w:rFonts w:ascii="Calibri" w:eastAsia="Calibri" w:hAnsi="Calibri" w:cs="Calibri"/>
          <w:sz w:val="24"/>
          <w:szCs w:val="48"/>
          <w:lang w:eastAsia="en-US" w:bidi="es-ES"/>
        </w:rPr>
        <w:t xml:space="preserve"> se pueden utilizar fuentes de información especializadas como bases de datos y portales web, y herramientas específicas para la gestión y análisis de datos bibliométricos.</w:t>
      </w:r>
    </w:p>
    <w:p w14:paraId="65C65ABD" w14:textId="44057C2C" w:rsidR="00C611A5" w:rsidRPr="00C611A5" w:rsidRDefault="00C611A5" w:rsidP="00C611A5">
      <w:pPr>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lastRenderedPageBreak/>
        <w:t>Las fuentes de información para un informe bibliométrico pueden incluir bases de datos, portales web, repositorios institucionales, etc. que cuenten con registros bibliográficos, estadísticas y métricas sobre publicaciones científicas en el área de la salud. Algunas de las bases de datos especializadas utilizadas para la búsqueda, selección y análisis de publicaciones científicas incluyen P</w:t>
      </w:r>
      <w:r w:rsidR="00A2495E">
        <w:rPr>
          <w:rFonts w:ascii="Calibri" w:eastAsia="Calibri" w:hAnsi="Calibri" w:cs="Calibri"/>
          <w:sz w:val="24"/>
          <w:szCs w:val="48"/>
          <w:lang w:eastAsia="en-US" w:bidi="es-ES"/>
        </w:rPr>
        <w:t>ubmed/Medline, Google Académico</w:t>
      </w:r>
      <w:r w:rsidR="00470627">
        <w:rPr>
          <w:rFonts w:ascii="Calibri" w:eastAsia="Calibri" w:hAnsi="Calibri" w:cs="Calibri"/>
          <w:sz w:val="24"/>
          <w:szCs w:val="48"/>
          <w:lang w:eastAsia="en-US" w:bidi="es-ES"/>
        </w:rPr>
        <w:t>, Scielo, Lilacs</w:t>
      </w:r>
      <w:r w:rsidRPr="001026B4">
        <w:rPr>
          <w:rFonts w:ascii="Calibri" w:eastAsia="Calibri" w:hAnsi="Calibri" w:cs="Calibri"/>
          <w:sz w:val="24"/>
          <w:szCs w:val="48"/>
          <w:lang w:eastAsia="en-US" w:bidi="es-ES"/>
        </w:rPr>
        <w:t>.</w:t>
      </w:r>
      <w:r w:rsidRPr="00C611A5">
        <w:rPr>
          <w:rFonts w:ascii="Calibri" w:eastAsia="Calibri" w:hAnsi="Calibri" w:cs="Calibri"/>
          <w:sz w:val="24"/>
          <w:szCs w:val="48"/>
          <w:lang w:eastAsia="en-US" w:bidi="es-ES"/>
        </w:rPr>
        <w:t xml:space="preserve"> Además, existen herramientas y programas específicos para la gestión y análisis de datos bibliométricos como VOSviewer, </w:t>
      </w:r>
      <w:proofErr w:type="spellStart"/>
      <w:r w:rsidRPr="00C611A5">
        <w:rPr>
          <w:rFonts w:ascii="Calibri" w:eastAsia="Calibri" w:hAnsi="Calibri" w:cs="Calibri"/>
          <w:sz w:val="24"/>
          <w:szCs w:val="48"/>
          <w:lang w:eastAsia="en-US" w:bidi="es-ES"/>
        </w:rPr>
        <w:t>CiteSpace</w:t>
      </w:r>
      <w:proofErr w:type="spellEnd"/>
      <w:r w:rsidRPr="00C611A5">
        <w:rPr>
          <w:rFonts w:ascii="Calibri" w:eastAsia="Calibri" w:hAnsi="Calibri" w:cs="Calibri"/>
          <w:sz w:val="24"/>
          <w:szCs w:val="48"/>
          <w:lang w:eastAsia="en-US" w:bidi="es-ES"/>
        </w:rPr>
        <w:t xml:space="preserve">, </w:t>
      </w:r>
      <w:proofErr w:type="spellStart"/>
      <w:r w:rsidRPr="00C611A5">
        <w:rPr>
          <w:rFonts w:ascii="Calibri" w:eastAsia="Calibri" w:hAnsi="Calibri" w:cs="Calibri"/>
          <w:sz w:val="24"/>
          <w:szCs w:val="48"/>
          <w:lang w:eastAsia="en-US" w:bidi="es-ES"/>
        </w:rPr>
        <w:t>SciMAT</w:t>
      </w:r>
      <w:proofErr w:type="spellEnd"/>
      <w:r w:rsidRPr="00C611A5">
        <w:rPr>
          <w:rFonts w:ascii="Calibri" w:eastAsia="Calibri" w:hAnsi="Calibri" w:cs="Calibri"/>
          <w:sz w:val="24"/>
          <w:szCs w:val="48"/>
          <w:lang w:eastAsia="en-US" w:bidi="es-ES"/>
        </w:rPr>
        <w:t>, que permiten visualizar y explorar la producción científica de una determinada institución o campo de investigación.</w:t>
      </w:r>
    </w:p>
    <w:p w14:paraId="0593F1FC" w14:textId="77777777" w:rsidR="00C611A5" w:rsidRPr="00C611A5" w:rsidRDefault="00C611A5" w:rsidP="009E6E59">
      <w:pPr>
        <w:keepNext/>
        <w:keepLines/>
        <w:spacing w:after="0"/>
        <w:outlineLvl w:val="1"/>
        <w:rPr>
          <w:rFonts w:ascii="Fontana ND Cc OsF" w:eastAsia="Times New Roman" w:hAnsi="Fontana ND Cc OsF"/>
          <w:b/>
          <w:color w:val="365F91"/>
          <w:sz w:val="24"/>
          <w:szCs w:val="26"/>
          <w:lang w:eastAsia="en-US" w:bidi="es-ES"/>
        </w:rPr>
      </w:pPr>
    </w:p>
    <w:p w14:paraId="17B7048D" w14:textId="77777777" w:rsidR="00C611A5" w:rsidRPr="00C611A5" w:rsidRDefault="00C611A5" w:rsidP="00C611A5">
      <w:pPr>
        <w:pStyle w:val="Ttulo2"/>
        <w:rPr>
          <w:rFonts w:eastAsia="Times New Roman"/>
          <w:color w:val="FF0000"/>
          <w:lang w:bidi="es-ES"/>
        </w:rPr>
      </w:pPr>
      <w:bookmarkStart w:id="8" w:name="_Toc137667206"/>
      <w:r w:rsidRPr="00C611A5">
        <w:rPr>
          <w:rFonts w:eastAsia="Times New Roman"/>
          <w:lang w:bidi="es-ES"/>
        </w:rPr>
        <w:t>Definición de indicadores</w:t>
      </w:r>
      <w:bookmarkEnd w:id="8"/>
    </w:p>
    <w:p w14:paraId="268D60F4" w14:textId="77777777" w:rsidR="00EA0164" w:rsidRDefault="00C611A5" w:rsidP="00EA0164">
      <w:pPr>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Los indicadores en el contexto de un informe bibliométrico son medidas cuantitativas que se utilizan para evaluar y comparar la producción científica de una institución o campo de investigación en términos de su volumen, calidad e impacto. </w:t>
      </w:r>
      <w:r w:rsidRPr="00C611A5">
        <w:rPr>
          <w:rFonts w:ascii="Calibri" w:eastAsia="Calibri" w:hAnsi="Calibri" w:cs="Calibri"/>
          <w:b/>
          <w:sz w:val="24"/>
          <w:szCs w:val="48"/>
          <w:lang w:eastAsia="en-US" w:bidi="es-ES"/>
        </w:rPr>
        <w:t>Para este informe se han declarado los siguientes: el número de publicaciones totales, índices de citación, el número de publicaciones en revistas de alto impacto</w:t>
      </w:r>
      <w:r w:rsidRPr="00C611A5">
        <w:rPr>
          <w:rFonts w:ascii="Calibri" w:eastAsia="Calibri" w:hAnsi="Calibri" w:cs="Calibri"/>
          <w:sz w:val="24"/>
          <w:szCs w:val="48"/>
          <w:lang w:eastAsia="en-US" w:bidi="es-ES"/>
        </w:rPr>
        <w:t xml:space="preserve">. Estos indicadores pueden ser utilizados para comparar el desempeño de la </w:t>
      </w:r>
      <w:r w:rsidR="009864B5">
        <w:rPr>
          <w:rFonts w:ascii="Calibri" w:eastAsia="Calibri" w:hAnsi="Calibri" w:cs="Calibri"/>
          <w:sz w:val="24"/>
          <w:szCs w:val="48"/>
          <w:lang w:eastAsia="en-US" w:bidi="es-ES"/>
        </w:rPr>
        <w:t>UCMCMG</w:t>
      </w:r>
      <w:r w:rsidRPr="00C611A5">
        <w:rPr>
          <w:rFonts w:ascii="Calibri" w:eastAsia="Calibri" w:hAnsi="Calibri" w:cs="Calibri"/>
          <w:sz w:val="24"/>
          <w:szCs w:val="48"/>
          <w:lang w:eastAsia="en-US" w:bidi="es-ES"/>
        </w:rPr>
        <w:t xml:space="preserve"> con otras instituciones similares en la región o en el país, y para identificar áreas de fortaleza y debilidad en la producción científica de la universidad. Para un informe bibliométrico completo y detallado, se pueden utilizar múltiples indicadores y herramientas de análisis para obtener una visión más completa de la producci</w:t>
      </w:r>
      <w:r w:rsidR="00EA0164">
        <w:rPr>
          <w:rFonts w:ascii="Calibri" w:eastAsia="Calibri" w:hAnsi="Calibri" w:cs="Calibri"/>
          <w:sz w:val="24"/>
          <w:szCs w:val="48"/>
          <w:lang w:eastAsia="en-US" w:bidi="es-ES"/>
        </w:rPr>
        <w:t xml:space="preserve">ón científica de la universidad. </w:t>
      </w:r>
    </w:p>
    <w:p w14:paraId="5F7AFBA1" w14:textId="77777777" w:rsidR="00EA0164" w:rsidRDefault="00EA0164" w:rsidP="009E6E59">
      <w:pPr>
        <w:pStyle w:val="Ttulo2"/>
        <w:spacing w:before="0"/>
        <w:rPr>
          <w:rFonts w:eastAsia="Times New Roman"/>
          <w:lang w:bidi="es-ES"/>
        </w:rPr>
      </w:pPr>
    </w:p>
    <w:p w14:paraId="1DCFC9E6" w14:textId="77777777" w:rsidR="00EA0164" w:rsidRDefault="00C611A5" w:rsidP="00EA0164">
      <w:pPr>
        <w:pStyle w:val="Ttulo2"/>
        <w:rPr>
          <w:rFonts w:eastAsia="Times New Roman"/>
          <w:lang w:bidi="es-ES"/>
        </w:rPr>
      </w:pPr>
      <w:bookmarkStart w:id="9" w:name="_Toc137667207"/>
      <w:r w:rsidRPr="00C611A5">
        <w:rPr>
          <w:rFonts w:eastAsia="Times New Roman"/>
          <w:lang w:bidi="es-ES"/>
        </w:rPr>
        <w:t>Definición de las preguntas de investigación</w:t>
      </w:r>
      <w:bookmarkEnd w:id="9"/>
      <w:r w:rsidRPr="00C611A5">
        <w:rPr>
          <w:rFonts w:eastAsia="Times New Roman"/>
          <w:lang w:bidi="es-ES"/>
        </w:rPr>
        <w:t xml:space="preserve"> </w:t>
      </w:r>
    </w:p>
    <w:p w14:paraId="4F249993" w14:textId="77777777" w:rsidR="00EA0164" w:rsidRPr="00EA0164" w:rsidRDefault="003E4CC8" w:rsidP="00EA0164">
      <w:pPr>
        <w:spacing w:before="240" w:after="0"/>
        <w:contextualSpacing/>
        <w:jc w:val="both"/>
        <w:rPr>
          <w:rFonts w:ascii="Calibri" w:eastAsia="Calibri" w:hAnsi="Calibri"/>
          <w:bCs/>
          <w:noProof/>
          <w:sz w:val="24"/>
          <w:lang w:eastAsia="en-US"/>
        </w:rPr>
      </w:pPr>
      <w:r w:rsidRPr="00EA0164">
        <w:rPr>
          <w:rFonts w:ascii="Calibri" w:eastAsia="Calibri" w:hAnsi="Calibri"/>
          <w:bCs/>
          <w:noProof/>
          <w:sz w:val="24"/>
          <w:lang w:eastAsia="en-US"/>
        </w:rPr>
        <w:t xml:space="preserve">Las preguntas de investigación para este informe bibliométrico se enfocan en evaluar la producción científica de la </w:t>
      </w:r>
      <w:r w:rsidR="009864B5" w:rsidRPr="00EA0164">
        <w:rPr>
          <w:rFonts w:ascii="Calibri" w:eastAsia="Calibri" w:hAnsi="Calibri" w:cs="Calibri"/>
          <w:sz w:val="24"/>
          <w:szCs w:val="48"/>
          <w:lang w:eastAsia="en-US" w:bidi="es-ES"/>
        </w:rPr>
        <w:t>UCMCMG</w:t>
      </w:r>
      <w:r w:rsidRPr="00EA0164">
        <w:rPr>
          <w:rFonts w:ascii="Calibri" w:eastAsia="Calibri" w:hAnsi="Calibri"/>
          <w:bCs/>
          <w:noProof/>
          <w:sz w:val="24"/>
          <w:lang w:eastAsia="en-US"/>
        </w:rPr>
        <w:t xml:space="preserve"> en el periodo comprendido entre los años 2018 y 2023. Algunas preguntas específicas que se abordarán en este informe podrían incluir:</w:t>
      </w:r>
      <w:r w:rsidR="00EA0164" w:rsidRPr="00EA0164">
        <w:rPr>
          <w:rFonts w:ascii="Calibri" w:eastAsia="Calibri" w:hAnsi="Calibri"/>
          <w:bCs/>
          <w:noProof/>
          <w:sz w:val="24"/>
          <w:lang w:eastAsia="en-US"/>
        </w:rPr>
        <w:t xml:space="preserve"> </w:t>
      </w:r>
    </w:p>
    <w:p w14:paraId="7DAFA611" w14:textId="77777777" w:rsidR="00EA0164" w:rsidRPr="001F4BD0" w:rsidRDefault="003E4CC8" w:rsidP="001F4BD0">
      <w:pPr>
        <w:pStyle w:val="Prrafodelista"/>
        <w:numPr>
          <w:ilvl w:val="0"/>
          <w:numId w:val="29"/>
        </w:numPr>
        <w:spacing w:before="240" w:after="0"/>
        <w:jc w:val="both"/>
        <w:rPr>
          <w:rFonts w:ascii="Calibri" w:eastAsia="Calibri" w:hAnsi="Calibri"/>
          <w:bCs/>
          <w:noProof/>
          <w:sz w:val="24"/>
          <w:lang w:eastAsia="en-US"/>
        </w:rPr>
      </w:pPr>
      <w:r w:rsidRPr="001F4BD0">
        <w:rPr>
          <w:rFonts w:ascii="Calibri" w:eastAsia="Calibri" w:hAnsi="Calibri"/>
          <w:bCs/>
          <w:noProof/>
          <w:sz w:val="24"/>
          <w:lang w:eastAsia="en-US"/>
        </w:rPr>
        <w:t xml:space="preserve">¿Cuál ha sido el número de publicaciones científicas producidas por la </w:t>
      </w:r>
      <w:r w:rsidR="009864B5" w:rsidRPr="001F4BD0">
        <w:rPr>
          <w:rFonts w:ascii="Calibri" w:eastAsia="Calibri" w:hAnsi="Calibri" w:cs="Calibri"/>
          <w:color w:val="000000" w:themeColor="text1"/>
          <w:sz w:val="24"/>
          <w:szCs w:val="48"/>
          <w:lang w:eastAsia="en-US" w:bidi="es-ES"/>
        </w:rPr>
        <w:t>UCMCMG</w:t>
      </w:r>
      <w:r w:rsidR="00CF541A" w:rsidRPr="001F4BD0">
        <w:rPr>
          <w:rFonts w:ascii="Calibri" w:eastAsia="Calibri" w:hAnsi="Calibri" w:cs="Calibri"/>
          <w:color w:val="000000" w:themeColor="text1"/>
          <w:sz w:val="24"/>
          <w:szCs w:val="48"/>
          <w:lang w:eastAsia="en-US" w:bidi="es-ES"/>
        </w:rPr>
        <w:t xml:space="preserve"> </w:t>
      </w:r>
      <w:r w:rsidRPr="001F4BD0">
        <w:rPr>
          <w:rFonts w:ascii="Calibri" w:eastAsia="Calibri" w:hAnsi="Calibri"/>
          <w:bCs/>
          <w:noProof/>
          <w:sz w:val="24"/>
          <w:lang w:eastAsia="en-US"/>
        </w:rPr>
        <w:t>durante el periodo 2018-2023?</w:t>
      </w:r>
    </w:p>
    <w:p w14:paraId="3F76A535" w14:textId="77777777" w:rsidR="00EA0164" w:rsidRPr="001F4BD0" w:rsidRDefault="003E4CC8" w:rsidP="001F4BD0">
      <w:pPr>
        <w:pStyle w:val="Prrafodelista"/>
        <w:numPr>
          <w:ilvl w:val="0"/>
          <w:numId w:val="29"/>
        </w:numPr>
        <w:spacing w:before="240" w:after="0"/>
        <w:jc w:val="both"/>
        <w:rPr>
          <w:rFonts w:ascii="Calibri" w:eastAsia="Calibri" w:hAnsi="Calibri"/>
          <w:bCs/>
          <w:noProof/>
          <w:sz w:val="24"/>
          <w:lang w:eastAsia="en-US"/>
        </w:rPr>
      </w:pPr>
      <w:r w:rsidRPr="001F4BD0">
        <w:rPr>
          <w:rFonts w:ascii="Calibri" w:eastAsia="Calibri" w:hAnsi="Calibri"/>
          <w:bCs/>
          <w:noProof/>
          <w:sz w:val="24"/>
          <w:lang w:eastAsia="en-US"/>
        </w:rPr>
        <w:t xml:space="preserve">¿Cuáles son las áreas temáticas de investigación en las que la </w:t>
      </w:r>
      <w:r w:rsidR="009864B5" w:rsidRPr="001F4BD0">
        <w:rPr>
          <w:rFonts w:ascii="Calibri" w:eastAsia="Calibri" w:hAnsi="Calibri" w:cs="Calibri"/>
          <w:color w:val="000000" w:themeColor="text1"/>
          <w:sz w:val="24"/>
          <w:szCs w:val="48"/>
          <w:lang w:eastAsia="en-US" w:bidi="es-ES"/>
        </w:rPr>
        <w:t>UCMCMG</w:t>
      </w:r>
      <w:r w:rsidRPr="001F4BD0">
        <w:rPr>
          <w:rFonts w:ascii="Calibri" w:eastAsia="Calibri" w:hAnsi="Calibri"/>
          <w:bCs/>
          <w:noProof/>
          <w:sz w:val="24"/>
          <w:lang w:eastAsia="en-US"/>
        </w:rPr>
        <w:t xml:space="preserve"> ha concentrado su producción científica?</w:t>
      </w:r>
    </w:p>
    <w:p w14:paraId="33ECFD08" w14:textId="77777777" w:rsidR="00EA0164" w:rsidRPr="001F4BD0" w:rsidRDefault="003E4CC8" w:rsidP="001F4BD0">
      <w:pPr>
        <w:pStyle w:val="Prrafodelista"/>
        <w:numPr>
          <w:ilvl w:val="0"/>
          <w:numId w:val="29"/>
        </w:numPr>
        <w:spacing w:before="240" w:after="0"/>
        <w:jc w:val="both"/>
        <w:rPr>
          <w:rFonts w:ascii="Calibri" w:eastAsia="Calibri" w:hAnsi="Calibri"/>
          <w:bCs/>
          <w:noProof/>
          <w:sz w:val="24"/>
          <w:lang w:eastAsia="en-US"/>
        </w:rPr>
      </w:pPr>
      <w:r w:rsidRPr="001F4BD0">
        <w:rPr>
          <w:rFonts w:ascii="Calibri" w:eastAsia="Calibri" w:hAnsi="Calibri"/>
          <w:bCs/>
          <w:noProof/>
          <w:sz w:val="24"/>
          <w:lang w:eastAsia="en-US"/>
        </w:rPr>
        <w:t xml:space="preserve">¿Cuál ha sido el impacto de las publicaciones científicas producidas por la </w:t>
      </w:r>
      <w:r w:rsidR="009864B5" w:rsidRPr="001F4BD0">
        <w:rPr>
          <w:rFonts w:ascii="Calibri" w:eastAsia="Calibri" w:hAnsi="Calibri" w:cs="Calibri"/>
          <w:color w:val="000000" w:themeColor="text1"/>
          <w:sz w:val="24"/>
          <w:szCs w:val="48"/>
          <w:lang w:eastAsia="en-US" w:bidi="es-ES"/>
        </w:rPr>
        <w:t>UCMCMG</w:t>
      </w:r>
      <w:r w:rsidRPr="001F4BD0">
        <w:rPr>
          <w:rFonts w:ascii="Calibri" w:eastAsia="Calibri" w:hAnsi="Calibri"/>
          <w:bCs/>
          <w:noProof/>
          <w:sz w:val="24"/>
          <w:lang w:eastAsia="en-US"/>
        </w:rPr>
        <w:t xml:space="preserve"> durante el periodo 2018-2023?</w:t>
      </w:r>
    </w:p>
    <w:p w14:paraId="620DC81B" w14:textId="3E6AF3C3" w:rsidR="003E4CC8" w:rsidRPr="001F4BD0" w:rsidRDefault="003E4CC8" w:rsidP="001F4BD0">
      <w:pPr>
        <w:pStyle w:val="Prrafodelista"/>
        <w:numPr>
          <w:ilvl w:val="0"/>
          <w:numId w:val="29"/>
        </w:numPr>
        <w:spacing w:before="240" w:after="0"/>
        <w:jc w:val="both"/>
        <w:rPr>
          <w:rFonts w:ascii="Calibri" w:eastAsia="Calibri" w:hAnsi="Calibri"/>
          <w:bCs/>
          <w:noProof/>
          <w:sz w:val="24"/>
          <w:lang w:eastAsia="en-US"/>
        </w:rPr>
      </w:pPr>
      <w:r w:rsidRPr="001F4BD0">
        <w:rPr>
          <w:rFonts w:ascii="Calibri" w:eastAsia="Calibri" w:hAnsi="Calibri"/>
          <w:bCs/>
          <w:noProof/>
          <w:sz w:val="24"/>
          <w:lang w:eastAsia="en-US"/>
        </w:rPr>
        <w:t xml:space="preserve">¿Cuál es la tendencia de la producción científica de la </w:t>
      </w:r>
      <w:r w:rsidR="009864B5" w:rsidRPr="001F4BD0">
        <w:rPr>
          <w:rFonts w:ascii="Calibri" w:eastAsia="Calibri" w:hAnsi="Calibri" w:cs="Calibri"/>
          <w:color w:val="000000" w:themeColor="text1"/>
          <w:sz w:val="24"/>
          <w:szCs w:val="48"/>
          <w:lang w:eastAsia="en-US" w:bidi="es-ES"/>
        </w:rPr>
        <w:t>UCMCMG</w:t>
      </w:r>
      <w:r w:rsidR="00CF541A" w:rsidRPr="001F4BD0">
        <w:rPr>
          <w:rFonts w:ascii="Calibri" w:eastAsia="Calibri" w:hAnsi="Calibri"/>
          <w:bCs/>
          <w:noProof/>
          <w:sz w:val="24"/>
          <w:lang w:eastAsia="en-US"/>
        </w:rPr>
        <w:t xml:space="preserve"> </w:t>
      </w:r>
      <w:r w:rsidRPr="001F4BD0">
        <w:rPr>
          <w:rFonts w:ascii="Calibri" w:eastAsia="Calibri" w:hAnsi="Calibri"/>
          <w:bCs/>
          <w:noProof/>
          <w:sz w:val="24"/>
          <w:lang w:eastAsia="en-US"/>
        </w:rPr>
        <w:t>durante el periodo 2018-2023?</w:t>
      </w:r>
    </w:p>
    <w:p w14:paraId="5874D552" w14:textId="4EAF0B4A" w:rsidR="00C611A5" w:rsidRPr="00C611A5" w:rsidRDefault="00C611A5" w:rsidP="003E4CC8">
      <w:pPr>
        <w:pStyle w:val="Ttulo1"/>
        <w:rPr>
          <w:rFonts w:eastAsia="Times New Roman"/>
          <w:lang w:eastAsia="en-US" w:bidi="es-ES"/>
        </w:rPr>
      </w:pPr>
      <w:bookmarkStart w:id="10" w:name="_Toc137667208"/>
      <w:r w:rsidRPr="00C611A5">
        <w:rPr>
          <w:rFonts w:eastAsia="Times New Roman"/>
          <w:lang w:eastAsia="en-US" w:bidi="es-ES"/>
        </w:rPr>
        <w:lastRenderedPageBreak/>
        <w:t>RESULTADOS / ANÁLISIS DE DATOS</w:t>
      </w:r>
      <w:bookmarkEnd w:id="10"/>
      <w:r w:rsidRPr="00C611A5">
        <w:rPr>
          <w:rFonts w:eastAsia="Times New Roman"/>
          <w:lang w:eastAsia="en-US" w:bidi="es-ES"/>
        </w:rPr>
        <w:t xml:space="preserve"> </w:t>
      </w:r>
    </w:p>
    <w:p w14:paraId="3C8BE949" w14:textId="323CC6BF" w:rsidR="004606B8" w:rsidRDefault="004606B8" w:rsidP="004606B8">
      <w:pPr>
        <w:spacing w:before="240" w:after="0"/>
        <w:jc w:val="both"/>
        <w:rPr>
          <w:rFonts w:ascii="Calibri" w:eastAsia="Calibri" w:hAnsi="Calibri" w:cs="Calibri"/>
          <w:sz w:val="24"/>
          <w:szCs w:val="48"/>
          <w:lang w:eastAsia="en-US" w:bidi="es-ES"/>
        </w:rPr>
      </w:pPr>
      <w:r>
        <w:rPr>
          <w:rFonts w:ascii="Calibri" w:eastAsia="Calibri" w:hAnsi="Calibri" w:cs="Calibri"/>
          <w:sz w:val="24"/>
          <w:szCs w:val="48"/>
          <w:lang w:eastAsia="en-US" w:bidi="es-ES"/>
        </w:rPr>
        <w:t>L</w:t>
      </w:r>
      <w:r w:rsidRPr="004606B8">
        <w:rPr>
          <w:rFonts w:ascii="Calibri" w:eastAsia="Calibri" w:hAnsi="Calibri" w:cs="Calibri"/>
          <w:sz w:val="24"/>
          <w:szCs w:val="48"/>
          <w:lang w:eastAsia="en-US" w:bidi="es-ES"/>
        </w:rPr>
        <w:t xml:space="preserve">a </w:t>
      </w:r>
      <w:r w:rsidR="009864B5">
        <w:rPr>
          <w:rFonts w:ascii="Calibri" w:eastAsia="Calibri" w:hAnsi="Calibri" w:cs="Calibri"/>
          <w:sz w:val="24"/>
          <w:szCs w:val="48"/>
          <w:lang w:eastAsia="en-US" w:bidi="es-ES"/>
        </w:rPr>
        <w:t>UCMCMG</w:t>
      </w:r>
      <w:r w:rsidRPr="004606B8">
        <w:rPr>
          <w:rFonts w:ascii="Calibri" w:eastAsia="Calibri" w:hAnsi="Calibri" w:cs="Calibri"/>
          <w:sz w:val="24"/>
          <w:szCs w:val="48"/>
          <w:lang w:eastAsia="en-US" w:bidi="es-ES"/>
        </w:rPr>
        <w:t xml:space="preserve"> se ha destacado en la producción de investigaciones científicas en diversas áreas de la salud, como la medicina, la enfermería, la psicología y otras disciplinas relacionadas. Se han publicado varios artículos y estudios en revistas nacionales e internacionales, y algunos de ellos han sido reconocidos y premiados por su impacto y relevancia en la comunidad científica. También se han llevado a cabo proyectos de investigación en colaboración con otras instituciones nacionales e internacionales. </w:t>
      </w:r>
      <w:r>
        <w:rPr>
          <w:rFonts w:ascii="Calibri" w:eastAsia="Calibri" w:hAnsi="Calibri" w:cs="Calibri"/>
          <w:sz w:val="24"/>
          <w:szCs w:val="48"/>
          <w:lang w:eastAsia="en-US" w:bidi="es-ES"/>
        </w:rPr>
        <w:t>H</w:t>
      </w:r>
      <w:r w:rsidRPr="004606B8">
        <w:rPr>
          <w:rFonts w:ascii="Calibri" w:eastAsia="Calibri" w:hAnsi="Calibri" w:cs="Calibri"/>
          <w:sz w:val="24"/>
          <w:szCs w:val="48"/>
          <w:lang w:eastAsia="en-US" w:bidi="es-ES"/>
        </w:rPr>
        <w:t xml:space="preserve">a demostrado un compromiso firme con la investigación científica y la innovación en el campo de la salud. </w:t>
      </w:r>
    </w:p>
    <w:p w14:paraId="52ECF2B0" w14:textId="2F9D29DA" w:rsidR="00C611A5" w:rsidRPr="00C611A5" w:rsidRDefault="00C611A5" w:rsidP="00C611A5">
      <w:pPr>
        <w:spacing w:after="0"/>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Los resultados de la evaluación bibliométrica muestran que la </w:t>
      </w:r>
      <w:r w:rsidR="009864B5">
        <w:rPr>
          <w:rFonts w:ascii="Calibri" w:eastAsia="Calibri" w:hAnsi="Calibri" w:cs="Calibri"/>
          <w:sz w:val="24"/>
          <w:szCs w:val="48"/>
          <w:lang w:eastAsia="en-US" w:bidi="es-ES"/>
        </w:rPr>
        <w:t>UCMCMG</w:t>
      </w:r>
      <w:r w:rsidRPr="00C611A5">
        <w:rPr>
          <w:rFonts w:ascii="Calibri" w:eastAsia="Calibri" w:hAnsi="Calibri" w:cs="Calibri"/>
          <w:sz w:val="24"/>
          <w:szCs w:val="48"/>
          <w:lang w:eastAsia="en-US" w:bidi="es-ES"/>
        </w:rPr>
        <w:t xml:space="preserve"> ha tenido una producción científica constante en los últimos años, con un incremento paulatino en la cantidad de publicaciones. En el período evaluado 2018 - 2023 se registraron un total de </w:t>
      </w:r>
      <w:r w:rsidR="009827EF" w:rsidRPr="009827EF">
        <w:rPr>
          <w:rFonts w:ascii="Calibri" w:eastAsia="Calibri" w:hAnsi="Calibri" w:cs="Calibri"/>
          <w:sz w:val="24"/>
          <w:szCs w:val="48"/>
          <w:lang w:eastAsia="en-US" w:bidi="es-ES"/>
        </w:rPr>
        <w:t>134</w:t>
      </w:r>
      <w:r w:rsidRPr="009827EF">
        <w:rPr>
          <w:rFonts w:ascii="Calibri" w:eastAsia="Calibri" w:hAnsi="Calibri" w:cs="Calibri"/>
          <w:sz w:val="24"/>
          <w:szCs w:val="48"/>
          <w:lang w:eastAsia="en-US" w:bidi="es-ES"/>
        </w:rPr>
        <w:t xml:space="preserve"> publicaciones</w:t>
      </w:r>
      <w:r w:rsidR="009827EF">
        <w:rPr>
          <w:rFonts w:ascii="Calibri" w:eastAsia="Calibri" w:hAnsi="Calibri" w:cs="Calibri"/>
          <w:sz w:val="24"/>
          <w:szCs w:val="48"/>
          <w:lang w:eastAsia="en-US" w:bidi="es-ES"/>
        </w:rPr>
        <w:t xml:space="preserve"> en total registrados entre base datos PubMed y Scielo (Google Académico) entre 2018-2023.</w:t>
      </w:r>
    </w:p>
    <w:p w14:paraId="67272CC4" w14:textId="6EA921FF" w:rsidR="00C611A5" w:rsidRPr="00C611A5" w:rsidRDefault="00C611A5" w:rsidP="00C611A5">
      <w:pPr>
        <w:spacing w:before="240" w:after="0"/>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En términos de calidad de las publicaciones, la universidad ha obtenido resultados destacados en varios indicadores bibliométricos. A nivel de citaciones, el índice h ha sid</w:t>
      </w:r>
      <w:r w:rsidRPr="009827EF">
        <w:rPr>
          <w:rFonts w:ascii="Calibri" w:eastAsia="Calibri" w:hAnsi="Calibri" w:cs="Calibri"/>
          <w:sz w:val="24"/>
          <w:szCs w:val="48"/>
          <w:lang w:eastAsia="en-US" w:bidi="es-ES"/>
        </w:rPr>
        <w:t xml:space="preserve">o de </w:t>
      </w:r>
      <w:r w:rsidR="009827EF">
        <w:rPr>
          <w:rFonts w:ascii="Calibri" w:eastAsia="Calibri" w:hAnsi="Calibri" w:cs="Calibri"/>
          <w:sz w:val="24"/>
          <w:szCs w:val="48"/>
          <w:lang w:eastAsia="en-US" w:bidi="es-ES"/>
        </w:rPr>
        <w:t>46</w:t>
      </w:r>
      <w:r w:rsidRPr="00C611A5">
        <w:rPr>
          <w:rFonts w:ascii="Calibri" w:eastAsia="Calibri" w:hAnsi="Calibri" w:cs="Calibri"/>
          <w:sz w:val="24"/>
          <w:szCs w:val="48"/>
          <w:lang w:eastAsia="en-US" w:bidi="es-ES"/>
        </w:rPr>
        <w:t>, lo que indica una buena visibilidad y alcance de las publicaciones. Además, se observa un número significativo de publicaciones en revistas indexadas en bases de datos de alto impacto, con un promedio de 5 publicaciones por año en revistas de alto impacto.</w:t>
      </w:r>
    </w:p>
    <w:p w14:paraId="4AAEFED2" w14:textId="77777777" w:rsidR="00C611A5" w:rsidRDefault="00C611A5" w:rsidP="00C611A5">
      <w:pPr>
        <w:pStyle w:val="Ttulo3"/>
        <w:rPr>
          <w:lang w:eastAsia="en-US" w:bidi="es-ES"/>
        </w:rPr>
      </w:pPr>
      <w:bookmarkStart w:id="11" w:name="_Toc137667209"/>
      <w:r w:rsidRPr="00FD208A">
        <w:rPr>
          <w:lang w:eastAsia="en-US" w:bidi="es-ES"/>
        </w:rPr>
        <w:t>Base Datos: PubMed/Medline</w:t>
      </w:r>
      <w:bookmarkEnd w:id="11"/>
    </w:p>
    <w:p w14:paraId="0FCC0F36" w14:textId="77777777" w:rsidR="00FD208A" w:rsidRDefault="00FD208A" w:rsidP="00FD208A">
      <w:pPr>
        <w:spacing w:after="0" w:line="240" w:lineRule="auto"/>
        <w:rPr>
          <w:rFonts w:ascii="Calibri" w:eastAsia="Calibri" w:hAnsi="Calibri"/>
          <w:b/>
          <w:bCs/>
          <w:sz w:val="24"/>
          <w:lang w:eastAsia="en-US"/>
        </w:rPr>
      </w:pPr>
      <w:r>
        <w:rPr>
          <w:rFonts w:ascii="Calibri" w:eastAsia="Calibri" w:hAnsi="Calibri"/>
          <w:b/>
          <w:bCs/>
          <w:sz w:val="24"/>
          <w:lang w:eastAsia="en-US"/>
        </w:rPr>
        <w:t xml:space="preserve">Artículos afiliados a la UCMCMW en </w:t>
      </w:r>
      <w:hyperlink r:id="rId29" w:history="1">
        <w:r w:rsidRPr="00D86CDF">
          <w:rPr>
            <w:rStyle w:val="Hipervnculo"/>
            <w:rFonts w:ascii="Calibri" w:eastAsia="Calibri" w:hAnsi="Calibri"/>
            <w:b/>
            <w:bCs/>
            <w:sz w:val="24"/>
            <w:lang w:eastAsia="en-US"/>
          </w:rPr>
          <w:t>PubMed</w:t>
        </w:r>
      </w:hyperlink>
      <w:r>
        <w:rPr>
          <w:rFonts w:ascii="Calibri" w:eastAsia="Calibri" w:hAnsi="Calibri"/>
          <w:b/>
          <w:bCs/>
          <w:sz w:val="24"/>
          <w:lang w:eastAsia="en-US"/>
        </w:rPr>
        <w:t xml:space="preserve"> (2018-2023)</w:t>
      </w:r>
    </w:p>
    <w:p w14:paraId="227051CD" w14:textId="77777777" w:rsidR="00FD208A" w:rsidRDefault="00FD208A" w:rsidP="00FD208A">
      <w:pPr>
        <w:spacing w:after="0" w:line="240" w:lineRule="auto"/>
        <w:rPr>
          <w:rFonts w:ascii="Calibri" w:eastAsia="Calibri" w:hAnsi="Calibri"/>
          <w:b/>
          <w:bCs/>
          <w:sz w:val="24"/>
          <w:lang w:eastAsia="en-US"/>
        </w:rPr>
      </w:pPr>
    </w:p>
    <w:tbl>
      <w:tblPr>
        <w:tblStyle w:val="Listaclara-nfasis51"/>
        <w:tblW w:w="0" w:type="auto"/>
        <w:tblLayout w:type="fixed"/>
        <w:tblLook w:val="04A0" w:firstRow="1" w:lastRow="0" w:firstColumn="1" w:lastColumn="0" w:noHBand="0" w:noVBand="1"/>
      </w:tblPr>
      <w:tblGrid>
        <w:gridCol w:w="8613"/>
      </w:tblGrid>
      <w:tr w:rsidR="00C611A5" w:rsidRPr="00C611A5" w14:paraId="630F9502"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shd w:val="clear" w:color="auto" w:fill="D5DCE4" w:themeFill="text2" w:themeFillTint="33"/>
          </w:tcPr>
          <w:p w14:paraId="36728971" w14:textId="0EE1D638" w:rsidR="00C611A5" w:rsidRPr="00C611A5" w:rsidRDefault="00C611A5" w:rsidP="00FD208A">
            <w:pPr>
              <w:spacing w:after="0" w:line="240" w:lineRule="auto"/>
              <w:rPr>
                <w:rFonts w:ascii="Calibri" w:eastAsia="Calibri" w:hAnsi="Calibri" w:cs="Calibri"/>
                <w:sz w:val="24"/>
                <w:szCs w:val="48"/>
                <w:lang w:eastAsia="en-US" w:bidi="es-ES"/>
              </w:rPr>
            </w:pPr>
            <w:r w:rsidRPr="00D92CAD">
              <w:rPr>
                <w:rFonts w:ascii="Calibri" w:eastAsia="Calibri" w:hAnsi="Calibri" w:cs="Calibri"/>
                <w:color w:val="000000" w:themeColor="text1"/>
                <w:sz w:val="24"/>
                <w:szCs w:val="48"/>
                <w:lang w:eastAsia="en-US" w:bidi="es-ES"/>
              </w:rPr>
              <w:t xml:space="preserve">Estrategia: Universidad Ciencias </w:t>
            </w:r>
            <w:r w:rsidR="00FD208A">
              <w:rPr>
                <w:rFonts w:ascii="Calibri" w:eastAsia="Calibri" w:hAnsi="Calibri" w:cs="Calibri"/>
                <w:color w:val="000000" w:themeColor="text1"/>
                <w:sz w:val="24"/>
                <w:szCs w:val="48"/>
                <w:lang w:eastAsia="en-US" w:bidi="es-ES"/>
              </w:rPr>
              <w:t>Camagüey</w:t>
            </w:r>
            <w:r w:rsidRPr="00D92CAD">
              <w:rPr>
                <w:rFonts w:ascii="Calibri" w:eastAsia="Calibri" w:hAnsi="Calibri" w:cs="Calibri"/>
                <w:color w:val="000000" w:themeColor="text1"/>
                <w:sz w:val="24"/>
                <w:szCs w:val="48"/>
                <w:lang w:eastAsia="en-US" w:bidi="es-ES"/>
              </w:rPr>
              <w:t>[</w:t>
            </w:r>
            <w:proofErr w:type="spellStart"/>
            <w:r w:rsidRPr="00D92CAD">
              <w:rPr>
                <w:rFonts w:ascii="Calibri" w:eastAsia="Calibri" w:hAnsi="Calibri" w:cs="Calibri"/>
                <w:color w:val="000000" w:themeColor="text1"/>
                <w:sz w:val="24"/>
                <w:szCs w:val="48"/>
                <w:lang w:eastAsia="en-US" w:bidi="es-ES"/>
              </w:rPr>
              <w:t>Affiliation</w:t>
            </w:r>
            <w:proofErr w:type="spellEnd"/>
            <w:r w:rsidRPr="00D92CAD">
              <w:rPr>
                <w:rFonts w:ascii="Calibri" w:eastAsia="Calibri" w:hAnsi="Calibri" w:cs="Calibri"/>
                <w:color w:val="000000" w:themeColor="text1"/>
                <w:sz w:val="24"/>
                <w:szCs w:val="48"/>
                <w:lang w:eastAsia="en-US" w:bidi="es-ES"/>
              </w:rPr>
              <w:t>]</w:t>
            </w:r>
          </w:p>
        </w:tc>
      </w:tr>
      <w:tr w:rsidR="00C611A5" w:rsidRPr="00C611A5" w14:paraId="56099480"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tcPr>
          <w:p w14:paraId="67D44936" w14:textId="1E478691" w:rsidR="00C611A5" w:rsidRPr="00C611A5" w:rsidRDefault="00C611A5" w:rsidP="00C611A5">
            <w:pPr>
              <w:spacing w:after="0" w:line="240" w:lineRule="auto"/>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Enlace </w:t>
            </w:r>
            <w:r w:rsidRPr="002B056F">
              <w:rPr>
                <w:rFonts w:ascii="Calibri" w:eastAsia="Calibri" w:hAnsi="Calibri" w:cs="Calibri"/>
                <w:lang w:eastAsia="en-US" w:bidi="es-ES"/>
              </w:rPr>
              <w:t>resul</w:t>
            </w:r>
            <w:r w:rsidR="002B056F" w:rsidRPr="002B056F">
              <w:rPr>
                <w:rFonts w:ascii="Calibri" w:eastAsia="Calibri" w:hAnsi="Calibri" w:cs="Calibri"/>
                <w:lang w:eastAsia="en-US" w:bidi="es-ES"/>
              </w:rPr>
              <w:t>t</w:t>
            </w:r>
            <w:r w:rsidRPr="002B056F">
              <w:rPr>
                <w:rFonts w:ascii="Calibri" w:eastAsia="Calibri" w:hAnsi="Calibri" w:cs="Calibri"/>
                <w:lang w:eastAsia="en-US" w:bidi="es-ES"/>
              </w:rPr>
              <w:t xml:space="preserve">ados: </w:t>
            </w:r>
            <w:hyperlink r:id="rId30" w:history="1">
              <w:r w:rsidRPr="002B056F">
                <w:rPr>
                  <w:rFonts w:ascii="Calibri" w:eastAsia="Calibri" w:hAnsi="Calibri" w:cs="Calibri"/>
                  <w:b w:val="0"/>
                  <w:color w:val="0070C0"/>
                  <w:sz w:val="20"/>
                  <w:szCs w:val="20"/>
                  <w:u w:val="single"/>
                  <w:lang w:eastAsia="en-US" w:bidi="es-ES"/>
                </w:rPr>
                <w:t>https://pubmed.ncbi.nlm.nih.gov/?term=Universidad+Ciencias+Medicas+de+Ciego+de+Avila%5BAffiliation%5D&amp;filter=datesearch.y_5</w:t>
              </w:r>
            </w:hyperlink>
            <w:r w:rsidRPr="002B056F">
              <w:rPr>
                <w:rFonts w:ascii="Calibri" w:eastAsia="Calibri" w:hAnsi="Calibri" w:cs="Calibri"/>
                <w:b w:val="0"/>
                <w:color w:val="0070C0"/>
                <w:sz w:val="20"/>
                <w:szCs w:val="20"/>
                <w:lang w:eastAsia="en-US" w:bidi="es-ES"/>
              </w:rPr>
              <w:t xml:space="preserve"> </w:t>
            </w:r>
          </w:p>
        </w:tc>
      </w:tr>
      <w:tr w:rsidR="00C611A5" w:rsidRPr="00C611A5" w14:paraId="464DCDE5" w14:textId="77777777" w:rsidTr="00B61437">
        <w:tc>
          <w:tcPr>
            <w:cnfStyle w:val="001000000000" w:firstRow="0" w:lastRow="0" w:firstColumn="1" w:lastColumn="0" w:oddVBand="0" w:evenVBand="0" w:oddHBand="0" w:evenHBand="0" w:firstRowFirstColumn="0" w:firstRowLastColumn="0" w:lastRowFirstColumn="0" w:lastRowLastColumn="0"/>
            <w:tcW w:w="8613" w:type="dxa"/>
          </w:tcPr>
          <w:p w14:paraId="4892E451" w14:textId="4904F889" w:rsidR="00C611A5" w:rsidRPr="00C611A5" w:rsidRDefault="00C611A5" w:rsidP="00C611A5">
            <w:pPr>
              <w:spacing w:after="0" w:line="240" w:lineRule="auto"/>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Años: 2018-2023</w:t>
            </w:r>
            <w:r w:rsidR="002B056F">
              <w:rPr>
                <w:rFonts w:ascii="Calibri" w:eastAsia="Calibri" w:hAnsi="Calibri" w:cs="Calibri"/>
                <w:sz w:val="24"/>
                <w:szCs w:val="48"/>
                <w:lang w:eastAsia="en-US" w:bidi="es-ES"/>
              </w:rPr>
              <w:t xml:space="preserve">                    Total: 19</w:t>
            </w:r>
          </w:p>
        </w:tc>
      </w:tr>
    </w:tbl>
    <w:p w14:paraId="31E09532" w14:textId="09FAB8E4" w:rsidR="00C611A5" w:rsidRPr="00C611A5" w:rsidRDefault="00FD208A" w:rsidP="00C611A5">
      <w:pPr>
        <w:spacing w:before="240" w:after="0" w:line="360" w:lineRule="auto"/>
        <w:jc w:val="center"/>
        <w:rPr>
          <w:rFonts w:ascii="Calibri" w:eastAsia="Calibri" w:hAnsi="Calibri" w:cs="Calibri"/>
          <w:sz w:val="24"/>
          <w:szCs w:val="48"/>
          <w:lang w:eastAsia="en-US" w:bidi="es-ES"/>
        </w:rPr>
      </w:pPr>
      <w:r>
        <w:rPr>
          <w:noProof/>
        </w:rPr>
        <w:drawing>
          <wp:inline distT="0" distB="0" distL="0" distR="0" wp14:anchorId="7293B2DB" wp14:editId="720FE4E0">
            <wp:extent cx="3810000" cy="1647825"/>
            <wp:effectExtent l="0" t="0" r="19050"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EED2B9" w14:textId="3451F13C" w:rsidR="00FD208A" w:rsidRDefault="00C611A5" w:rsidP="00FD208A">
      <w:pPr>
        <w:spacing w:after="0" w:line="240" w:lineRule="auto"/>
        <w:rPr>
          <w:rFonts w:ascii="Calibri" w:eastAsia="Calibri" w:hAnsi="Calibri"/>
          <w:b/>
          <w:bCs/>
          <w:sz w:val="24"/>
          <w:lang w:eastAsia="en-US"/>
        </w:rPr>
      </w:pPr>
      <w:r w:rsidRPr="00C611A5">
        <w:rPr>
          <w:rFonts w:ascii="Calibri" w:eastAsia="Calibri" w:hAnsi="Calibri" w:cs="Calibri"/>
          <w:sz w:val="20"/>
          <w:szCs w:val="24"/>
          <w:lang w:eastAsia="en-US"/>
        </w:rPr>
        <w:t xml:space="preserve">Gráfico 1: </w:t>
      </w:r>
      <w:r w:rsidR="00FD208A" w:rsidRPr="00D86CDF">
        <w:rPr>
          <w:rFonts w:ascii="Calibri" w:eastAsia="Calibri" w:hAnsi="Calibri"/>
          <w:bCs/>
          <w:sz w:val="20"/>
          <w:lang w:eastAsia="en-US"/>
        </w:rPr>
        <w:t>Cifras de artículos registrados en PubMed (2018-2023) de la UCMCMW</w:t>
      </w:r>
      <w:r w:rsidR="00FD208A">
        <w:rPr>
          <w:rFonts w:ascii="Calibri" w:eastAsia="Calibri" w:hAnsi="Calibri"/>
          <w:bCs/>
          <w:sz w:val="20"/>
          <w:lang w:eastAsia="en-US"/>
        </w:rPr>
        <w:t xml:space="preserve">. Fuente: </w:t>
      </w:r>
      <w:hyperlink r:id="rId32" w:history="1">
        <w:r w:rsidR="00FD208A" w:rsidRPr="00D86CDF">
          <w:rPr>
            <w:rStyle w:val="Hipervnculo"/>
            <w:rFonts w:ascii="Calibri" w:eastAsia="Calibri" w:hAnsi="Calibri"/>
            <w:bCs/>
            <w:sz w:val="20"/>
            <w:lang w:eastAsia="en-US"/>
          </w:rPr>
          <w:t>https://pubmed.ncbi.nlm.nih.gov/?term=Universidad+Ciencias+Me%CC%81dicas+Camaguey&amp;filter=datesearch.y_5</w:t>
        </w:r>
      </w:hyperlink>
      <w:bookmarkStart w:id="12" w:name="_GoBack"/>
      <w:bookmarkEnd w:id="12"/>
    </w:p>
    <w:p w14:paraId="17D158CE" w14:textId="77777777" w:rsidR="00C611A5" w:rsidRDefault="00C611A5" w:rsidP="00C611A5">
      <w:pPr>
        <w:spacing w:after="0" w:line="240" w:lineRule="auto"/>
        <w:rPr>
          <w:rFonts w:ascii="Arial" w:eastAsia="Calibri" w:hAnsi="Arial" w:cs="Arial"/>
          <w:sz w:val="20"/>
          <w:szCs w:val="24"/>
          <w:lang w:eastAsia="en-US"/>
        </w:rPr>
      </w:pPr>
    </w:p>
    <w:p w14:paraId="49FEEE61" w14:textId="3D118257" w:rsidR="00FD208A" w:rsidRPr="00C611A5" w:rsidRDefault="002B056F" w:rsidP="00C611A5">
      <w:pPr>
        <w:spacing w:after="0" w:line="240" w:lineRule="auto"/>
        <w:rPr>
          <w:rFonts w:ascii="Arial" w:eastAsia="Calibri" w:hAnsi="Arial" w:cs="Arial"/>
          <w:sz w:val="20"/>
          <w:szCs w:val="24"/>
          <w:lang w:eastAsia="en-US"/>
        </w:rPr>
      </w:pPr>
      <w:r>
        <w:rPr>
          <w:rFonts w:ascii="Arial" w:eastAsia="Calibri" w:hAnsi="Arial" w:cs="Arial"/>
          <w:sz w:val="20"/>
          <w:szCs w:val="24"/>
          <w:lang w:eastAsia="en-US"/>
        </w:rPr>
        <w:t>Un total de 19</w:t>
      </w:r>
      <w:r w:rsidR="00FD208A">
        <w:rPr>
          <w:rFonts w:ascii="Arial" w:eastAsia="Calibri" w:hAnsi="Arial" w:cs="Arial"/>
          <w:sz w:val="20"/>
          <w:szCs w:val="24"/>
          <w:lang w:eastAsia="en-US"/>
        </w:rPr>
        <w:t xml:space="preserve"> artículos afiliados a la </w:t>
      </w:r>
      <w:r w:rsidR="00FD208A" w:rsidRPr="00D86CDF">
        <w:rPr>
          <w:rFonts w:ascii="Calibri" w:eastAsia="Calibri" w:hAnsi="Calibri"/>
          <w:bCs/>
          <w:sz w:val="20"/>
          <w:lang w:eastAsia="en-US"/>
        </w:rPr>
        <w:t>UCMCMW</w:t>
      </w:r>
      <w:r w:rsidR="00FD208A">
        <w:rPr>
          <w:rFonts w:ascii="Calibri" w:eastAsia="Calibri" w:hAnsi="Calibri"/>
          <w:bCs/>
          <w:sz w:val="20"/>
          <w:lang w:eastAsia="en-US"/>
        </w:rPr>
        <w:t xml:space="preserve"> aparecen en la base de datos PubMed en</w:t>
      </w:r>
      <w:r w:rsidR="0049734C">
        <w:rPr>
          <w:rFonts w:ascii="Calibri" w:eastAsia="Calibri" w:hAnsi="Calibri"/>
          <w:bCs/>
          <w:sz w:val="20"/>
          <w:lang w:eastAsia="en-US"/>
        </w:rPr>
        <w:t xml:space="preserve"> los años </w:t>
      </w:r>
      <w:r w:rsidR="00FD208A">
        <w:rPr>
          <w:rFonts w:ascii="Calibri" w:eastAsia="Calibri" w:hAnsi="Calibri"/>
          <w:bCs/>
          <w:sz w:val="20"/>
          <w:lang w:eastAsia="en-US"/>
        </w:rPr>
        <w:t>2018 a</w:t>
      </w:r>
      <w:r w:rsidR="0049734C">
        <w:rPr>
          <w:rFonts w:ascii="Calibri" w:eastAsia="Calibri" w:hAnsi="Calibri"/>
          <w:bCs/>
          <w:sz w:val="20"/>
          <w:lang w:eastAsia="en-US"/>
        </w:rPr>
        <w:t>l</w:t>
      </w:r>
      <w:r w:rsidR="00FD208A">
        <w:rPr>
          <w:rFonts w:ascii="Calibri" w:eastAsia="Calibri" w:hAnsi="Calibri"/>
          <w:bCs/>
          <w:sz w:val="20"/>
          <w:lang w:eastAsia="en-US"/>
        </w:rPr>
        <w:t xml:space="preserve"> 2023.</w:t>
      </w:r>
      <w:r w:rsidR="00FD208A">
        <w:rPr>
          <w:rFonts w:ascii="Arial" w:eastAsia="Calibri" w:hAnsi="Arial" w:cs="Arial"/>
          <w:sz w:val="20"/>
          <w:szCs w:val="24"/>
          <w:lang w:eastAsia="en-US"/>
        </w:rPr>
        <w:t xml:space="preserve"> </w:t>
      </w:r>
    </w:p>
    <w:p w14:paraId="5F52DE2B" w14:textId="77777777" w:rsidR="00C611A5" w:rsidRPr="00C611A5" w:rsidRDefault="00C611A5" w:rsidP="00C611A5">
      <w:pPr>
        <w:spacing w:after="0" w:line="240" w:lineRule="auto"/>
        <w:rPr>
          <w:rFonts w:ascii="Calibri" w:eastAsia="Calibri" w:hAnsi="Calibri" w:cs="Calibri"/>
          <w:b/>
          <w:sz w:val="16"/>
          <w:szCs w:val="48"/>
          <w:lang w:eastAsia="en-US" w:bidi="es-ES"/>
        </w:rPr>
      </w:pPr>
    </w:p>
    <w:p w14:paraId="69FC3998" w14:textId="77777777" w:rsidR="009E1E8A" w:rsidRPr="007402B7" w:rsidRDefault="009E1E8A" w:rsidP="009E1E8A">
      <w:pPr>
        <w:spacing w:after="0" w:line="240" w:lineRule="auto"/>
        <w:rPr>
          <w:rFonts w:ascii="Calibri" w:eastAsia="Calibri" w:hAnsi="Calibri"/>
          <w:b/>
          <w:bCs/>
          <w:sz w:val="24"/>
          <w:lang w:eastAsia="en-US"/>
        </w:rPr>
      </w:pPr>
      <w:r w:rsidRPr="007402B7">
        <w:rPr>
          <w:rFonts w:ascii="Calibri" w:eastAsia="Calibri" w:hAnsi="Calibri"/>
          <w:b/>
          <w:bCs/>
          <w:sz w:val="24"/>
          <w:lang w:eastAsia="en-US"/>
        </w:rPr>
        <w:t>Autores en PubMed</w:t>
      </w:r>
    </w:p>
    <w:p w14:paraId="57B7E4D0" w14:textId="31480C22" w:rsidR="009E1E8A" w:rsidRPr="0049734C" w:rsidRDefault="009E1E8A" w:rsidP="0049734C">
      <w:pPr>
        <w:spacing w:after="0" w:line="240" w:lineRule="auto"/>
        <w:rPr>
          <w:rFonts w:ascii="Calibri" w:eastAsia="Calibri" w:hAnsi="Calibri"/>
          <w:b/>
          <w:bCs/>
          <w:lang w:eastAsia="en-US"/>
        </w:rPr>
      </w:pPr>
      <w:r w:rsidRPr="007402B7">
        <w:rPr>
          <w:rFonts w:ascii="Calibri" w:eastAsia="Calibri" w:hAnsi="Calibri"/>
          <w:b/>
          <w:bCs/>
          <w:lang w:eastAsia="en-US"/>
        </w:rPr>
        <w:t>Estrategia: ([</w:t>
      </w:r>
      <w:proofErr w:type="spellStart"/>
      <w:r w:rsidRPr="007402B7">
        <w:rPr>
          <w:rFonts w:ascii="Calibri" w:eastAsia="Calibri" w:hAnsi="Calibri"/>
          <w:b/>
          <w:bCs/>
          <w:lang w:eastAsia="en-US"/>
        </w:rPr>
        <w:t>Author</w:t>
      </w:r>
      <w:proofErr w:type="spellEnd"/>
      <w:r w:rsidRPr="007402B7">
        <w:rPr>
          <w:rFonts w:ascii="Calibri" w:eastAsia="Calibri" w:hAnsi="Calibri"/>
          <w:b/>
          <w:bCs/>
          <w:lang w:eastAsia="en-US"/>
        </w:rPr>
        <w:t xml:space="preserve">]) AND (Universidad Ciencias </w:t>
      </w:r>
      <w:proofErr w:type="spellStart"/>
      <w:r w:rsidRPr="007402B7">
        <w:rPr>
          <w:rFonts w:ascii="Calibri" w:eastAsia="Calibri" w:hAnsi="Calibri"/>
          <w:b/>
          <w:bCs/>
          <w:lang w:eastAsia="en-US"/>
        </w:rPr>
        <w:t>Médicas</w:t>
      </w:r>
      <w:proofErr w:type="spellEnd"/>
      <w:r w:rsidRPr="007402B7">
        <w:rPr>
          <w:rFonts w:ascii="Calibri" w:eastAsia="Calibri" w:hAnsi="Calibri"/>
          <w:b/>
          <w:bCs/>
          <w:lang w:eastAsia="en-US"/>
        </w:rPr>
        <w:t xml:space="preserve"> </w:t>
      </w:r>
      <w:proofErr w:type="spellStart"/>
      <w:r w:rsidRPr="007402B7">
        <w:rPr>
          <w:rFonts w:ascii="Calibri" w:eastAsia="Calibri" w:hAnsi="Calibri"/>
          <w:b/>
          <w:bCs/>
          <w:lang w:eastAsia="en-US"/>
        </w:rPr>
        <w:t>Camaguey</w:t>
      </w:r>
      <w:proofErr w:type="spellEnd"/>
      <w:r w:rsidRPr="007402B7">
        <w:rPr>
          <w:rFonts w:ascii="Calibri" w:eastAsia="Calibri" w:hAnsi="Calibri"/>
          <w:b/>
          <w:bCs/>
          <w:lang w:eastAsia="en-US"/>
        </w:rPr>
        <w:t xml:space="preserve"> [</w:t>
      </w:r>
      <w:proofErr w:type="spellStart"/>
      <w:r w:rsidRPr="007402B7">
        <w:rPr>
          <w:rFonts w:ascii="Calibri" w:eastAsia="Calibri" w:hAnsi="Calibri"/>
          <w:b/>
          <w:bCs/>
          <w:lang w:eastAsia="en-US"/>
        </w:rPr>
        <w:t>Affiliation</w:t>
      </w:r>
      <w:proofErr w:type="spellEnd"/>
      <w:r w:rsidRPr="007402B7">
        <w:rPr>
          <w:rFonts w:ascii="Calibri" w:eastAsia="Calibri" w:hAnsi="Calibri"/>
          <w:b/>
          <w:bCs/>
          <w:lang w:eastAsia="en-US"/>
        </w:rPr>
        <w:t>])</w:t>
      </w:r>
      <w:r w:rsidR="0049734C">
        <w:rPr>
          <w:rFonts w:ascii="Calibri" w:eastAsia="Calibri" w:hAnsi="Calibri"/>
          <w:b/>
          <w:bCs/>
          <w:lang w:eastAsia="en-US"/>
        </w:rPr>
        <w:t xml:space="preserve"> 2018-2023</w:t>
      </w:r>
    </w:p>
    <w:p w14:paraId="6146E47B" w14:textId="77777777" w:rsidR="009E1E8A" w:rsidRDefault="009E1E8A" w:rsidP="002B056F">
      <w:pPr>
        <w:spacing w:after="0" w:line="240" w:lineRule="auto"/>
        <w:jc w:val="center"/>
        <w:rPr>
          <w:rFonts w:ascii="Calibri" w:eastAsia="Calibri" w:hAnsi="Calibri"/>
          <w:bCs/>
          <w:sz w:val="20"/>
          <w:lang w:eastAsia="en-US"/>
        </w:rPr>
      </w:pPr>
    </w:p>
    <w:tbl>
      <w:tblPr>
        <w:tblStyle w:val="Tablaconcuadrcula"/>
        <w:tblW w:w="0" w:type="auto"/>
        <w:tblLook w:val="04A0" w:firstRow="1" w:lastRow="0" w:firstColumn="1" w:lastColumn="0" w:noHBand="0" w:noVBand="1"/>
      </w:tblPr>
      <w:tblGrid>
        <w:gridCol w:w="3227"/>
        <w:gridCol w:w="5417"/>
      </w:tblGrid>
      <w:tr w:rsidR="009E1E8A" w14:paraId="1762F636" w14:textId="77777777" w:rsidTr="0049734C">
        <w:tc>
          <w:tcPr>
            <w:tcW w:w="3227" w:type="dxa"/>
          </w:tcPr>
          <w:p w14:paraId="2AA82A39" w14:textId="09F48019"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33" w:history="1">
              <w:r w:rsidR="009E1E8A" w:rsidRPr="009827EF">
                <w:rPr>
                  <w:rStyle w:val="Hipervnculo"/>
                  <w:rFonts w:cstheme="minorHAnsi"/>
                  <w:b/>
                  <w:color w:val="205493"/>
                  <w:sz w:val="20"/>
                  <w:szCs w:val="20"/>
                  <w:u w:val="none"/>
                  <w:shd w:val="clear" w:color="auto" w:fill="FFFFFF"/>
                </w:rPr>
                <w:t xml:space="preserve">Luis E G </w:t>
              </w:r>
              <w:proofErr w:type="spellStart"/>
              <w:r w:rsidR="009E1E8A" w:rsidRPr="009827EF">
                <w:rPr>
                  <w:rStyle w:val="Hipervnculo"/>
                  <w:rFonts w:cstheme="minorHAnsi"/>
                  <w:b/>
                  <w:color w:val="205493"/>
                  <w:sz w:val="20"/>
                  <w:szCs w:val="20"/>
                  <w:u w:val="none"/>
                  <w:shd w:val="clear" w:color="auto" w:fill="FFFFFF"/>
                </w:rPr>
                <w:t>Rodriguez</w:t>
              </w:r>
              <w:proofErr w:type="spellEnd"/>
            </w:hyperlink>
          </w:p>
        </w:tc>
        <w:tc>
          <w:tcPr>
            <w:tcW w:w="5417" w:type="dxa"/>
          </w:tcPr>
          <w:p w14:paraId="10689684" w14:textId="692FBBEE" w:rsidR="009E1E8A" w:rsidRPr="0039123D" w:rsidRDefault="009E1E8A" w:rsidP="002B056F">
            <w:pPr>
              <w:spacing w:after="0" w:line="240" w:lineRule="auto"/>
              <w:rPr>
                <w:rFonts w:eastAsia="Calibri" w:cstheme="minorHAnsi"/>
                <w:bCs/>
                <w:sz w:val="20"/>
                <w:szCs w:val="20"/>
                <w:lang w:eastAsia="en-US"/>
              </w:rPr>
            </w:pPr>
            <w:r w:rsidRPr="0039123D">
              <w:rPr>
                <w:rFonts w:cstheme="minorHAnsi"/>
                <w:color w:val="212121"/>
                <w:sz w:val="20"/>
                <w:szCs w:val="20"/>
                <w:shd w:val="clear" w:color="auto" w:fill="FFFFFF"/>
              </w:rPr>
              <w:t xml:space="preserve">Facultad de Ciencias Aplicadas a la Industria. Universidad de </w:t>
            </w:r>
            <w:r w:rsidR="0049734C" w:rsidRPr="0039123D">
              <w:rPr>
                <w:rFonts w:cstheme="minorHAnsi"/>
                <w:color w:val="212121"/>
                <w:sz w:val="20"/>
                <w:szCs w:val="20"/>
                <w:shd w:val="clear" w:color="auto" w:fill="FFFFFF"/>
              </w:rPr>
              <w:t>Camagüey</w:t>
            </w:r>
            <w:r w:rsidRPr="0039123D">
              <w:rPr>
                <w:rFonts w:cstheme="minorHAnsi"/>
                <w:color w:val="212121"/>
                <w:sz w:val="20"/>
                <w:szCs w:val="20"/>
                <w:shd w:val="clear" w:color="auto" w:fill="FFFFFF"/>
              </w:rPr>
              <w:t xml:space="preserve"> "Ignacio Agramonte Loynaz".</w:t>
            </w:r>
          </w:p>
        </w:tc>
      </w:tr>
      <w:tr w:rsidR="009E1E8A" w14:paraId="4DD29207" w14:textId="77777777" w:rsidTr="0049734C">
        <w:tc>
          <w:tcPr>
            <w:tcW w:w="3227" w:type="dxa"/>
          </w:tcPr>
          <w:p w14:paraId="4A8C2832" w14:textId="7C5BEBD9"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34" w:history="1">
              <w:r w:rsidR="009E1E8A" w:rsidRPr="009827EF">
                <w:rPr>
                  <w:rStyle w:val="Hipervnculo"/>
                  <w:rFonts w:cstheme="minorHAnsi"/>
                  <w:b/>
                  <w:color w:val="205493"/>
                  <w:sz w:val="20"/>
                  <w:szCs w:val="20"/>
                  <w:u w:val="none"/>
                  <w:shd w:val="clear" w:color="auto" w:fill="FFFFFF"/>
                </w:rPr>
                <w:t>Valentín S Rodríguez</w:t>
              </w:r>
            </w:hyperlink>
            <w:r w:rsidR="009E1E8A" w:rsidRPr="009827EF">
              <w:rPr>
                <w:rStyle w:val="author-sup-separator"/>
                <w:rFonts w:cstheme="minorHAnsi"/>
                <w:b/>
                <w:color w:val="5B616B"/>
                <w:sz w:val="20"/>
                <w:szCs w:val="20"/>
                <w:shd w:val="clear" w:color="auto" w:fill="FFFFFF"/>
                <w:vertAlign w:val="superscript"/>
              </w:rPr>
              <w:t> </w:t>
            </w:r>
          </w:p>
        </w:tc>
        <w:tc>
          <w:tcPr>
            <w:tcW w:w="5417" w:type="dxa"/>
          </w:tcPr>
          <w:p w14:paraId="7DEED0F0" w14:textId="1B3BCB98" w:rsidR="009E1E8A" w:rsidRPr="0039123D" w:rsidRDefault="009E1E8A" w:rsidP="002B056F">
            <w:pPr>
              <w:spacing w:after="0" w:line="240" w:lineRule="auto"/>
              <w:rPr>
                <w:rFonts w:eastAsia="Calibri" w:cstheme="minorHAnsi"/>
                <w:bCs/>
                <w:sz w:val="20"/>
                <w:szCs w:val="20"/>
                <w:lang w:eastAsia="en-US"/>
              </w:rPr>
            </w:pPr>
            <w:r w:rsidRPr="008E734F">
              <w:rPr>
                <w:rFonts w:cstheme="minorHAnsi"/>
                <w:b/>
                <w:color w:val="C00000"/>
                <w:sz w:val="20"/>
                <w:szCs w:val="20"/>
                <w:shd w:val="clear" w:color="auto" w:fill="FFFFFF"/>
              </w:rPr>
              <w:t>Universidad de Ciencias Médicas de Camagüey</w:t>
            </w:r>
            <w:r w:rsidRPr="008E734F">
              <w:rPr>
                <w:rFonts w:cstheme="minorHAnsi"/>
                <w:color w:val="C00000"/>
                <w:sz w:val="20"/>
                <w:szCs w:val="20"/>
                <w:shd w:val="clear" w:color="auto" w:fill="FFFFFF"/>
              </w:rPr>
              <w:t>.</w:t>
            </w:r>
            <w:r w:rsidRPr="0039123D">
              <w:rPr>
                <w:rFonts w:cstheme="minorHAnsi"/>
                <w:color w:val="212121"/>
                <w:sz w:val="20"/>
                <w:szCs w:val="20"/>
                <w:shd w:val="clear" w:color="auto" w:fill="FFFFFF"/>
              </w:rPr>
              <w:t xml:space="preserve"> Hospital General Docente Martín</w:t>
            </w:r>
            <w:r w:rsidR="0049734C">
              <w:rPr>
                <w:rFonts w:cstheme="minorHAnsi"/>
                <w:color w:val="212121"/>
                <w:sz w:val="20"/>
                <w:szCs w:val="20"/>
                <w:shd w:val="clear" w:color="auto" w:fill="FFFFFF"/>
              </w:rPr>
              <w:t xml:space="preserve"> Chang Puga, Nuevitas. Camagüey</w:t>
            </w:r>
            <w:r w:rsidRPr="0039123D">
              <w:rPr>
                <w:rFonts w:cstheme="minorHAnsi"/>
                <w:color w:val="212121"/>
                <w:sz w:val="20"/>
                <w:szCs w:val="20"/>
                <w:shd w:val="clear" w:color="auto" w:fill="FFFFFF"/>
              </w:rPr>
              <w:t> </w:t>
            </w:r>
          </w:p>
        </w:tc>
      </w:tr>
      <w:tr w:rsidR="009E1E8A" w14:paraId="5F16E73C" w14:textId="77777777" w:rsidTr="0049734C">
        <w:tc>
          <w:tcPr>
            <w:tcW w:w="3227" w:type="dxa"/>
          </w:tcPr>
          <w:p w14:paraId="223906B6" w14:textId="5E79C9E4"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35" w:history="1">
              <w:r w:rsidR="009E1E8A" w:rsidRPr="009827EF">
                <w:rPr>
                  <w:rStyle w:val="Hipervnculo"/>
                  <w:rFonts w:cstheme="minorHAnsi"/>
                  <w:b/>
                  <w:color w:val="205493"/>
                  <w:sz w:val="20"/>
                  <w:szCs w:val="20"/>
                  <w:u w:val="none"/>
                  <w:shd w:val="clear" w:color="auto" w:fill="FFFFFF"/>
                </w:rPr>
                <w:t xml:space="preserve">Diego </w:t>
              </w:r>
              <w:proofErr w:type="spellStart"/>
              <w:r w:rsidR="009E1E8A" w:rsidRPr="009827EF">
                <w:rPr>
                  <w:rStyle w:val="Hipervnculo"/>
                  <w:rFonts w:cstheme="minorHAnsi"/>
                  <w:b/>
                  <w:color w:val="205493"/>
                  <w:sz w:val="20"/>
                  <w:szCs w:val="20"/>
                  <w:u w:val="none"/>
                  <w:shd w:val="clear" w:color="auto" w:fill="FFFFFF"/>
                </w:rPr>
                <w:t>Masaquiza</w:t>
              </w:r>
              <w:proofErr w:type="spellEnd"/>
            </w:hyperlink>
          </w:p>
        </w:tc>
        <w:tc>
          <w:tcPr>
            <w:tcW w:w="5417" w:type="dxa"/>
          </w:tcPr>
          <w:p w14:paraId="00C34ABD" w14:textId="40F6E9D2" w:rsidR="009E1E8A" w:rsidRPr="0039123D" w:rsidRDefault="009E1E8A" w:rsidP="002B056F">
            <w:pPr>
              <w:spacing w:after="0" w:line="240" w:lineRule="auto"/>
              <w:rPr>
                <w:rFonts w:eastAsia="Calibri" w:cstheme="minorHAnsi"/>
                <w:bCs/>
                <w:sz w:val="20"/>
                <w:szCs w:val="20"/>
                <w:lang w:eastAsia="en-US"/>
              </w:rPr>
            </w:pPr>
            <w:r w:rsidRPr="0039123D">
              <w:rPr>
                <w:rFonts w:cstheme="minorHAnsi"/>
                <w:color w:val="212121"/>
                <w:sz w:val="20"/>
                <w:szCs w:val="20"/>
                <w:shd w:val="clear" w:color="auto" w:fill="FFFFFF"/>
              </w:rPr>
              <w:t>Centro de Estudios Para el Desarrollo de la Producción Animal, Universidad de Camagüey "Ignacio Agramonte Loynaz", Camagüey</w:t>
            </w:r>
          </w:p>
        </w:tc>
      </w:tr>
      <w:tr w:rsidR="009E1E8A" w14:paraId="69F82610" w14:textId="77777777" w:rsidTr="0049734C">
        <w:tc>
          <w:tcPr>
            <w:tcW w:w="3227" w:type="dxa"/>
          </w:tcPr>
          <w:p w14:paraId="0CB1D9F1" w14:textId="34AA72A4"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36" w:history="1">
              <w:proofErr w:type="spellStart"/>
              <w:r w:rsidR="009E1E8A" w:rsidRPr="009827EF">
                <w:rPr>
                  <w:rStyle w:val="Hipervnculo"/>
                  <w:rFonts w:cstheme="minorHAnsi"/>
                  <w:b/>
                  <w:color w:val="205493"/>
                  <w:sz w:val="20"/>
                  <w:szCs w:val="20"/>
                  <w:u w:val="none"/>
                  <w:shd w:val="clear" w:color="auto" w:fill="FFFFFF"/>
                </w:rPr>
                <w:t>Amilcar</w:t>
              </w:r>
              <w:proofErr w:type="spellEnd"/>
              <w:r w:rsidR="009E1E8A" w:rsidRPr="009827EF">
                <w:rPr>
                  <w:rStyle w:val="Hipervnculo"/>
                  <w:rFonts w:cstheme="minorHAnsi"/>
                  <w:b/>
                  <w:color w:val="205493"/>
                  <w:sz w:val="20"/>
                  <w:szCs w:val="20"/>
                  <w:u w:val="none"/>
                  <w:shd w:val="clear" w:color="auto" w:fill="FFFFFF"/>
                </w:rPr>
                <w:t xml:space="preserve"> Arenal</w:t>
              </w:r>
            </w:hyperlink>
            <w:r w:rsidR="009E1E8A" w:rsidRPr="009827EF">
              <w:rPr>
                <w:rStyle w:val="author-sup-separator"/>
                <w:rFonts w:cstheme="minorHAnsi"/>
                <w:b/>
                <w:color w:val="5B616B"/>
                <w:sz w:val="20"/>
                <w:szCs w:val="20"/>
                <w:shd w:val="clear" w:color="auto" w:fill="FFFFFF"/>
                <w:vertAlign w:val="superscript"/>
              </w:rPr>
              <w:t> </w:t>
            </w:r>
          </w:p>
        </w:tc>
        <w:tc>
          <w:tcPr>
            <w:tcW w:w="5417" w:type="dxa"/>
          </w:tcPr>
          <w:p w14:paraId="1E02BC22" w14:textId="3825539E" w:rsidR="009E1E8A" w:rsidRPr="0039123D" w:rsidRDefault="009E1E8A" w:rsidP="002B056F">
            <w:pPr>
              <w:spacing w:after="0" w:line="240" w:lineRule="auto"/>
              <w:rPr>
                <w:rFonts w:eastAsia="Calibri" w:cstheme="minorHAnsi"/>
                <w:bCs/>
                <w:sz w:val="20"/>
                <w:szCs w:val="20"/>
                <w:lang w:eastAsia="en-US"/>
              </w:rPr>
            </w:pPr>
            <w:r w:rsidRPr="0039123D">
              <w:rPr>
                <w:rFonts w:cstheme="minorHAnsi"/>
                <w:color w:val="212121"/>
                <w:sz w:val="20"/>
                <w:szCs w:val="20"/>
                <w:shd w:val="clear" w:color="auto" w:fill="FFFFFF"/>
              </w:rPr>
              <w:t>Centro de Biología Molecular, Universidad de Camagüey "Ignacio Agramonte Loynaz", Camagüey</w:t>
            </w:r>
          </w:p>
        </w:tc>
      </w:tr>
      <w:tr w:rsidR="009E1E8A" w14:paraId="4102D957" w14:textId="77777777" w:rsidTr="0049734C">
        <w:tc>
          <w:tcPr>
            <w:tcW w:w="3227" w:type="dxa"/>
          </w:tcPr>
          <w:p w14:paraId="6FD9191D" w14:textId="02D1C428"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37" w:history="1">
              <w:r w:rsidR="009E1E8A" w:rsidRPr="009827EF">
                <w:rPr>
                  <w:rStyle w:val="Hipervnculo"/>
                  <w:rFonts w:cstheme="minorHAnsi"/>
                  <w:b/>
                  <w:color w:val="205493"/>
                  <w:sz w:val="20"/>
                  <w:szCs w:val="20"/>
                  <w:u w:val="none"/>
                  <w:shd w:val="clear" w:color="auto" w:fill="FFFFFF"/>
                </w:rPr>
                <w:t xml:space="preserve">Estela Guardado </w:t>
              </w:r>
              <w:proofErr w:type="spellStart"/>
              <w:r w:rsidR="009E1E8A" w:rsidRPr="009827EF">
                <w:rPr>
                  <w:rStyle w:val="Hipervnculo"/>
                  <w:rFonts w:cstheme="minorHAnsi"/>
                  <w:b/>
                  <w:color w:val="205493"/>
                  <w:sz w:val="20"/>
                  <w:szCs w:val="20"/>
                  <w:u w:val="none"/>
                  <w:shd w:val="clear" w:color="auto" w:fill="FFFFFF"/>
                </w:rPr>
                <w:t>Yordi</w:t>
              </w:r>
              <w:proofErr w:type="spellEnd"/>
            </w:hyperlink>
          </w:p>
        </w:tc>
        <w:tc>
          <w:tcPr>
            <w:tcW w:w="5417" w:type="dxa"/>
          </w:tcPr>
          <w:p w14:paraId="76A55D8D" w14:textId="560730E3" w:rsidR="009E1E8A" w:rsidRPr="0039123D" w:rsidRDefault="009E1E8A" w:rsidP="002B056F">
            <w:pPr>
              <w:spacing w:after="0" w:line="240" w:lineRule="auto"/>
              <w:rPr>
                <w:rFonts w:eastAsia="Calibri" w:cstheme="minorHAnsi"/>
                <w:bCs/>
                <w:sz w:val="20"/>
                <w:szCs w:val="20"/>
                <w:lang w:eastAsia="en-US"/>
              </w:rPr>
            </w:pPr>
            <w:r w:rsidRPr="0039123D">
              <w:rPr>
                <w:rFonts w:cstheme="minorHAnsi"/>
                <w:color w:val="212121"/>
                <w:sz w:val="20"/>
                <w:szCs w:val="20"/>
                <w:shd w:val="clear" w:color="auto" w:fill="FFFFFF"/>
              </w:rPr>
              <w:t>Facultad de Ciencias Aplicadas, Universidad de Cam</w:t>
            </w:r>
            <w:r w:rsidR="0049734C">
              <w:rPr>
                <w:rFonts w:cstheme="minorHAnsi"/>
                <w:color w:val="212121"/>
                <w:sz w:val="20"/>
                <w:szCs w:val="20"/>
                <w:shd w:val="clear" w:color="auto" w:fill="FFFFFF"/>
              </w:rPr>
              <w:t>agüey Ignacio Agramonte Loynaz</w:t>
            </w:r>
          </w:p>
        </w:tc>
      </w:tr>
      <w:tr w:rsidR="009E1E8A" w14:paraId="3486F364" w14:textId="77777777" w:rsidTr="0049734C">
        <w:tc>
          <w:tcPr>
            <w:tcW w:w="3227" w:type="dxa"/>
          </w:tcPr>
          <w:p w14:paraId="10D3EBCA" w14:textId="77777777" w:rsidR="009E1E8A" w:rsidRPr="009827EF" w:rsidRDefault="00854775" w:rsidP="009827EF">
            <w:pPr>
              <w:pStyle w:val="Prrafodelista"/>
              <w:numPr>
                <w:ilvl w:val="0"/>
                <w:numId w:val="30"/>
              </w:numPr>
              <w:spacing w:after="0" w:line="240" w:lineRule="auto"/>
              <w:rPr>
                <w:rFonts w:cstheme="minorHAnsi"/>
                <w:b/>
                <w:sz w:val="20"/>
                <w:szCs w:val="20"/>
              </w:rPr>
            </w:pPr>
            <w:hyperlink r:id="rId38" w:history="1">
              <w:r w:rsidR="009E1E8A" w:rsidRPr="009827EF">
                <w:rPr>
                  <w:rStyle w:val="Hipervnculo"/>
                  <w:rFonts w:cstheme="minorHAnsi"/>
                  <w:b/>
                  <w:color w:val="205493"/>
                  <w:sz w:val="20"/>
                  <w:szCs w:val="20"/>
                  <w:u w:val="none"/>
                  <w:shd w:val="clear" w:color="auto" w:fill="FFFFFF"/>
                </w:rPr>
                <w:t>Ana María Ramos-Monteagudo</w:t>
              </w:r>
            </w:hyperlink>
          </w:p>
          <w:p w14:paraId="2558C6D5" w14:textId="76BED1EA"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39" w:history="1">
              <w:r w:rsidR="009E1E8A" w:rsidRPr="009827EF">
                <w:rPr>
                  <w:rStyle w:val="Hipervnculo"/>
                  <w:rFonts w:cstheme="minorHAnsi"/>
                  <w:b/>
                  <w:color w:val="205493"/>
                  <w:sz w:val="20"/>
                  <w:szCs w:val="20"/>
                  <w:u w:val="none"/>
                  <w:shd w:val="clear" w:color="auto" w:fill="FFFFFF"/>
                </w:rPr>
                <w:t xml:space="preserve">Mirtha Juliana </w:t>
              </w:r>
              <w:proofErr w:type="spellStart"/>
              <w:r w:rsidR="009E1E8A" w:rsidRPr="009827EF">
                <w:rPr>
                  <w:rStyle w:val="Hipervnculo"/>
                  <w:rFonts w:cstheme="minorHAnsi"/>
                  <w:b/>
                  <w:color w:val="205493"/>
                  <w:sz w:val="20"/>
                  <w:szCs w:val="20"/>
                  <w:u w:val="none"/>
                  <w:shd w:val="clear" w:color="auto" w:fill="FFFFFF"/>
                </w:rPr>
                <w:t>Yordi</w:t>
              </w:r>
              <w:proofErr w:type="spellEnd"/>
              <w:r w:rsidR="009E1E8A" w:rsidRPr="009827EF">
                <w:rPr>
                  <w:rStyle w:val="Hipervnculo"/>
                  <w:rFonts w:cstheme="minorHAnsi"/>
                  <w:b/>
                  <w:color w:val="205493"/>
                  <w:sz w:val="20"/>
                  <w:szCs w:val="20"/>
                  <w:u w:val="none"/>
                  <w:shd w:val="clear" w:color="auto" w:fill="FFFFFF"/>
                </w:rPr>
                <w:t>-García</w:t>
              </w:r>
            </w:hyperlink>
            <w:r w:rsidR="009E1E8A" w:rsidRPr="009827EF">
              <w:rPr>
                <w:rStyle w:val="author-sup-separator"/>
                <w:rFonts w:cstheme="minorHAnsi"/>
                <w:b/>
                <w:color w:val="5B616B"/>
                <w:sz w:val="20"/>
                <w:szCs w:val="20"/>
                <w:shd w:val="clear" w:color="auto" w:fill="FFFFFF"/>
                <w:vertAlign w:val="superscript"/>
              </w:rPr>
              <w:t> </w:t>
            </w:r>
          </w:p>
        </w:tc>
        <w:tc>
          <w:tcPr>
            <w:tcW w:w="5417" w:type="dxa"/>
          </w:tcPr>
          <w:p w14:paraId="59D0A641" w14:textId="6098EDAE" w:rsidR="009E1E8A" w:rsidRPr="0039123D" w:rsidRDefault="009E1E8A" w:rsidP="002B056F">
            <w:pPr>
              <w:spacing w:after="0" w:line="240" w:lineRule="auto"/>
              <w:rPr>
                <w:rFonts w:eastAsia="Calibri" w:cstheme="minorHAnsi"/>
                <w:bCs/>
                <w:sz w:val="20"/>
                <w:szCs w:val="20"/>
                <w:lang w:eastAsia="en-US"/>
              </w:rPr>
            </w:pPr>
            <w:r w:rsidRPr="0039123D">
              <w:rPr>
                <w:rFonts w:cstheme="minorHAnsi"/>
                <w:color w:val="212121"/>
                <w:sz w:val="20"/>
                <w:szCs w:val="20"/>
                <w:shd w:val="clear" w:color="auto" w:fill="FFFFFF"/>
              </w:rPr>
              <w:t>Facultad de Ciencias Sociales, Universidad de Camagüey</w:t>
            </w:r>
          </w:p>
        </w:tc>
      </w:tr>
      <w:tr w:rsidR="009E1E8A" w14:paraId="34209C95" w14:textId="77777777" w:rsidTr="0049734C">
        <w:tc>
          <w:tcPr>
            <w:tcW w:w="3227" w:type="dxa"/>
          </w:tcPr>
          <w:p w14:paraId="38340CC2" w14:textId="5F880BB0" w:rsidR="009E1E8A" w:rsidRPr="009827EF" w:rsidRDefault="00854775" w:rsidP="009827EF">
            <w:pPr>
              <w:pStyle w:val="Prrafodelista"/>
              <w:numPr>
                <w:ilvl w:val="0"/>
                <w:numId w:val="30"/>
              </w:numPr>
              <w:spacing w:after="0" w:line="240" w:lineRule="auto"/>
              <w:rPr>
                <w:rFonts w:eastAsia="Calibri" w:cstheme="minorHAnsi"/>
                <w:b/>
                <w:bCs/>
                <w:sz w:val="20"/>
                <w:szCs w:val="20"/>
                <w:lang w:eastAsia="en-US"/>
              </w:rPr>
            </w:pPr>
            <w:hyperlink r:id="rId40" w:history="1">
              <w:r w:rsidR="00B34B4E" w:rsidRPr="009827EF">
                <w:rPr>
                  <w:rStyle w:val="Hipervnculo"/>
                  <w:rFonts w:cstheme="minorHAnsi"/>
                  <w:b/>
                  <w:color w:val="205493"/>
                  <w:sz w:val="20"/>
                  <w:szCs w:val="20"/>
                  <w:u w:val="none"/>
                  <w:shd w:val="clear" w:color="auto" w:fill="FFFFFF"/>
                </w:rPr>
                <w:t>A Álvarez-López</w:t>
              </w:r>
            </w:hyperlink>
          </w:p>
        </w:tc>
        <w:tc>
          <w:tcPr>
            <w:tcW w:w="5417" w:type="dxa"/>
          </w:tcPr>
          <w:p w14:paraId="3FDA489E" w14:textId="241980A3" w:rsidR="009E1E8A" w:rsidRPr="0039123D" w:rsidRDefault="009E1E8A" w:rsidP="002B056F">
            <w:pPr>
              <w:spacing w:after="0" w:line="240" w:lineRule="auto"/>
              <w:rPr>
                <w:rFonts w:eastAsia="Calibri" w:cstheme="minorHAnsi"/>
                <w:bCs/>
                <w:sz w:val="20"/>
                <w:szCs w:val="20"/>
                <w:lang w:eastAsia="en-US"/>
              </w:rPr>
            </w:pPr>
            <w:r w:rsidRPr="008E734F">
              <w:rPr>
                <w:rFonts w:cstheme="minorHAnsi"/>
                <w:b/>
                <w:color w:val="C00000"/>
                <w:sz w:val="20"/>
                <w:szCs w:val="20"/>
                <w:shd w:val="clear" w:color="auto" w:fill="FFFFFF"/>
              </w:rPr>
              <w:t>Universidad de Ciencias Médicas</w:t>
            </w:r>
            <w:r w:rsidRPr="0039123D">
              <w:rPr>
                <w:rFonts w:cstheme="minorHAnsi"/>
                <w:color w:val="212121"/>
                <w:sz w:val="20"/>
                <w:szCs w:val="20"/>
                <w:shd w:val="clear" w:color="auto" w:fill="FFFFFF"/>
              </w:rPr>
              <w:t>. Departamento de Ortopedia y Traumatología. Camagüey</w:t>
            </w:r>
          </w:p>
        </w:tc>
      </w:tr>
      <w:tr w:rsidR="009E1E8A" w14:paraId="79C54D4D" w14:textId="77777777" w:rsidTr="0049734C">
        <w:tc>
          <w:tcPr>
            <w:tcW w:w="3227" w:type="dxa"/>
          </w:tcPr>
          <w:p w14:paraId="6223C908" w14:textId="57EE54FA" w:rsidR="009E1E8A" w:rsidRPr="009827EF" w:rsidRDefault="00B34B4E" w:rsidP="009827EF">
            <w:pPr>
              <w:pStyle w:val="Prrafodelista"/>
              <w:numPr>
                <w:ilvl w:val="0"/>
                <w:numId w:val="30"/>
              </w:numPr>
              <w:spacing w:after="0" w:line="240" w:lineRule="auto"/>
              <w:rPr>
                <w:rFonts w:eastAsia="Calibri" w:cstheme="minorHAnsi"/>
                <w:b/>
                <w:bCs/>
                <w:sz w:val="20"/>
                <w:szCs w:val="20"/>
                <w:lang w:eastAsia="en-US"/>
              </w:rPr>
            </w:pPr>
            <w:r w:rsidRPr="009827EF">
              <w:rPr>
                <w:rStyle w:val="comma"/>
                <w:rFonts w:cstheme="minorHAnsi"/>
                <w:b/>
                <w:color w:val="5B616B"/>
                <w:sz w:val="20"/>
                <w:szCs w:val="20"/>
                <w:shd w:val="clear" w:color="auto" w:fill="FFFFFF"/>
              </w:rPr>
              <w:t> </w:t>
            </w:r>
            <w:hyperlink r:id="rId41" w:history="1">
              <w:r w:rsidRPr="009827EF">
                <w:rPr>
                  <w:rStyle w:val="Hipervnculo"/>
                  <w:rFonts w:cstheme="minorHAnsi"/>
                  <w:b/>
                  <w:color w:val="205493"/>
                  <w:sz w:val="20"/>
                  <w:szCs w:val="20"/>
                </w:rPr>
                <w:t>Y C García-Lorenzo</w:t>
              </w:r>
            </w:hyperlink>
          </w:p>
        </w:tc>
        <w:tc>
          <w:tcPr>
            <w:tcW w:w="5417" w:type="dxa"/>
          </w:tcPr>
          <w:p w14:paraId="11E42DFF" w14:textId="18D83231" w:rsidR="009E1E8A" w:rsidRPr="0039123D" w:rsidRDefault="00B34B4E" w:rsidP="002B056F">
            <w:pPr>
              <w:spacing w:after="0" w:line="240" w:lineRule="auto"/>
              <w:rPr>
                <w:rFonts w:eastAsia="Calibri" w:cstheme="minorHAnsi"/>
                <w:bCs/>
                <w:sz w:val="20"/>
                <w:szCs w:val="20"/>
                <w:lang w:eastAsia="en-US"/>
              </w:rPr>
            </w:pPr>
            <w:r w:rsidRPr="0039123D">
              <w:rPr>
                <w:rFonts w:cstheme="minorHAnsi"/>
                <w:color w:val="212121"/>
                <w:sz w:val="20"/>
                <w:szCs w:val="20"/>
                <w:shd w:val="clear" w:color="auto" w:fill="FFFFFF"/>
              </w:rPr>
              <w:t xml:space="preserve">Departamento de Medicina General Integral. Policlínico Universitario Tula Aguilera. </w:t>
            </w:r>
            <w:r w:rsidRPr="008E734F">
              <w:rPr>
                <w:rFonts w:cstheme="minorHAnsi"/>
                <w:b/>
                <w:color w:val="C00000"/>
                <w:sz w:val="20"/>
                <w:szCs w:val="20"/>
                <w:shd w:val="clear" w:color="auto" w:fill="FFFFFF"/>
              </w:rPr>
              <w:t>Universidad de Ciencias Médicas. Camagüey</w:t>
            </w:r>
          </w:p>
        </w:tc>
      </w:tr>
      <w:tr w:rsidR="00B34B4E" w:rsidRPr="00427716" w14:paraId="05E6D7E2" w14:textId="77777777" w:rsidTr="0049734C">
        <w:tc>
          <w:tcPr>
            <w:tcW w:w="3227" w:type="dxa"/>
            <w:shd w:val="clear" w:color="auto" w:fill="FFF2CC" w:themeFill="accent4" w:themeFillTint="33"/>
          </w:tcPr>
          <w:p w14:paraId="218E4168" w14:textId="343B81AF" w:rsidR="00B34B4E" w:rsidRPr="009827EF" w:rsidRDefault="00854775" w:rsidP="009827EF">
            <w:pPr>
              <w:pStyle w:val="Prrafodelista"/>
              <w:numPr>
                <w:ilvl w:val="0"/>
                <w:numId w:val="30"/>
              </w:numPr>
              <w:spacing w:after="0" w:line="240" w:lineRule="auto"/>
              <w:rPr>
                <w:rStyle w:val="comma"/>
                <w:rFonts w:cstheme="minorHAnsi"/>
                <w:b/>
                <w:color w:val="5B616B"/>
                <w:sz w:val="20"/>
                <w:szCs w:val="20"/>
                <w:shd w:val="clear" w:color="auto" w:fill="FFFFFF"/>
              </w:rPr>
            </w:pPr>
            <w:hyperlink r:id="rId42" w:history="1">
              <w:proofErr w:type="spellStart"/>
              <w:r w:rsidR="00B34B4E" w:rsidRPr="009827EF">
                <w:rPr>
                  <w:rStyle w:val="Hipervnculo"/>
                  <w:rFonts w:cstheme="minorHAnsi"/>
                  <w:b/>
                  <w:color w:val="205493"/>
                  <w:sz w:val="20"/>
                  <w:szCs w:val="20"/>
                  <w:u w:val="none"/>
                  <w:shd w:val="clear" w:color="auto" w:fill="FFFFFF"/>
                </w:rPr>
                <w:t>Yoan</w:t>
              </w:r>
              <w:proofErr w:type="spellEnd"/>
              <w:r w:rsidR="00B34B4E" w:rsidRPr="009827EF">
                <w:rPr>
                  <w:rStyle w:val="Hipervnculo"/>
                  <w:rFonts w:cstheme="minorHAnsi"/>
                  <w:b/>
                  <w:color w:val="205493"/>
                  <w:sz w:val="20"/>
                  <w:szCs w:val="20"/>
                  <w:u w:val="none"/>
                  <w:shd w:val="clear" w:color="auto" w:fill="FFFFFF"/>
                </w:rPr>
                <w:t xml:space="preserve"> Martínez-López</w:t>
              </w:r>
            </w:hyperlink>
            <w:r w:rsidR="00B34B4E" w:rsidRPr="009827EF">
              <w:rPr>
                <w:rStyle w:val="author-sup-separator"/>
                <w:rFonts w:cstheme="minorHAnsi"/>
                <w:b/>
                <w:color w:val="5B616B"/>
                <w:sz w:val="20"/>
                <w:szCs w:val="20"/>
                <w:shd w:val="clear" w:color="auto" w:fill="FFFFFF"/>
                <w:vertAlign w:val="superscript"/>
              </w:rPr>
              <w:t> </w:t>
            </w:r>
          </w:p>
        </w:tc>
        <w:tc>
          <w:tcPr>
            <w:tcW w:w="5417" w:type="dxa"/>
          </w:tcPr>
          <w:p w14:paraId="696FED13" w14:textId="13CA008A" w:rsidR="00B34B4E" w:rsidRPr="0039123D" w:rsidRDefault="00B34B4E" w:rsidP="002B056F">
            <w:pPr>
              <w:spacing w:after="0" w:line="240" w:lineRule="auto"/>
              <w:rPr>
                <w:rFonts w:cstheme="minorHAnsi"/>
                <w:color w:val="212121"/>
                <w:sz w:val="20"/>
                <w:szCs w:val="20"/>
                <w:shd w:val="clear" w:color="auto" w:fill="FFFFFF"/>
                <w:lang w:val="en-US"/>
              </w:rPr>
            </w:pPr>
            <w:r w:rsidRPr="0039123D">
              <w:rPr>
                <w:rFonts w:cstheme="minorHAnsi"/>
                <w:color w:val="212121"/>
                <w:sz w:val="20"/>
                <w:szCs w:val="20"/>
                <w:shd w:val="clear" w:color="auto" w:fill="FFFFFF"/>
                <w:lang w:val="en-US"/>
              </w:rPr>
              <w:t>Department of Computer Sciences, Faculty of I</w:t>
            </w:r>
            <w:r w:rsidR="0049734C">
              <w:rPr>
                <w:rFonts w:cstheme="minorHAnsi"/>
                <w:color w:val="212121"/>
                <w:sz w:val="20"/>
                <w:szCs w:val="20"/>
                <w:shd w:val="clear" w:color="auto" w:fill="FFFFFF"/>
                <w:lang w:val="en-US"/>
              </w:rPr>
              <w:t>nformatics, Camagüey University</w:t>
            </w:r>
          </w:p>
        </w:tc>
      </w:tr>
      <w:tr w:rsidR="00B34B4E" w:rsidRPr="00B34B4E" w14:paraId="5B8072BF" w14:textId="77777777" w:rsidTr="0049734C">
        <w:tc>
          <w:tcPr>
            <w:tcW w:w="3227" w:type="dxa"/>
          </w:tcPr>
          <w:p w14:paraId="41F804D4" w14:textId="77777777" w:rsidR="00B34B4E" w:rsidRPr="009827EF" w:rsidRDefault="00854775" w:rsidP="009827EF">
            <w:pPr>
              <w:pStyle w:val="Prrafodelista"/>
              <w:numPr>
                <w:ilvl w:val="0"/>
                <w:numId w:val="30"/>
              </w:numPr>
              <w:spacing w:after="0" w:line="240" w:lineRule="auto"/>
              <w:rPr>
                <w:rFonts w:cstheme="minorHAnsi"/>
                <w:b/>
                <w:sz w:val="20"/>
                <w:szCs w:val="20"/>
              </w:rPr>
            </w:pPr>
            <w:hyperlink r:id="rId43" w:history="1">
              <w:r w:rsidR="00B34B4E" w:rsidRPr="009827EF">
                <w:rPr>
                  <w:rStyle w:val="Hipervnculo"/>
                  <w:rFonts w:cstheme="minorHAnsi"/>
                  <w:b/>
                  <w:color w:val="205493"/>
                  <w:sz w:val="20"/>
                  <w:szCs w:val="20"/>
                  <w:u w:val="none"/>
                  <w:shd w:val="clear" w:color="auto" w:fill="FFFFFF"/>
                </w:rPr>
                <w:t>J Salas-Romero</w:t>
              </w:r>
            </w:hyperlink>
          </w:p>
          <w:p w14:paraId="2EC06729" w14:textId="7AC8F9F7" w:rsidR="00B34B4E" w:rsidRPr="009827EF" w:rsidRDefault="00B34B4E" w:rsidP="009827EF">
            <w:pPr>
              <w:pStyle w:val="Prrafodelista"/>
              <w:numPr>
                <w:ilvl w:val="0"/>
                <w:numId w:val="30"/>
              </w:numPr>
              <w:spacing w:after="0" w:line="240" w:lineRule="auto"/>
              <w:rPr>
                <w:rStyle w:val="comma"/>
                <w:rFonts w:cstheme="minorHAnsi"/>
                <w:b/>
                <w:color w:val="5B616B"/>
                <w:sz w:val="20"/>
                <w:szCs w:val="20"/>
                <w:shd w:val="clear" w:color="auto" w:fill="FFFFFF"/>
                <w:lang w:val="en-US"/>
              </w:rPr>
            </w:pPr>
            <w:r w:rsidRPr="009827EF">
              <w:rPr>
                <w:rStyle w:val="comma"/>
                <w:rFonts w:cstheme="minorHAnsi"/>
                <w:b/>
                <w:color w:val="5B616B"/>
                <w:sz w:val="20"/>
                <w:szCs w:val="20"/>
                <w:shd w:val="clear" w:color="auto" w:fill="FFFFFF"/>
              </w:rPr>
              <w:t> </w:t>
            </w:r>
            <w:hyperlink r:id="rId44" w:history="1">
              <w:r w:rsidRPr="009827EF">
                <w:rPr>
                  <w:rStyle w:val="Hipervnculo"/>
                  <w:rFonts w:cstheme="minorHAnsi"/>
                  <w:b/>
                  <w:color w:val="205493"/>
                  <w:sz w:val="20"/>
                  <w:szCs w:val="20"/>
                </w:rPr>
                <w:t>K A Gómez-Cabrera</w:t>
              </w:r>
            </w:hyperlink>
          </w:p>
        </w:tc>
        <w:tc>
          <w:tcPr>
            <w:tcW w:w="5417" w:type="dxa"/>
          </w:tcPr>
          <w:p w14:paraId="26426098" w14:textId="5FFE53C5" w:rsidR="00B34B4E" w:rsidRPr="0039123D" w:rsidRDefault="00B34B4E" w:rsidP="002B056F">
            <w:pPr>
              <w:spacing w:after="0" w:line="240" w:lineRule="auto"/>
              <w:rPr>
                <w:rFonts w:cstheme="minorHAnsi"/>
                <w:color w:val="212121"/>
                <w:sz w:val="20"/>
                <w:szCs w:val="20"/>
                <w:shd w:val="clear" w:color="auto" w:fill="FFFFFF"/>
              </w:rPr>
            </w:pPr>
            <w:r w:rsidRPr="0039123D">
              <w:rPr>
                <w:rFonts w:cstheme="minorHAnsi"/>
                <w:color w:val="212121"/>
                <w:sz w:val="20"/>
                <w:szCs w:val="20"/>
                <w:shd w:val="clear" w:color="auto" w:fill="FFFFFF"/>
              </w:rPr>
              <w:t xml:space="preserve">Facultad de Ciencias Agropecuarias, Universidad de Camagüey Ignacio Agramonte </w:t>
            </w:r>
            <w:proofErr w:type="spellStart"/>
            <w:r w:rsidRPr="0039123D">
              <w:rPr>
                <w:rFonts w:cstheme="minorHAnsi"/>
                <w:color w:val="212121"/>
                <w:sz w:val="20"/>
                <w:szCs w:val="20"/>
                <w:shd w:val="clear" w:color="auto" w:fill="FFFFFF"/>
              </w:rPr>
              <w:t>Loynáz</w:t>
            </w:r>
            <w:proofErr w:type="spellEnd"/>
          </w:p>
        </w:tc>
      </w:tr>
      <w:tr w:rsidR="00B34B4E" w:rsidRPr="00427716" w14:paraId="750088C2" w14:textId="77777777" w:rsidTr="0049734C">
        <w:tc>
          <w:tcPr>
            <w:tcW w:w="3227" w:type="dxa"/>
          </w:tcPr>
          <w:p w14:paraId="21F0A22B" w14:textId="4A8018DD" w:rsidR="00B34B4E" w:rsidRPr="009827EF" w:rsidRDefault="006C4095" w:rsidP="009827EF">
            <w:pPr>
              <w:pStyle w:val="Prrafodelista"/>
              <w:numPr>
                <w:ilvl w:val="0"/>
                <w:numId w:val="30"/>
              </w:numPr>
              <w:spacing w:after="0" w:line="240" w:lineRule="auto"/>
              <w:rPr>
                <w:rStyle w:val="comma"/>
                <w:rFonts w:cstheme="minorHAnsi"/>
                <w:b/>
                <w:color w:val="5B616B"/>
                <w:sz w:val="20"/>
                <w:szCs w:val="20"/>
                <w:shd w:val="clear" w:color="auto" w:fill="FFFFFF"/>
              </w:rPr>
            </w:pPr>
            <w:r w:rsidRPr="009827EF">
              <w:rPr>
                <w:rStyle w:val="comma"/>
                <w:rFonts w:cstheme="minorHAnsi"/>
                <w:b/>
                <w:color w:val="5B616B"/>
                <w:sz w:val="20"/>
                <w:szCs w:val="20"/>
                <w:shd w:val="clear" w:color="auto" w:fill="FFFFFF"/>
              </w:rPr>
              <w:t> </w:t>
            </w:r>
            <w:hyperlink r:id="rId45" w:history="1">
              <w:r w:rsidRPr="009827EF">
                <w:rPr>
                  <w:rStyle w:val="Hipervnculo"/>
                  <w:rFonts w:cstheme="minorHAnsi"/>
                  <w:b/>
                  <w:color w:val="205493"/>
                  <w:sz w:val="20"/>
                  <w:szCs w:val="20"/>
                </w:rPr>
                <w:t>Daniel Méndez Rodríguez</w:t>
              </w:r>
            </w:hyperlink>
          </w:p>
        </w:tc>
        <w:tc>
          <w:tcPr>
            <w:tcW w:w="5417" w:type="dxa"/>
          </w:tcPr>
          <w:p w14:paraId="278A0578" w14:textId="24640908" w:rsidR="00B34B4E" w:rsidRPr="0039123D" w:rsidRDefault="006C4095" w:rsidP="002B056F">
            <w:pPr>
              <w:spacing w:after="0" w:line="240" w:lineRule="auto"/>
              <w:rPr>
                <w:rFonts w:cstheme="minorHAnsi"/>
                <w:color w:val="212121"/>
                <w:sz w:val="20"/>
                <w:szCs w:val="20"/>
                <w:shd w:val="clear" w:color="auto" w:fill="FFFFFF"/>
                <w:lang w:val="en-US"/>
              </w:rPr>
            </w:pPr>
            <w:r w:rsidRPr="0039123D">
              <w:rPr>
                <w:rFonts w:cstheme="minorHAnsi"/>
                <w:color w:val="212121"/>
                <w:sz w:val="20"/>
                <w:szCs w:val="20"/>
                <w:shd w:val="clear" w:color="auto" w:fill="FFFFFF"/>
                <w:lang w:val="en-US"/>
              </w:rPr>
              <w:t>Chemistry Department, Faculty of Applied Sciences, Universidad de Camagüey</w:t>
            </w:r>
          </w:p>
        </w:tc>
      </w:tr>
      <w:tr w:rsidR="00B34B4E" w:rsidRPr="00427716" w14:paraId="00106EF8" w14:textId="77777777" w:rsidTr="0049734C">
        <w:tc>
          <w:tcPr>
            <w:tcW w:w="3227" w:type="dxa"/>
            <w:shd w:val="clear" w:color="auto" w:fill="FFF2CC" w:themeFill="accent4" w:themeFillTint="33"/>
          </w:tcPr>
          <w:p w14:paraId="68ADE336" w14:textId="3E16D47F" w:rsidR="00B34B4E" w:rsidRPr="009827EF" w:rsidRDefault="00854775" w:rsidP="009827EF">
            <w:pPr>
              <w:pStyle w:val="Prrafodelista"/>
              <w:numPr>
                <w:ilvl w:val="0"/>
                <w:numId w:val="30"/>
              </w:numPr>
              <w:spacing w:after="0" w:line="240" w:lineRule="auto"/>
              <w:rPr>
                <w:rStyle w:val="comma"/>
                <w:rFonts w:cstheme="minorHAnsi"/>
                <w:b/>
                <w:color w:val="5B616B"/>
                <w:sz w:val="20"/>
                <w:szCs w:val="20"/>
                <w:shd w:val="clear" w:color="auto" w:fill="FFFFFF"/>
                <w:lang w:val="en-US"/>
              </w:rPr>
            </w:pPr>
            <w:hyperlink r:id="rId46" w:history="1">
              <w:proofErr w:type="spellStart"/>
              <w:r w:rsidR="006C4095" w:rsidRPr="009827EF">
                <w:rPr>
                  <w:rStyle w:val="Hipervnculo"/>
                  <w:rFonts w:cstheme="minorHAnsi"/>
                  <w:b/>
                  <w:color w:val="205493"/>
                  <w:sz w:val="20"/>
                  <w:szCs w:val="20"/>
                  <w:u w:val="none"/>
                  <w:shd w:val="clear" w:color="auto" w:fill="FFFFFF"/>
                </w:rPr>
                <w:t>Yoan</w:t>
              </w:r>
              <w:proofErr w:type="spellEnd"/>
              <w:r w:rsidR="006C4095" w:rsidRPr="009827EF">
                <w:rPr>
                  <w:rStyle w:val="Hipervnculo"/>
                  <w:rFonts w:cstheme="minorHAnsi"/>
                  <w:b/>
                  <w:color w:val="205493"/>
                  <w:sz w:val="20"/>
                  <w:szCs w:val="20"/>
                  <w:u w:val="none"/>
                  <w:shd w:val="clear" w:color="auto" w:fill="FFFFFF"/>
                </w:rPr>
                <w:t xml:space="preserve"> Martínez-López</w:t>
              </w:r>
            </w:hyperlink>
          </w:p>
        </w:tc>
        <w:tc>
          <w:tcPr>
            <w:tcW w:w="5417" w:type="dxa"/>
          </w:tcPr>
          <w:p w14:paraId="4710DE6F" w14:textId="47D52F80" w:rsidR="00B34B4E" w:rsidRPr="0039123D" w:rsidRDefault="006C4095" w:rsidP="002B056F">
            <w:pPr>
              <w:spacing w:after="0" w:line="240" w:lineRule="auto"/>
              <w:rPr>
                <w:rFonts w:cstheme="minorHAnsi"/>
                <w:color w:val="212121"/>
                <w:sz w:val="20"/>
                <w:szCs w:val="20"/>
                <w:shd w:val="clear" w:color="auto" w:fill="FFFFFF"/>
              </w:rPr>
            </w:pPr>
            <w:r w:rsidRPr="0039123D">
              <w:rPr>
                <w:rFonts w:cstheme="minorHAnsi"/>
                <w:color w:val="212121"/>
                <w:sz w:val="20"/>
                <w:szCs w:val="20"/>
                <w:shd w:val="clear" w:color="auto" w:fill="FFFFFF"/>
              </w:rPr>
              <w:t>Grupo de Investigación de Inteligencia Artificial (AIRES), Facultad de Informática, Universidad de Camagüey</w:t>
            </w:r>
          </w:p>
          <w:p w14:paraId="71F28620" w14:textId="588C2D78" w:rsidR="006C4095" w:rsidRPr="0039123D" w:rsidRDefault="006C4095" w:rsidP="002B056F">
            <w:pPr>
              <w:spacing w:after="0" w:line="240" w:lineRule="auto"/>
              <w:rPr>
                <w:rFonts w:cstheme="minorHAnsi"/>
                <w:color w:val="212121"/>
                <w:sz w:val="20"/>
                <w:szCs w:val="20"/>
                <w:shd w:val="clear" w:color="auto" w:fill="FFFFFF"/>
                <w:lang w:val="en-US"/>
              </w:rPr>
            </w:pPr>
            <w:r w:rsidRPr="0039123D">
              <w:rPr>
                <w:rFonts w:cstheme="minorHAnsi"/>
                <w:color w:val="212121"/>
                <w:sz w:val="20"/>
                <w:szCs w:val="20"/>
                <w:shd w:val="clear" w:color="auto" w:fill="FFFFFF"/>
                <w:lang w:val="en-US"/>
              </w:rPr>
              <w:t>Department of Computer Sciences, Faculty of Computer Sciences, Camagüey University</w:t>
            </w:r>
          </w:p>
        </w:tc>
      </w:tr>
      <w:tr w:rsidR="00B34B4E" w:rsidRPr="00024E2B" w14:paraId="3522622E" w14:textId="77777777" w:rsidTr="0049734C">
        <w:tc>
          <w:tcPr>
            <w:tcW w:w="3227" w:type="dxa"/>
          </w:tcPr>
          <w:p w14:paraId="0DBCB0C8" w14:textId="24C3CDCC" w:rsidR="00B34B4E" w:rsidRPr="009827EF" w:rsidRDefault="00854775" w:rsidP="009827EF">
            <w:pPr>
              <w:pStyle w:val="Prrafodelista"/>
              <w:numPr>
                <w:ilvl w:val="0"/>
                <w:numId w:val="30"/>
              </w:numPr>
              <w:spacing w:after="0" w:line="240" w:lineRule="auto"/>
              <w:rPr>
                <w:rStyle w:val="comma"/>
                <w:rFonts w:cstheme="minorHAnsi"/>
                <w:b/>
                <w:color w:val="5B616B"/>
                <w:sz w:val="20"/>
                <w:szCs w:val="20"/>
                <w:shd w:val="clear" w:color="auto" w:fill="FFFFFF"/>
                <w:lang w:val="en-US"/>
              </w:rPr>
            </w:pPr>
            <w:hyperlink r:id="rId47" w:history="1">
              <w:r w:rsidR="00024E2B" w:rsidRPr="009827EF">
                <w:rPr>
                  <w:rStyle w:val="Hipervnculo"/>
                  <w:rFonts w:cstheme="minorHAnsi"/>
                  <w:b/>
                  <w:color w:val="205493"/>
                  <w:sz w:val="20"/>
                  <w:szCs w:val="20"/>
                  <w:u w:val="none"/>
                  <w:shd w:val="clear" w:color="auto" w:fill="FFFFFF"/>
                </w:rPr>
                <w:t>Oscar Martínez-Santiago</w:t>
              </w:r>
            </w:hyperlink>
          </w:p>
        </w:tc>
        <w:tc>
          <w:tcPr>
            <w:tcW w:w="5417" w:type="dxa"/>
          </w:tcPr>
          <w:p w14:paraId="1AD69517" w14:textId="3960A3B2" w:rsidR="00B34B4E" w:rsidRPr="0039123D" w:rsidRDefault="00024E2B" w:rsidP="002B056F">
            <w:pPr>
              <w:spacing w:after="0" w:line="240" w:lineRule="auto"/>
              <w:rPr>
                <w:rFonts w:cstheme="minorHAnsi"/>
                <w:color w:val="212121"/>
                <w:sz w:val="20"/>
                <w:szCs w:val="20"/>
                <w:shd w:val="clear" w:color="auto" w:fill="FFFFFF"/>
              </w:rPr>
            </w:pPr>
            <w:r w:rsidRPr="0039123D">
              <w:rPr>
                <w:rFonts w:cstheme="minorHAnsi"/>
                <w:color w:val="212121"/>
                <w:sz w:val="20"/>
                <w:szCs w:val="20"/>
                <w:shd w:val="clear" w:color="auto" w:fill="FFFFFF"/>
              </w:rPr>
              <w:t>Departamento de Química, Facultad de Ciencias Aplicadas, Universidad de Camagüey</w:t>
            </w:r>
          </w:p>
        </w:tc>
      </w:tr>
      <w:tr w:rsidR="00024E2B" w:rsidRPr="00024E2B" w14:paraId="12DD4566" w14:textId="77777777" w:rsidTr="0049734C">
        <w:tc>
          <w:tcPr>
            <w:tcW w:w="3227" w:type="dxa"/>
            <w:shd w:val="clear" w:color="auto" w:fill="FFF2CC" w:themeFill="accent4" w:themeFillTint="33"/>
          </w:tcPr>
          <w:p w14:paraId="112D21D7" w14:textId="5B906310" w:rsidR="00024E2B" w:rsidRPr="009827EF" w:rsidRDefault="00854775" w:rsidP="009827EF">
            <w:pPr>
              <w:pStyle w:val="Prrafodelista"/>
              <w:numPr>
                <w:ilvl w:val="0"/>
                <w:numId w:val="30"/>
              </w:numPr>
              <w:spacing w:after="0" w:line="240" w:lineRule="auto"/>
              <w:rPr>
                <w:rFonts w:cstheme="minorHAnsi"/>
                <w:b/>
                <w:sz w:val="20"/>
                <w:szCs w:val="20"/>
              </w:rPr>
            </w:pPr>
            <w:hyperlink r:id="rId48" w:history="1">
              <w:proofErr w:type="spellStart"/>
              <w:r w:rsidR="00024E2B" w:rsidRPr="009827EF">
                <w:rPr>
                  <w:rStyle w:val="Hipervnculo"/>
                  <w:rFonts w:cstheme="minorHAnsi"/>
                  <w:b/>
                  <w:color w:val="205493"/>
                  <w:sz w:val="20"/>
                  <w:szCs w:val="20"/>
                  <w:u w:val="none"/>
                  <w:shd w:val="clear" w:color="auto" w:fill="FFFFFF"/>
                </w:rPr>
                <w:t>Yoan</w:t>
              </w:r>
              <w:proofErr w:type="spellEnd"/>
              <w:r w:rsidR="00024E2B" w:rsidRPr="009827EF">
                <w:rPr>
                  <w:rStyle w:val="Hipervnculo"/>
                  <w:rFonts w:cstheme="minorHAnsi"/>
                  <w:b/>
                  <w:color w:val="205493"/>
                  <w:sz w:val="20"/>
                  <w:szCs w:val="20"/>
                  <w:u w:val="none"/>
                  <w:shd w:val="clear" w:color="auto" w:fill="FFFFFF"/>
                </w:rPr>
                <w:t xml:space="preserve"> Martínez-López</w:t>
              </w:r>
            </w:hyperlink>
            <w:r w:rsidR="00024E2B" w:rsidRPr="009827EF">
              <w:rPr>
                <w:rStyle w:val="author-sup-separator"/>
                <w:rFonts w:cstheme="minorHAnsi"/>
                <w:b/>
                <w:color w:val="5B616B"/>
                <w:sz w:val="20"/>
                <w:szCs w:val="20"/>
                <w:shd w:val="clear" w:color="auto" w:fill="FFFFFF"/>
                <w:vertAlign w:val="superscript"/>
              </w:rPr>
              <w:t> </w:t>
            </w:r>
          </w:p>
        </w:tc>
        <w:tc>
          <w:tcPr>
            <w:tcW w:w="5417" w:type="dxa"/>
          </w:tcPr>
          <w:p w14:paraId="0B77ED75" w14:textId="3AE08655" w:rsidR="00024E2B" w:rsidRPr="0039123D" w:rsidRDefault="00024E2B" w:rsidP="002B056F">
            <w:pPr>
              <w:spacing w:after="0" w:line="240" w:lineRule="auto"/>
              <w:rPr>
                <w:rFonts w:cstheme="minorHAnsi"/>
                <w:color w:val="212121"/>
                <w:sz w:val="20"/>
                <w:szCs w:val="20"/>
                <w:shd w:val="clear" w:color="auto" w:fill="FFFFFF"/>
              </w:rPr>
            </w:pPr>
            <w:r w:rsidRPr="0039123D">
              <w:rPr>
                <w:rFonts w:cstheme="minorHAnsi"/>
                <w:color w:val="212121"/>
                <w:sz w:val="20"/>
                <w:szCs w:val="20"/>
                <w:shd w:val="clear" w:color="auto" w:fill="FFFFFF"/>
              </w:rPr>
              <w:t>Grupo de Investigación de Inteligencia Artificial (AIRES), Facultad de Informática, Universidad de Camagüey</w:t>
            </w:r>
          </w:p>
        </w:tc>
      </w:tr>
      <w:tr w:rsidR="00024E2B" w:rsidRPr="00024E2B" w14:paraId="092F98D7" w14:textId="77777777" w:rsidTr="0049734C">
        <w:tc>
          <w:tcPr>
            <w:tcW w:w="3227" w:type="dxa"/>
          </w:tcPr>
          <w:p w14:paraId="3FC3D254" w14:textId="16673CEF" w:rsidR="00024E2B" w:rsidRPr="009827EF" w:rsidRDefault="00521826" w:rsidP="009827EF">
            <w:pPr>
              <w:pStyle w:val="Prrafodelista"/>
              <w:numPr>
                <w:ilvl w:val="0"/>
                <w:numId w:val="30"/>
              </w:numPr>
              <w:spacing w:after="0" w:line="240" w:lineRule="auto"/>
              <w:rPr>
                <w:rFonts w:cstheme="minorHAnsi"/>
                <w:b/>
                <w:sz w:val="20"/>
                <w:szCs w:val="20"/>
              </w:rPr>
            </w:pPr>
            <w:r w:rsidRPr="009827EF">
              <w:rPr>
                <w:rStyle w:val="comma"/>
                <w:rFonts w:cstheme="minorHAnsi"/>
                <w:b/>
                <w:color w:val="5B616B"/>
                <w:sz w:val="20"/>
                <w:szCs w:val="20"/>
                <w:shd w:val="clear" w:color="auto" w:fill="FFFFFF"/>
              </w:rPr>
              <w:t> </w:t>
            </w:r>
            <w:proofErr w:type="spellStart"/>
            <w:r w:rsidR="00854775">
              <w:fldChar w:fldCharType="begin"/>
            </w:r>
            <w:r w:rsidR="00854775">
              <w:instrText xml:space="preserve"> HYPERLINK "https://pubmed.ncbi.nlm.nih.gov/?term=Cabrera-Leyva+L&amp;cauthor_id=30070434" </w:instrText>
            </w:r>
            <w:r w:rsidR="00854775">
              <w:fldChar w:fldCharType="separate"/>
            </w:r>
            <w:r w:rsidRPr="009827EF">
              <w:rPr>
                <w:rStyle w:val="Hipervnculo"/>
                <w:rFonts w:cstheme="minorHAnsi"/>
                <w:b/>
                <w:color w:val="205493"/>
                <w:sz w:val="20"/>
                <w:szCs w:val="20"/>
              </w:rPr>
              <w:t>Lisset</w:t>
            </w:r>
            <w:proofErr w:type="spellEnd"/>
            <w:r w:rsidRPr="009827EF">
              <w:rPr>
                <w:rStyle w:val="Hipervnculo"/>
                <w:rFonts w:cstheme="minorHAnsi"/>
                <w:b/>
                <w:color w:val="205493"/>
                <w:sz w:val="20"/>
                <w:szCs w:val="20"/>
              </w:rPr>
              <w:t xml:space="preserve"> Cabrera-Leyva</w:t>
            </w:r>
            <w:r w:rsidR="00854775">
              <w:rPr>
                <w:rStyle w:val="Hipervnculo"/>
                <w:rFonts w:cstheme="minorHAnsi"/>
                <w:b/>
                <w:color w:val="205493"/>
                <w:sz w:val="20"/>
                <w:szCs w:val="20"/>
              </w:rPr>
              <w:fldChar w:fldCharType="end"/>
            </w:r>
          </w:p>
        </w:tc>
        <w:tc>
          <w:tcPr>
            <w:tcW w:w="5417" w:type="dxa"/>
          </w:tcPr>
          <w:p w14:paraId="5668AFDD" w14:textId="528E3595" w:rsidR="00024E2B" w:rsidRPr="0039123D" w:rsidRDefault="00024E2B" w:rsidP="002B056F">
            <w:pPr>
              <w:spacing w:after="0" w:line="240" w:lineRule="auto"/>
              <w:rPr>
                <w:rFonts w:cstheme="minorHAnsi"/>
                <w:color w:val="212121"/>
                <w:sz w:val="20"/>
                <w:szCs w:val="20"/>
                <w:shd w:val="clear" w:color="auto" w:fill="FFFFFF"/>
              </w:rPr>
            </w:pPr>
            <w:r w:rsidRPr="0039123D">
              <w:rPr>
                <w:rFonts w:cstheme="minorHAnsi"/>
                <w:color w:val="212121"/>
                <w:sz w:val="20"/>
                <w:szCs w:val="20"/>
                <w:shd w:val="clear" w:color="auto" w:fill="FFFFFF"/>
              </w:rPr>
              <w:t>Grupo de Investigación de Inteligencia Artificial (AIRES), Facultad de Informática, Universidad de Camagüey</w:t>
            </w:r>
          </w:p>
        </w:tc>
      </w:tr>
      <w:tr w:rsidR="00024E2B" w:rsidRPr="00024E2B" w14:paraId="3CD78DCE" w14:textId="77777777" w:rsidTr="0049734C">
        <w:tc>
          <w:tcPr>
            <w:tcW w:w="3227" w:type="dxa"/>
          </w:tcPr>
          <w:p w14:paraId="2FB94856" w14:textId="1D1629FA" w:rsidR="00024E2B" w:rsidRPr="009827EF" w:rsidRDefault="00B35D17" w:rsidP="009827EF">
            <w:pPr>
              <w:pStyle w:val="Prrafodelista"/>
              <w:numPr>
                <w:ilvl w:val="0"/>
                <w:numId w:val="30"/>
              </w:numPr>
              <w:spacing w:after="0" w:line="240" w:lineRule="auto"/>
              <w:rPr>
                <w:rFonts w:cstheme="minorHAnsi"/>
                <w:b/>
                <w:sz w:val="20"/>
                <w:szCs w:val="20"/>
              </w:rPr>
            </w:pPr>
            <w:r w:rsidRPr="009827EF">
              <w:rPr>
                <w:rStyle w:val="comma"/>
                <w:rFonts w:cstheme="minorHAnsi"/>
                <w:b/>
                <w:color w:val="5B616B"/>
                <w:sz w:val="20"/>
                <w:szCs w:val="20"/>
                <w:shd w:val="clear" w:color="auto" w:fill="FFFFFF"/>
              </w:rPr>
              <w:t> </w:t>
            </w:r>
            <w:proofErr w:type="spellStart"/>
            <w:r w:rsidR="00854775">
              <w:fldChar w:fldCharType="begin"/>
            </w:r>
            <w:r w:rsidR="00854775">
              <w:instrText xml:space="preserve"> HYPERLINK "https://pubmed.ncbi.nlm.nih.gov/?term=Cabrera-Leyva+L&amp;cauthor_id=30362050" </w:instrText>
            </w:r>
            <w:r w:rsidR="00854775">
              <w:fldChar w:fldCharType="separate"/>
            </w:r>
            <w:r w:rsidRPr="009827EF">
              <w:rPr>
                <w:rStyle w:val="Hipervnculo"/>
                <w:rFonts w:cstheme="minorHAnsi"/>
                <w:b/>
                <w:color w:val="205493"/>
                <w:sz w:val="20"/>
                <w:szCs w:val="20"/>
              </w:rPr>
              <w:t>Lisset</w:t>
            </w:r>
            <w:proofErr w:type="spellEnd"/>
            <w:r w:rsidRPr="009827EF">
              <w:rPr>
                <w:rStyle w:val="Hipervnculo"/>
                <w:rFonts w:cstheme="minorHAnsi"/>
                <w:b/>
                <w:color w:val="205493"/>
                <w:sz w:val="20"/>
                <w:szCs w:val="20"/>
              </w:rPr>
              <w:t xml:space="preserve"> Cabrera-Leyva</w:t>
            </w:r>
            <w:r w:rsidR="00854775">
              <w:rPr>
                <w:rStyle w:val="Hipervnculo"/>
                <w:rFonts w:cstheme="minorHAnsi"/>
                <w:b/>
                <w:color w:val="205493"/>
                <w:sz w:val="20"/>
                <w:szCs w:val="20"/>
              </w:rPr>
              <w:fldChar w:fldCharType="end"/>
            </w:r>
          </w:p>
        </w:tc>
        <w:tc>
          <w:tcPr>
            <w:tcW w:w="5417" w:type="dxa"/>
          </w:tcPr>
          <w:p w14:paraId="7218CF59" w14:textId="33825B2A" w:rsidR="00024E2B" w:rsidRPr="0039123D" w:rsidRDefault="00B35D17" w:rsidP="002B056F">
            <w:pPr>
              <w:spacing w:after="0" w:line="240" w:lineRule="auto"/>
              <w:rPr>
                <w:rFonts w:cstheme="minorHAnsi"/>
                <w:color w:val="212121"/>
                <w:sz w:val="20"/>
                <w:szCs w:val="20"/>
                <w:shd w:val="clear" w:color="auto" w:fill="FFFFFF"/>
              </w:rPr>
            </w:pPr>
            <w:r w:rsidRPr="0039123D">
              <w:rPr>
                <w:rFonts w:cstheme="minorHAnsi"/>
                <w:color w:val="212121"/>
                <w:sz w:val="20"/>
                <w:szCs w:val="20"/>
                <w:shd w:val="clear" w:color="auto" w:fill="FFFFFF"/>
              </w:rPr>
              <w:t>Grupo de Investigación de Inteligencia Artificial (AIRES), Facultad de Informática, Universidad de Camagüey</w:t>
            </w:r>
          </w:p>
        </w:tc>
      </w:tr>
    </w:tbl>
    <w:p w14:paraId="77B8377E" w14:textId="39A64005" w:rsidR="009E1E8A" w:rsidRPr="00024E2B" w:rsidRDefault="00544E52" w:rsidP="00544E52">
      <w:pPr>
        <w:spacing w:after="0" w:line="240" w:lineRule="auto"/>
        <w:rPr>
          <w:rFonts w:ascii="Calibri" w:eastAsia="Calibri" w:hAnsi="Calibri"/>
          <w:bCs/>
          <w:sz w:val="20"/>
          <w:lang w:eastAsia="en-US"/>
        </w:rPr>
      </w:pPr>
      <w:r>
        <w:rPr>
          <w:rFonts w:ascii="Calibri" w:eastAsia="Calibri" w:hAnsi="Calibri"/>
          <w:bCs/>
          <w:sz w:val="20"/>
          <w:lang w:eastAsia="en-US"/>
        </w:rPr>
        <w:t>Tabla 1: Autores afiliados a la universidad de Camagüey “</w:t>
      </w:r>
      <w:r w:rsidRPr="00544E52">
        <w:rPr>
          <w:rFonts w:ascii="Calibri" w:eastAsia="Calibri" w:hAnsi="Calibri"/>
          <w:bCs/>
          <w:sz w:val="20"/>
          <w:lang w:eastAsia="en-US"/>
        </w:rPr>
        <w:t>Ignacio Agramonte Loynaz</w:t>
      </w:r>
      <w:r>
        <w:rPr>
          <w:rFonts w:ascii="Calibri" w:eastAsia="Calibri" w:hAnsi="Calibri"/>
          <w:bCs/>
          <w:sz w:val="20"/>
          <w:lang w:eastAsia="en-US"/>
        </w:rPr>
        <w:t xml:space="preserve">” y Universidad de Ciencias Médicas de Camagüey que aparecen en base de datos PubMed (2018-2023). </w:t>
      </w:r>
      <w:hyperlink r:id="rId49" w:history="1">
        <w:r w:rsidRPr="000D7061">
          <w:rPr>
            <w:rStyle w:val="Hipervnculo"/>
            <w:rFonts w:ascii="Calibri" w:eastAsia="Calibri" w:hAnsi="Calibri"/>
            <w:bCs/>
            <w:sz w:val="20"/>
            <w:lang w:eastAsia="en-US"/>
          </w:rPr>
          <w:t>https://pubmed.ncbi.nlm.nih.gov/?term=Universidad%20Ciencias%20Me%CC%81dicas%20Camaguey&amp;filter=datesearch.y_5&amp;page=2</w:t>
        </w:r>
      </w:hyperlink>
      <w:r>
        <w:rPr>
          <w:rFonts w:ascii="Calibri" w:eastAsia="Calibri" w:hAnsi="Calibri"/>
          <w:bCs/>
          <w:sz w:val="20"/>
          <w:lang w:eastAsia="en-US"/>
        </w:rPr>
        <w:t xml:space="preserve"> </w:t>
      </w:r>
    </w:p>
    <w:p w14:paraId="6A134ADC" w14:textId="77777777" w:rsidR="004F79EF" w:rsidRDefault="004F79EF" w:rsidP="004F79EF">
      <w:pPr>
        <w:pStyle w:val="Ttulo3"/>
        <w:spacing w:before="0" w:beforeAutospacing="0" w:after="0" w:afterAutospacing="0"/>
        <w:rPr>
          <w:lang w:eastAsia="en-US" w:bidi="es-ES"/>
        </w:rPr>
      </w:pPr>
    </w:p>
    <w:p w14:paraId="13D23B0C" w14:textId="77777777" w:rsidR="00F229E0" w:rsidRDefault="00C611A5" w:rsidP="004F79EF">
      <w:pPr>
        <w:pStyle w:val="Ttulo3"/>
        <w:spacing w:before="0" w:beforeAutospacing="0" w:after="0" w:afterAutospacing="0"/>
        <w:rPr>
          <w:lang w:eastAsia="en-US" w:bidi="es-ES"/>
        </w:rPr>
      </w:pPr>
      <w:bookmarkStart w:id="13" w:name="_Toc137667210"/>
      <w:r w:rsidRPr="006B4289">
        <w:rPr>
          <w:lang w:eastAsia="en-US" w:bidi="es-ES"/>
        </w:rPr>
        <w:t>Base Datos: Google Académico</w:t>
      </w:r>
      <w:bookmarkEnd w:id="13"/>
    </w:p>
    <w:p w14:paraId="18489211" w14:textId="24556102" w:rsidR="00F229E0" w:rsidRPr="00F229E0" w:rsidRDefault="00F229E0" w:rsidP="004F79EF">
      <w:pPr>
        <w:spacing w:after="0" w:line="240" w:lineRule="auto"/>
        <w:rPr>
          <w:rFonts w:eastAsia="Calibri"/>
          <w:color w:val="000000" w:themeColor="text1"/>
          <w:lang w:eastAsia="en-US"/>
        </w:rPr>
      </w:pPr>
      <w:r w:rsidRPr="00B23B08">
        <w:rPr>
          <w:rFonts w:cstheme="minorHAnsi"/>
          <w:b/>
          <w:color w:val="000000" w:themeColor="text1"/>
        </w:rPr>
        <w:t xml:space="preserve">Estrategia: Universidad Ciencias Médicas de </w:t>
      </w:r>
      <w:proofErr w:type="gramStart"/>
      <w:r w:rsidRPr="00B23B08">
        <w:rPr>
          <w:rFonts w:cstheme="minorHAnsi"/>
          <w:b/>
          <w:color w:val="000000" w:themeColor="text1"/>
        </w:rPr>
        <w:t>Camagüey[</w:t>
      </w:r>
      <w:proofErr w:type="spellStart"/>
      <w:proofErr w:type="gramEnd"/>
      <w:r w:rsidRPr="00B23B08">
        <w:rPr>
          <w:rFonts w:cstheme="minorHAnsi"/>
          <w:b/>
          <w:color w:val="000000" w:themeColor="text1"/>
        </w:rPr>
        <w:t>Affiliation</w:t>
      </w:r>
      <w:proofErr w:type="spellEnd"/>
      <w:r w:rsidRPr="00B23B08">
        <w:rPr>
          <w:rFonts w:cstheme="minorHAnsi"/>
          <w:b/>
          <w:color w:val="000000" w:themeColor="text1"/>
        </w:rPr>
        <w:t>]</w:t>
      </w:r>
      <w:r w:rsidRPr="00B23B08">
        <w:rPr>
          <w:rFonts w:cstheme="minorHAnsi"/>
          <w:b/>
          <w:color w:val="000000" w:themeColor="text1"/>
        </w:rPr>
        <w:br/>
        <w:t xml:space="preserve">Enlace resultados: </w:t>
      </w:r>
      <w:hyperlink r:id="rId50" w:history="1">
        <w:r w:rsidRPr="004F79EF">
          <w:rPr>
            <w:rStyle w:val="Hipervnculo"/>
            <w:rFonts w:ascii="Calibri" w:eastAsia="Calibri" w:hAnsi="Calibri"/>
            <w:sz w:val="20"/>
            <w:lang w:eastAsia="en-US"/>
          </w:rPr>
          <w:t>https://scholar.google.com.cu/scholar?hl=es&amp;as_sdt=0%2C5&amp;as_ylo=2018&amp;as_yhi=2023&amp;as_vis=1&amp;q=+Universidad+Ciencias+M%C3%A9dicas+de+Camag%C3%BCey%5BAffiliation%5D&amp;btnG</w:t>
        </w:r>
      </w:hyperlink>
      <w:r w:rsidRPr="004F79EF">
        <w:rPr>
          <w:rFonts w:eastAsia="Calibri"/>
          <w:lang w:eastAsia="en-US"/>
        </w:rPr>
        <w:t xml:space="preserve">= </w:t>
      </w:r>
      <w:r w:rsidRPr="002B056F">
        <w:rPr>
          <w:rFonts w:eastAsia="Calibri"/>
          <w:lang w:eastAsia="en-US"/>
        </w:rPr>
        <w:t xml:space="preserve"> </w:t>
      </w:r>
      <w:r w:rsidRPr="002B056F">
        <w:rPr>
          <w:rFonts w:eastAsia="Calibri"/>
          <w:lang w:eastAsia="en-US"/>
        </w:rPr>
        <w:cr/>
      </w:r>
      <w:r w:rsidRPr="00B23B08">
        <w:rPr>
          <w:rFonts w:eastAsia="Calibri"/>
          <w:b/>
          <w:color w:val="000000" w:themeColor="text1"/>
          <w:lang w:eastAsia="en-US"/>
        </w:rPr>
        <w:t>Años: 2018-2023                                     Total: 106</w:t>
      </w:r>
    </w:p>
    <w:p w14:paraId="3C3D946F" w14:textId="0EB5D8CC" w:rsidR="006B4289" w:rsidRDefault="00F229E0" w:rsidP="00B23B08">
      <w:pPr>
        <w:jc w:val="center"/>
        <w:rPr>
          <w:rFonts w:eastAsia="Calibri"/>
          <w:lang w:eastAsia="en-US"/>
        </w:rPr>
      </w:pPr>
      <w:r>
        <w:rPr>
          <w:noProof/>
        </w:rPr>
        <w:lastRenderedPageBreak/>
        <w:drawing>
          <wp:inline distT="0" distB="0" distL="0" distR="0" wp14:anchorId="56179F92" wp14:editId="72FCC4CD">
            <wp:extent cx="3562350" cy="1524000"/>
            <wp:effectExtent l="0" t="0" r="19050"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8BEDEEA" w14:textId="012BD03D" w:rsidR="00F229E0" w:rsidRPr="00FC4583" w:rsidRDefault="00F229E0" w:rsidP="00FC4583">
      <w:pPr>
        <w:spacing w:after="0"/>
        <w:rPr>
          <w:rFonts w:eastAsia="Calibri"/>
          <w:sz w:val="20"/>
          <w:szCs w:val="20"/>
          <w:lang w:eastAsia="en-US"/>
        </w:rPr>
      </w:pPr>
      <w:r w:rsidRPr="00FC4583">
        <w:rPr>
          <w:rFonts w:eastAsia="Calibri"/>
          <w:color w:val="000000" w:themeColor="text1"/>
          <w:sz w:val="20"/>
          <w:szCs w:val="20"/>
          <w:lang w:eastAsia="en-US"/>
        </w:rPr>
        <w:t>Gráfico</w:t>
      </w:r>
      <w:r w:rsidR="004F79EF">
        <w:rPr>
          <w:rFonts w:eastAsia="Calibri"/>
          <w:color w:val="000000" w:themeColor="text1"/>
          <w:sz w:val="20"/>
          <w:szCs w:val="20"/>
          <w:lang w:eastAsia="en-US"/>
        </w:rPr>
        <w:t xml:space="preserve"> </w:t>
      </w:r>
      <w:proofErr w:type="gramStart"/>
      <w:r w:rsidR="004F79EF">
        <w:rPr>
          <w:rFonts w:eastAsia="Calibri"/>
          <w:color w:val="000000" w:themeColor="text1"/>
          <w:sz w:val="20"/>
          <w:szCs w:val="20"/>
          <w:lang w:eastAsia="en-US"/>
        </w:rPr>
        <w:t>2</w:t>
      </w:r>
      <w:r w:rsidRPr="00FC4583">
        <w:rPr>
          <w:rFonts w:eastAsia="Calibri"/>
          <w:color w:val="000000" w:themeColor="text1"/>
          <w:sz w:val="20"/>
          <w:szCs w:val="20"/>
          <w:lang w:eastAsia="en-US"/>
        </w:rPr>
        <w:t xml:space="preserve"> :</w:t>
      </w:r>
      <w:proofErr w:type="gramEnd"/>
      <w:r w:rsidRPr="00FC4583">
        <w:rPr>
          <w:rFonts w:eastAsia="Calibri"/>
          <w:color w:val="000000" w:themeColor="text1"/>
          <w:sz w:val="20"/>
          <w:szCs w:val="20"/>
          <w:lang w:eastAsia="en-US"/>
        </w:rPr>
        <w:t xml:space="preserve"> </w:t>
      </w:r>
      <w:r w:rsidRPr="00FC4583">
        <w:rPr>
          <w:rFonts w:eastAsia="Calibri" w:cs="Calibri"/>
          <w:color w:val="000000" w:themeColor="text1"/>
          <w:sz w:val="20"/>
          <w:szCs w:val="20"/>
          <w:lang w:eastAsia="en-US"/>
        </w:rPr>
        <w:t>Producción científica de la UCMCMGAVV en Google Académico</w:t>
      </w:r>
      <w:r w:rsidRPr="00FC4583">
        <w:rPr>
          <w:rFonts w:eastAsia="Calibri"/>
          <w:color w:val="000000" w:themeColor="text1"/>
          <w:sz w:val="20"/>
          <w:szCs w:val="20"/>
          <w:lang w:eastAsia="en-US"/>
        </w:rPr>
        <w:t xml:space="preserve"> bajo afiliación Universidad Ciencias Médicas de Camagüey. </w:t>
      </w:r>
      <w:hyperlink r:id="rId52" w:history="1">
        <w:r w:rsidRPr="00FC4583">
          <w:rPr>
            <w:rStyle w:val="Hipervnculo"/>
            <w:rFonts w:ascii="Calibri" w:eastAsia="Calibri" w:hAnsi="Calibri"/>
            <w:sz w:val="20"/>
            <w:szCs w:val="20"/>
            <w:lang w:eastAsia="en-US"/>
          </w:rPr>
          <w:t>https://scholar.google.com.cu/scholar?q=Universidad+Ciencias+M%C3%A9dicas+de+Camag%C3%BCey%5BAffiliation%5D&amp;hl=es&amp;as_sdt=0%2C5&amp;as_vis=1&amp;as_ylo=2018&amp;as_yhi=2023</w:t>
        </w:r>
      </w:hyperlink>
      <w:r w:rsidRPr="00FC4583">
        <w:rPr>
          <w:rFonts w:eastAsia="Calibri"/>
          <w:sz w:val="20"/>
          <w:szCs w:val="20"/>
          <w:lang w:eastAsia="en-US"/>
        </w:rPr>
        <w:t xml:space="preserve"> </w:t>
      </w:r>
    </w:p>
    <w:p w14:paraId="0D22DF69" w14:textId="77777777" w:rsidR="00F229E0" w:rsidRDefault="00F229E0" w:rsidP="00F229E0">
      <w:pPr>
        <w:pStyle w:val="Ttulo3"/>
        <w:spacing w:before="0" w:beforeAutospacing="0" w:after="0" w:afterAutospacing="0"/>
        <w:rPr>
          <w:rFonts w:ascii="Calibri" w:eastAsia="Calibri" w:hAnsi="Calibri"/>
          <w:b w:val="0"/>
          <w:sz w:val="20"/>
          <w:lang w:eastAsia="en-US"/>
        </w:rPr>
      </w:pPr>
    </w:p>
    <w:p w14:paraId="1E727E5D" w14:textId="77777777" w:rsidR="00F229E0" w:rsidRPr="00FC4583" w:rsidRDefault="00F229E0" w:rsidP="00FC4583">
      <w:pPr>
        <w:rPr>
          <w:rFonts w:eastAsia="Calibri"/>
          <w:b/>
          <w:sz w:val="24"/>
          <w:lang w:eastAsia="en-US"/>
        </w:rPr>
      </w:pPr>
      <w:r w:rsidRPr="00FC4583">
        <w:rPr>
          <w:rFonts w:eastAsia="Calibri"/>
          <w:b/>
          <w:sz w:val="24"/>
          <w:lang w:eastAsia="en-US"/>
        </w:rPr>
        <w:t xml:space="preserve">Estrategia: </w:t>
      </w:r>
      <w:r w:rsidR="006B4289" w:rsidRPr="00FC4583">
        <w:rPr>
          <w:rFonts w:eastAsia="Calibri"/>
          <w:b/>
          <w:sz w:val="24"/>
          <w:lang w:eastAsia="en-US"/>
        </w:rPr>
        <w:t xml:space="preserve">Facultad Ciencias Médicas Carlos </w:t>
      </w:r>
      <w:proofErr w:type="spellStart"/>
      <w:proofErr w:type="gramStart"/>
      <w:r w:rsidR="006B4289" w:rsidRPr="00FC4583">
        <w:rPr>
          <w:rFonts w:eastAsia="Calibri"/>
          <w:b/>
          <w:sz w:val="24"/>
          <w:lang w:eastAsia="en-US"/>
        </w:rPr>
        <w:t>J.Finlay</w:t>
      </w:r>
      <w:proofErr w:type="spellEnd"/>
      <w:r w:rsidR="006B4289" w:rsidRPr="00FC4583">
        <w:rPr>
          <w:rFonts w:eastAsia="Calibri"/>
          <w:b/>
          <w:sz w:val="24"/>
          <w:lang w:eastAsia="en-US"/>
        </w:rPr>
        <w:t>[</w:t>
      </w:r>
      <w:proofErr w:type="spellStart"/>
      <w:proofErr w:type="gramEnd"/>
      <w:r w:rsidR="006B4289" w:rsidRPr="00FC4583">
        <w:rPr>
          <w:rFonts w:eastAsia="Calibri"/>
          <w:b/>
          <w:sz w:val="24"/>
          <w:lang w:eastAsia="en-US"/>
        </w:rPr>
        <w:t>Affiliation</w:t>
      </w:r>
      <w:proofErr w:type="spellEnd"/>
      <w:r w:rsidR="006B4289" w:rsidRPr="00FC4583">
        <w:rPr>
          <w:rFonts w:eastAsia="Calibri"/>
          <w:b/>
          <w:sz w:val="24"/>
          <w:lang w:eastAsia="en-US"/>
        </w:rPr>
        <w:t xml:space="preserve">] </w:t>
      </w:r>
    </w:p>
    <w:p w14:paraId="20CFE837" w14:textId="77777777" w:rsidR="00F229E0" w:rsidRDefault="00F229E0" w:rsidP="00FC4583">
      <w:pPr>
        <w:spacing w:after="0"/>
        <w:rPr>
          <w:rFonts w:eastAsia="Calibri" w:cs="Calibri"/>
          <w:sz w:val="20"/>
          <w:szCs w:val="24"/>
          <w:lang w:eastAsia="en-US"/>
        </w:rPr>
      </w:pPr>
      <w:r w:rsidRPr="00FC4583">
        <w:rPr>
          <w:rFonts w:eastAsia="Calibri"/>
          <w:b/>
          <w:sz w:val="24"/>
          <w:lang w:eastAsia="en-US"/>
        </w:rPr>
        <w:t>Enlace resultados:</w:t>
      </w:r>
      <w:r w:rsidRPr="00FC4583">
        <w:rPr>
          <w:rFonts w:eastAsia="Calibri" w:cs="Calibri"/>
          <w:b/>
          <w:szCs w:val="24"/>
          <w:lang w:eastAsia="en-US"/>
        </w:rPr>
        <w:t xml:space="preserve"> </w:t>
      </w:r>
      <w:hyperlink r:id="rId53" w:history="1">
        <w:r w:rsidRPr="00FC4583">
          <w:rPr>
            <w:rStyle w:val="Hipervnculo"/>
            <w:rFonts w:ascii="Calibri" w:eastAsia="Calibri" w:hAnsi="Calibri" w:cs="Calibri"/>
            <w:sz w:val="20"/>
            <w:szCs w:val="24"/>
            <w:lang w:eastAsia="en-US"/>
          </w:rPr>
          <w:t>https://scholar.google.com.cu/scholar?hl=es&amp;as_sdt=0%2C5&amp;as_ylo=2018&amp;as_yhi=2023&amp;as_vis=1&amp;q=Facultad+Ciencias+M%C3%A9dicas+Carlos+J.Finlay%5BAffiliation%5D&amp;btnG</w:t>
        </w:r>
      </w:hyperlink>
      <w:r w:rsidRPr="00FC4583">
        <w:rPr>
          <w:rFonts w:eastAsia="Calibri" w:cs="Calibri"/>
          <w:sz w:val="20"/>
          <w:szCs w:val="24"/>
          <w:lang w:eastAsia="en-US"/>
        </w:rPr>
        <w:t>=</w:t>
      </w:r>
    </w:p>
    <w:p w14:paraId="13FC34AB" w14:textId="6D31568A" w:rsidR="00F229E0" w:rsidRPr="00FC4583" w:rsidRDefault="00F229E0" w:rsidP="00FC4583">
      <w:pPr>
        <w:rPr>
          <w:rFonts w:eastAsia="Calibri"/>
          <w:b/>
          <w:lang w:eastAsia="en-US"/>
        </w:rPr>
      </w:pPr>
      <w:r w:rsidRPr="00FC4583">
        <w:rPr>
          <w:rFonts w:eastAsia="Calibri"/>
          <w:b/>
          <w:lang w:eastAsia="en-US"/>
        </w:rPr>
        <w:t xml:space="preserve">Años: </w:t>
      </w:r>
      <w:r w:rsidR="006B4289" w:rsidRPr="00FC4583">
        <w:rPr>
          <w:rFonts w:eastAsia="Calibri"/>
          <w:b/>
          <w:lang w:eastAsia="en-US"/>
        </w:rPr>
        <w:t>2018-2023</w:t>
      </w:r>
      <w:r w:rsidRPr="00FC4583">
        <w:rPr>
          <w:rFonts w:eastAsia="Calibri"/>
          <w:b/>
          <w:lang w:eastAsia="en-US"/>
        </w:rPr>
        <w:t xml:space="preserve">                           </w:t>
      </w:r>
      <w:r w:rsidR="006B4289" w:rsidRPr="00FC4583">
        <w:rPr>
          <w:rFonts w:eastAsia="Calibri"/>
          <w:b/>
          <w:lang w:eastAsia="en-US"/>
        </w:rPr>
        <w:t>Total: 9 artículos</w:t>
      </w:r>
    </w:p>
    <w:p w14:paraId="57E1A963" w14:textId="4D7D435C" w:rsidR="006B4289" w:rsidRPr="00C611A5" w:rsidRDefault="006B4289" w:rsidP="00FC4583">
      <w:pPr>
        <w:jc w:val="center"/>
        <w:rPr>
          <w:rFonts w:eastAsia="Calibri"/>
          <w:lang w:eastAsia="en-US"/>
        </w:rPr>
      </w:pPr>
      <w:r>
        <w:rPr>
          <w:noProof/>
        </w:rPr>
        <w:drawing>
          <wp:inline distT="0" distB="0" distL="0" distR="0" wp14:anchorId="56577BA9" wp14:editId="60ADB027">
            <wp:extent cx="3381375" cy="1752600"/>
            <wp:effectExtent l="0" t="0" r="9525" b="1905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33FEB26" w14:textId="22DDD66F" w:rsidR="00C611A5" w:rsidRDefault="00C611A5" w:rsidP="00FC4583">
      <w:pPr>
        <w:spacing w:after="0" w:line="240" w:lineRule="auto"/>
        <w:rPr>
          <w:rFonts w:eastAsia="Calibri" w:cs="Calibri"/>
          <w:sz w:val="20"/>
          <w:szCs w:val="24"/>
          <w:lang w:eastAsia="en-US"/>
        </w:rPr>
      </w:pPr>
      <w:r w:rsidRPr="00C611A5">
        <w:rPr>
          <w:rFonts w:eastAsia="Calibri" w:cs="Calibri"/>
          <w:sz w:val="20"/>
          <w:szCs w:val="24"/>
          <w:lang w:eastAsia="en-US"/>
        </w:rPr>
        <w:t xml:space="preserve">Gráfico </w:t>
      </w:r>
      <w:r w:rsidR="004F79EF">
        <w:rPr>
          <w:rFonts w:eastAsia="Calibri" w:cs="Calibri"/>
          <w:sz w:val="20"/>
          <w:szCs w:val="24"/>
          <w:lang w:eastAsia="en-US"/>
        </w:rPr>
        <w:t>3</w:t>
      </w:r>
      <w:r w:rsidRPr="00C611A5">
        <w:rPr>
          <w:rFonts w:eastAsia="Calibri" w:cs="Calibri"/>
          <w:sz w:val="20"/>
          <w:szCs w:val="24"/>
          <w:lang w:eastAsia="en-US"/>
        </w:rPr>
        <w:t xml:space="preserve">: Producción científica de la </w:t>
      </w:r>
      <w:r w:rsidR="009864B5">
        <w:rPr>
          <w:rFonts w:eastAsia="Calibri" w:cs="Calibri"/>
          <w:sz w:val="20"/>
          <w:szCs w:val="24"/>
          <w:lang w:eastAsia="en-US"/>
        </w:rPr>
        <w:t>UCMCMG</w:t>
      </w:r>
      <w:r w:rsidRPr="00C611A5">
        <w:rPr>
          <w:rFonts w:eastAsia="Calibri" w:cs="Calibri"/>
          <w:sz w:val="20"/>
          <w:szCs w:val="24"/>
          <w:lang w:eastAsia="en-US"/>
        </w:rPr>
        <w:t xml:space="preserve">AVV en </w:t>
      </w:r>
      <w:r w:rsidR="00F229E0">
        <w:rPr>
          <w:rFonts w:eastAsia="Calibri" w:cs="Calibri"/>
          <w:sz w:val="20"/>
          <w:szCs w:val="24"/>
          <w:lang w:eastAsia="en-US"/>
        </w:rPr>
        <w:t xml:space="preserve">Google Académico bajo afiliación Facultad </w:t>
      </w:r>
      <w:r w:rsidR="00F229E0" w:rsidRPr="00F229E0">
        <w:rPr>
          <w:rFonts w:eastAsia="Calibri" w:cs="Calibri"/>
          <w:sz w:val="20"/>
          <w:szCs w:val="24"/>
          <w:lang w:eastAsia="en-US"/>
        </w:rPr>
        <w:t xml:space="preserve">Facultad Ciencias Médicas Carlos </w:t>
      </w:r>
      <w:proofErr w:type="spellStart"/>
      <w:r w:rsidR="00F229E0" w:rsidRPr="00F229E0">
        <w:rPr>
          <w:rFonts w:eastAsia="Calibri" w:cs="Calibri"/>
          <w:sz w:val="20"/>
          <w:szCs w:val="24"/>
          <w:lang w:eastAsia="en-US"/>
        </w:rPr>
        <w:t>J.Finlay</w:t>
      </w:r>
      <w:proofErr w:type="spellEnd"/>
      <w:r w:rsidRPr="00C611A5">
        <w:rPr>
          <w:rFonts w:eastAsia="Calibri" w:cs="Calibri"/>
          <w:sz w:val="20"/>
          <w:szCs w:val="24"/>
          <w:lang w:eastAsia="en-US"/>
        </w:rPr>
        <w:t xml:space="preserve"> (2018-2023).</w:t>
      </w:r>
      <w:r w:rsidR="00F229E0">
        <w:rPr>
          <w:rFonts w:eastAsia="Calibri" w:cs="Calibri"/>
          <w:sz w:val="20"/>
          <w:szCs w:val="24"/>
          <w:lang w:eastAsia="en-US"/>
        </w:rPr>
        <w:t xml:space="preserve"> </w:t>
      </w:r>
      <w:hyperlink r:id="rId55" w:history="1">
        <w:r w:rsidR="00F229E0" w:rsidRPr="000D7061">
          <w:rPr>
            <w:rStyle w:val="Hipervnculo"/>
            <w:rFonts w:ascii="Calibri" w:eastAsia="Calibri" w:hAnsi="Calibri" w:cs="Calibri"/>
            <w:sz w:val="20"/>
            <w:szCs w:val="24"/>
            <w:lang w:eastAsia="en-US"/>
          </w:rPr>
          <w:t>https://scholar.google.com.cu/scholar?hl=es&amp;as_sdt=0%2C5&amp;as_ylo=2018&amp;as_yhi=2023&amp;as_vis=1&amp;q=Facultad+Ciencias+M%C3%A9dicas+Carlos+J.Finlay%5BAffiliation%5D&amp;btnG</w:t>
        </w:r>
      </w:hyperlink>
      <w:r w:rsidR="00F229E0" w:rsidRPr="00F229E0">
        <w:rPr>
          <w:rFonts w:eastAsia="Calibri" w:cs="Calibri"/>
          <w:sz w:val="20"/>
          <w:szCs w:val="24"/>
          <w:lang w:eastAsia="en-US"/>
        </w:rPr>
        <w:t>=</w:t>
      </w:r>
      <w:r w:rsidR="00F229E0">
        <w:rPr>
          <w:rFonts w:eastAsia="Calibri" w:cs="Calibri"/>
          <w:sz w:val="20"/>
          <w:szCs w:val="24"/>
          <w:lang w:eastAsia="en-US"/>
        </w:rPr>
        <w:t xml:space="preserve"> </w:t>
      </w:r>
    </w:p>
    <w:p w14:paraId="4EA99661" w14:textId="77777777" w:rsidR="00FF07DA" w:rsidRDefault="00FF07DA" w:rsidP="00C611A5">
      <w:pPr>
        <w:spacing w:after="0" w:line="240" w:lineRule="auto"/>
        <w:rPr>
          <w:rFonts w:ascii="Calibri" w:eastAsia="Calibri" w:hAnsi="Calibri" w:cs="Calibri"/>
          <w:sz w:val="20"/>
          <w:szCs w:val="24"/>
          <w:lang w:eastAsia="en-US"/>
        </w:rPr>
      </w:pPr>
    </w:p>
    <w:p w14:paraId="5AFAD77C" w14:textId="1A1ADC5A" w:rsidR="00FF07DA" w:rsidRDefault="00FF07DA" w:rsidP="00C611A5">
      <w:pPr>
        <w:spacing w:after="0" w:line="240" w:lineRule="auto"/>
        <w:rPr>
          <w:rFonts w:ascii="Calibri" w:eastAsia="Calibri" w:hAnsi="Calibri" w:cs="Calibri"/>
          <w:b/>
          <w:sz w:val="24"/>
          <w:szCs w:val="24"/>
          <w:lang w:eastAsia="en-US"/>
        </w:rPr>
      </w:pPr>
      <w:r w:rsidRPr="00FF07DA">
        <w:rPr>
          <w:rFonts w:ascii="Calibri" w:eastAsia="Calibri" w:hAnsi="Calibri" w:cs="Calibri"/>
          <w:b/>
          <w:sz w:val="24"/>
          <w:szCs w:val="24"/>
          <w:lang w:eastAsia="en-US"/>
        </w:rPr>
        <w:t xml:space="preserve">Caracterización de la investigación y </w:t>
      </w:r>
      <w:hyperlink r:id="rId56" w:history="1">
        <w:r w:rsidRPr="00501166">
          <w:rPr>
            <w:rStyle w:val="Hipervnculo"/>
            <w:rFonts w:ascii="Calibri" w:eastAsia="Calibri" w:hAnsi="Calibri" w:cs="Calibri"/>
            <w:b/>
            <w:sz w:val="24"/>
            <w:szCs w:val="24"/>
            <w:lang w:eastAsia="en-US"/>
          </w:rPr>
          <w:t xml:space="preserve">publicación científica sobre COVID-19 </w:t>
        </w:r>
      </w:hyperlink>
      <w:r w:rsidRPr="00FF07DA">
        <w:rPr>
          <w:rFonts w:ascii="Calibri" w:eastAsia="Calibri" w:hAnsi="Calibri" w:cs="Calibri"/>
          <w:b/>
          <w:sz w:val="24"/>
          <w:szCs w:val="24"/>
          <w:lang w:eastAsia="en-US"/>
        </w:rPr>
        <w:t>en estudiantes de Camagüey</w:t>
      </w:r>
      <w:r w:rsidR="008B341C">
        <w:rPr>
          <w:rFonts w:ascii="Calibri" w:eastAsia="Calibri" w:hAnsi="Calibri" w:cs="Calibri"/>
          <w:b/>
          <w:sz w:val="24"/>
          <w:szCs w:val="24"/>
          <w:lang w:eastAsia="en-US"/>
        </w:rPr>
        <w:t>. (2021)</w:t>
      </w:r>
    </w:p>
    <w:p w14:paraId="0D3ED49D" w14:textId="77777777" w:rsidR="00FF07DA" w:rsidRDefault="00FF07DA" w:rsidP="00C611A5">
      <w:pPr>
        <w:spacing w:after="0" w:line="240" w:lineRule="auto"/>
        <w:rPr>
          <w:rFonts w:ascii="Calibri" w:eastAsia="Calibri" w:hAnsi="Calibri" w:cs="Calibri"/>
          <w:b/>
          <w:sz w:val="24"/>
          <w:szCs w:val="24"/>
          <w:lang w:eastAsia="en-US"/>
        </w:rPr>
      </w:pPr>
    </w:p>
    <w:p w14:paraId="4EE5E06E" w14:textId="2B1DB312" w:rsidR="00FF07DA" w:rsidRDefault="00FF07DA" w:rsidP="00FF07DA">
      <w:pPr>
        <w:spacing w:after="0" w:line="240" w:lineRule="auto"/>
        <w:jc w:val="both"/>
        <w:rPr>
          <w:rFonts w:ascii="Calibri" w:eastAsia="Calibri" w:hAnsi="Calibri" w:cs="Calibri"/>
          <w:sz w:val="24"/>
          <w:szCs w:val="24"/>
          <w:lang w:eastAsia="en-US"/>
        </w:rPr>
      </w:pPr>
      <w:r w:rsidRPr="00FF07DA">
        <w:rPr>
          <w:rFonts w:ascii="Calibri" w:eastAsia="Calibri" w:hAnsi="Calibri" w:cs="Calibri"/>
          <w:sz w:val="24"/>
          <w:szCs w:val="24"/>
          <w:lang w:eastAsia="en-US"/>
        </w:rPr>
        <w:t>En respuesta a la rápida expansión del coronavirus, se han impulsado iniciativas para generar una gran producción de conocimientos en Cuba con el fin de detener la pandemia lo antes posible. La pesquisa activa ha demostrado ser importante en la detección temprana del SARS-CoV-2. Esto ha llevado a una aceleración en la publicación de investigaciones, lo que ha puesto a prueba los sistemas de comunicación y publicación científica debido al gran volumen de conocimientos generados en poco tiempo.</w:t>
      </w:r>
    </w:p>
    <w:p w14:paraId="2D6B8A50" w14:textId="68D581C3" w:rsidR="00FF07DA" w:rsidRDefault="00FF07DA" w:rsidP="00FF07DA">
      <w:pPr>
        <w:spacing w:after="0" w:line="240" w:lineRule="auto"/>
        <w:jc w:val="both"/>
        <w:rPr>
          <w:rFonts w:ascii="Calibri" w:eastAsia="Calibri" w:hAnsi="Calibri" w:cs="Calibri"/>
          <w:sz w:val="24"/>
          <w:szCs w:val="24"/>
          <w:lang w:eastAsia="en-US"/>
        </w:rPr>
      </w:pPr>
      <w:r w:rsidRPr="00FF07DA">
        <w:rPr>
          <w:rFonts w:ascii="Calibri" w:eastAsia="Calibri" w:hAnsi="Calibri" w:cs="Calibri"/>
          <w:sz w:val="24"/>
          <w:szCs w:val="24"/>
          <w:lang w:eastAsia="en-US"/>
        </w:rPr>
        <w:t>El estudio reveló que un gran número de estudiantes que realizaron la encuesta pertenecían a la facultad de Ciencias Médicas</w:t>
      </w:r>
      <w:r w:rsidR="008B341C">
        <w:rPr>
          <w:rFonts w:ascii="Calibri" w:eastAsia="Calibri" w:hAnsi="Calibri" w:cs="Calibri"/>
          <w:sz w:val="24"/>
          <w:szCs w:val="24"/>
          <w:lang w:eastAsia="en-US"/>
        </w:rPr>
        <w:t xml:space="preserve"> de Camagüey</w:t>
      </w:r>
      <w:r w:rsidRPr="00FF07DA">
        <w:rPr>
          <w:rFonts w:ascii="Calibri" w:eastAsia="Calibri" w:hAnsi="Calibri" w:cs="Calibri"/>
          <w:sz w:val="24"/>
          <w:szCs w:val="24"/>
          <w:lang w:eastAsia="en-US"/>
        </w:rPr>
        <w:t xml:space="preserve">, con más del 34,4% </w:t>
      </w:r>
      <w:r w:rsidRPr="00FF07DA">
        <w:rPr>
          <w:rFonts w:ascii="Calibri" w:eastAsia="Calibri" w:hAnsi="Calibri" w:cs="Calibri"/>
          <w:sz w:val="24"/>
          <w:szCs w:val="24"/>
          <w:lang w:eastAsia="en-US"/>
        </w:rPr>
        <w:lastRenderedPageBreak/>
        <w:t>realizando investigación pero solo un 6,7% llegando a publicarlas. Los estudiantes de los policlínicos Rodolfo Ramírez Esquivel e Ignacio Agramonte se destacaron por su actividad científica estudiantil relacionada con el enfrentamiento a la COVID-19, pero no fue así en los policlínicos Este y Julio Antonio Mella.</w:t>
      </w:r>
    </w:p>
    <w:p w14:paraId="61DFF97E" w14:textId="77777777" w:rsidR="008B341C" w:rsidRDefault="008B341C" w:rsidP="00FF07DA">
      <w:pPr>
        <w:spacing w:after="0" w:line="240" w:lineRule="auto"/>
        <w:jc w:val="both"/>
        <w:rPr>
          <w:rFonts w:ascii="Calibri" w:eastAsia="Calibri" w:hAnsi="Calibri" w:cs="Calibri"/>
          <w:sz w:val="24"/>
          <w:szCs w:val="24"/>
          <w:lang w:eastAsia="en-US"/>
        </w:rPr>
      </w:pPr>
    </w:p>
    <w:p w14:paraId="687346F0" w14:textId="4B22E85F" w:rsidR="008B341C" w:rsidRPr="00FF07DA" w:rsidRDefault="008B341C" w:rsidP="008B341C">
      <w:pPr>
        <w:spacing w:after="0" w:line="240" w:lineRule="auto"/>
        <w:jc w:val="center"/>
        <w:rPr>
          <w:rFonts w:ascii="Calibri" w:eastAsia="Calibri" w:hAnsi="Calibri" w:cs="Calibri"/>
          <w:sz w:val="24"/>
          <w:szCs w:val="24"/>
          <w:lang w:eastAsia="en-US"/>
        </w:rPr>
      </w:pPr>
      <w:r>
        <w:rPr>
          <w:noProof/>
        </w:rPr>
        <w:drawing>
          <wp:inline distT="0" distB="0" distL="0" distR="0" wp14:anchorId="15394EEB" wp14:editId="79E330D0">
            <wp:extent cx="2647950" cy="1768147"/>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BEBA8EAE-BF5A-486C-A8C5-ECC9F3942E4B}">
                          <a14:imgProps xmlns:a14="http://schemas.microsoft.com/office/drawing/2010/main">
                            <a14:imgLayer r:embed="rId58">
                              <a14:imgEffect>
                                <a14:sharpenSoften amount="25000"/>
                              </a14:imgEffect>
                              <a14:imgEffect>
                                <a14:saturation sat="200000"/>
                              </a14:imgEffect>
                            </a14:imgLayer>
                          </a14:imgProps>
                        </a:ext>
                      </a:extLst>
                    </a:blip>
                    <a:stretch>
                      <a:fillRect/>
                    </a:stretch>
                  </pic:blipFill>
                  <pic:spPr>
                    <a:xfrm>
                      <a:off x="0" y="0"/>
                      <a:ext cx="2647950" cy="1768147"/>
                    </a:xfrm>
                    <a:prstGeom prst="rect">
                      <a:avLst/>
                    </a:prstGeom>
                  </pic:spPr>
                </pic:pic>
              </a:graphicData>
            </a:graphic>
          </wp:inline>
        </w:drawing>
      </w:r>
    </w:p>
    <w:p w14:paraId="474420AC" w14:textId="32FCD6C4" w:rsidR="008B341C" w:rsidRDefault="004F79EF" w:rsidP="004204A5">
      <w:pPr>
        <w:spacing w:after="0"/>
        <w:rPr>
          <w:sz w:val="20"/>
          <w:szCs w:val="20"/>
          <w:lang w:eastAsia="en-US" w:bidi="es-ES"/>
        </w:rPr>
      </w:pPr>
      <w:r>
        <w:rPr>
          <w:sz w:val="20"/>
          <w:szCs w:val="20"/>
          <w:lang w:eastAsia="en-US" w:bidi="es-ES"/>
        </w:rPr>
        <w:t xml:space="preserve">Gráfico 4: </w:t>
      </w:r>
      <w:r w:rsidR="008B341C" w:rsidRPr="004204A5">
        <w:rPr>
          <w:sz w:val="20"/>
          <w:szCs w:val="20"/>
          <w:lang w:eastAsia="en-US" w:bidi="es-ES"/>
        </w:rPr>
        <w:t xml:space="preserve">Estudiantes encuestados según Facultades de estudio. Fuente: </w:t>
      </w:r>
      <w:hyperlink r:id="rId59" w:history="1">
        <w:r w:rsidR="008B341C" w:rsidRPr="004204A5">
          <w:rPr>
            <w:rStyle w:val="Hipervnculo"/>
            <w:rFonts w:cstheme="minorHAnsi"/>
            <w:sz w:val="20"/>
            <w:szCs w:val="20"/>
            <w:lang w:eastAsia="en-US" w:bidi="es-ES"/>
          </w:rPr>
          <w:t>https://revprogaleno.sld.cu/index.php/progaleno/article/view/345/242</w:t>
        </w:r>
      </w:hyperlink>
      <w:r w:rsidR="008B341C" w:rsidRPr="004204A5">
        <w:rPr>
          <w:sz w:val="20"/>
          <w:szCs w:val="20"/>
          <w:lang w:eastAsia="en-US" w:bidi="es-ES"/>
        </w:rPr>
        <w:t xml:space="preserve"> </w:t>
      </w:r>
    </w:p>
    <w:p w14:paraId="1A071ECE" w14:textId="77777777" w:rsidR="004F79EF" w:rsidRPr="004204A5" w:rsidRDefault="004F79EF" w:rsidP="004204A5">
      <w:pPr>
        <w:spacing w:after="0"/>
        <w:rPr>
          <w:sz w:val="20"/>
          <w:szCs w:val="20"/>
          <w:lang w:eastAsia="en-US" w:bidi="es-ES"/>
        </w:rPr>
      </w:pPr>
    </w:p>
    <w:p w14:paraId="74762CE5" w14:textId="1E3572FF" w:rsidR="008B341C" w:rsidRPr="00B27D4F" w:rsidRDefault="004F79EF" w:rsidP="00B27D4F">
      <w:pPr>
        <w:spacing w:after="0"/>
        <w:jc w:val="both"/>
        <w:rPr>
          <w:sz w:val="24"/>
          <w:lang w:eastAsia="en-US" w:bidi="es-ES"/>
        </w:rPr>
      </w:pPr>
      <w:r>
        <w:rPr>
          <w:sz w:val="24"/>
          <w:lang w:eastAsia="en-US" w:bidi="es-ES"/>
        </w:rPr>
        <w:t>El gráfico 4,</w:t>
      </w:r>
      <w:r w:rsidR="008B341C" w:rsidRPr="00B27D4F">
        <w:rPr>
          <w:sz w:val="24"/>
          <w:lang w:eastAsia="en-US" w:bidi="es-ES"/>
        </w:rPr>
        <w:t xml:space="preserve"> muestra la cantidad de estudiantes encuestados por facultades, donde existió un predominio de la Facultad de Medicina con el 73 % (304 estudiantes), seguida por la Facultad Tecnológica con el 25 % (103 estudiantes) y la Facultad de Estomatología con el 2 % (nueve estudiantes) del total de educandos encuestados. Estos datos están en proporción con la matrícula de cada facultad que se encontraba en las labores de pesquisa en el momento de aplicación de la encuesta</w:t>
      </w:r>
    </w:p>
    <w:p w14:paraId="0B51CB8B" w14:textId="6F2D64EB" w:rsidR="008B341C" w:rsidRPr="00B27D4F" w:rsidRDefault="008B341C" w:rsidP="00B27D4F">
      <w:pPr>
        <w:spacing w:after="0"/>
        <w:jc w:val="both"/>
        <w:rPr>
          <w:sz w:val="24"/>
          <w:lang w:eastAsia="en-US" w:bidi="es-ES"/>
        </w:rPr>
      </w:pPr>
      <w:r w:rsidRPr="00B27D4F">
        <w:rPr>
          <w:sz w:val="24"/>
          <w:lang w:eastAsia="en-US" w:bidi="es-ES"/>
        </w:rPr>
        <w:t>Las áreas de salud estudiadas del municipio Camagüey donde existió una mayor elaboración de investigaciones relacionadas con la pesquisa y la COVID-19 fueron: Rodolfo Ramírez Esquivel (Pirre) con un 39,7 % e Ignacio Agramonte (Garrido) con un 50 %. Las áreas de salud estudiadas del municipio Camagüey donde existió una menor elaboración de investigaciones relacionadas con la pesquisa y la COVID-19 fueron: Este (10,3 %) y Julio Antonio Mella (30,5 %).</w:t>
      </w:r>
    </w:p>
    <w:p w14:paraId="49A8E386" w14:textId="42CCAABF" w:rsidR="008B341C" w:rsidRDefault="008B341C" w:rsidP="004F79EF">
      <w:pPr>
        <w:spacing w:after="0"/>
        <w:rPr>
          <w:rFonts w:cstheme="minorHAnsi"/>
          <w:color w:val="000000" w:themeColor="text1"/>
          <w:lang w:eastAsia="en-US" w:bidi="es-ES"/>
        </w:rPr>
      </w:pPr>
      <w:r>
        <w:rPr>
          <w:noProof/>
        </w:rPr>
        <w:drawing>
          <wp:inline distT="0" distB="0" distL="0" distR="0" wp14:anchorId="40BF26FF" wp14:editId="63E4E7CE">
            <wp:extent cx="5324475" cy="25431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b="18597"/>
                    <a:stretch/>
                  </pic:blipFill>
                  <pic:spPr bwMode="auto">
                    <a:xfrm>
                      <a:off x="0" y="0"/>
                      <a:ext cx="5324475" cy="2543175"/>
                    </a:xfrm>
                    <a:prstGeom prst="rect">
                      <a:avLst/>
                    </a:prstGeom>
                    <a:ln>
                      <a:noFill/>
                    </a:ln>
                    <a:extLst>
                      <a:ext uri="{53640926-AAD7-44D8-BBD7-CCE9431645EC}">
                        <a14:shadowObscured xmlns:a14="http://schemas.microsoft.com/office/drawing/2010/main"/>
                      </a:ext>
                    </a:extLst>
                  </pic:spPr>
                </pic:pic>
              </a:graphicData>
            </a:graphic>
          </wp:inline>
        </w:drawing>
      </w:r>
    </w:p>
    <w:p w14:paraId="629AB4DB" w14:textId="43CAD989" w:rsidR="008B341C" w:rsidRPr="008B341C" w:rsidRDefault="004F79EF" w:rsidP="004F79EF">
      <w:pPr>
        <w:spacing w:after="0" w:line="240" w:lineRule="auto"/>
        <w:rPr>
          <w:rFonts w:cstheme="minorHAnsi"/>
          <w:color w:val="000000" w:themeColor="text1"/>
          <w:sz w:val="20"/>
          <w:lang w:eastAsia="en-US" w:bidi="es-ES"/>
        </w:rPr>
      </w:pPr>
      <w:r>
        <w:rPr>
          <w:rFonts w:cstheme="minorHAnsi"/>
          <w:color w:val="000000" w:themeColor="text1"/>
          <w:sz w:val="20"/>
          <w:lang w:eastAsia="en-US" w:bidi="es-ES"/>
        </w:rPr>
        <w:t>Gráfico 5</w:t>
      </w:r>
      <w:r w:rsidR="008B341C" w:rsidRPr="008B341C">
        <w:rPr>
          <w:rFonts w:cstheme="minorHAnsi"/>
          <w:color w:val="000000" w:themeColor="text1"/>
          <w:sz w:val="20"/>
          <w:lang w:eastAsia="en-US" w:bidi="es-ES"/>
        </w:rPr>
        <w:t xml:space="preserve">: Elaboración de investigaciones relacionadas con la pesquisa activa y la COVID-19 </w:t>
      </w:r>
      <w:r w:rsidR="008B341C">
        <w:rPr>
          <w:rFonts w:cstheme="minorHAnsi"/>
          <w:color w:val="000000" w:themeColor="text1"/>
          <w:sz w:val="20"/>
          <w:lang w:eastAsia="en-US" w:bidi="es-ES"/>
        </w:rPr>
        <w:t>Fuente:</w:t>
      </w:r>
      <w:r w:rsidR="008B341C" w:rsidRPr="008B341C">
        <w:t xml:space="preserve"> </w:t>
      </w:r>
      <w:hyperlink r:id="rId61" w:history="1">
        <w:r w:rsidR="008B341C" w:rsidRPr="000D7061">
          <w:rPr>
            <w:rStyle w:val="Hipervnculo"/>
            <w:rFonts w:cstheme="minorHAnsi"/>
            <w:b/>
            <w:sz w:val="20"/>
            <w:lang w:eastAsia="en-US" w:bidi="es-ES"/>
          </w:rPr>
          <w:t>https://revprogaleno.sld.cu/index.php/progaleno/article/view/345/242</w:t>
        </w:r>
      </w:hyperlink>
      <w:r w:rsidR="008B341C">
        <w:rPr>
          <w:rFonts w:cstheme="minorHAnsi"/>
          <w:color w:val="000000" w:themeColor="text1"/>
          <w:sz w:val="20"/>
          <w:lang w:eastAsia="en-US" w:bidi="es-ES"/>
        </w:rPr>
        <w:t xml:space="preserve"> </w:t>
      </w:r>
    </w:p>
    <w:p w14:paraId="762D0C6F" w14:textId="77777777" w:rsidR="00C611A5" w:rsidRPr="00C611A5" w:rsidRDefault="00C611A5" w:rsidP="00C611A5">
      <w:pPr>
        <w:pStyle w:val="Ttulo3"/>
        <w:rPr>
          <w:lang w:eastAsia="en-US" w:bidi="es-ES"/>
        </w:rPr>
      </w:pPr>
      <w:bookmarkStart w:id="14" w:name="_Toc137667211"/>
      <w:r w:rsidRPr="00C611A5">
        <w:rPr>
          <w:lang w:eastAsia="en-US" w:bidi="es-ES"/>
        </w:rPr>
        <w:lastRenderedPageBreak/>
        <w:t>Redes Sociales</w:t>
      </w:r>
      <w:bookmarkEnd w:id="14"/>
    </w:p>
    <w:p w14:paraId="3942F370" w14:textId="5F2BAA47" w:rsidR="00C611A5" w:rsidRPr="00C611A5" w:rsidRDefault="00C611A5" w:rsidP="009827EF">
      <w:pPr>
        <w:spacing w:after="0"/>
        <w:jc w:val="both"/>
        <w:rPr>
          <w:rFonts w:ascii="Calibri" w:eastAsia="Calibri" w:hAnsi="Calibri"/>
          <w:sz w:val="24"/>
          <w:lang w:eastAsia="en-US"/>
        </w:rPr>
      </w:pPr>
      <w:r w:rsidRPr="00C611A5">
        <w:rPr>
          <w:rFonts w:ascii="Calibri" w:eastAsia="Calibri" w:hAnsi="Calibri"/>
          <w:sz w:val="24"/>
          <w:lang w:eastAsia="en-US"/>
        </w:rPr>
        <w:t xml:space="preserve">La </w:t>
      </w:r>
      <w:r w:rsidR="009864B5">
        <w:rPr>
          <w:rFonts w:ascii="Calibri" w:eastAsia="Calibri" w:hAnsi="Calibri"/>
          <w:sz w:val="24"/>
          <w:lang w:eastAsia="en-US"/>
        </w:rPr>
        <w:t>UCMCMG</w:t>
      </w:r>
      <w:r w:rsidRPr="00C611A5">
        <w:rPr>
          <w:rFonts w:ascii="Calibri" w:eastAsia="Calibri" w:hAnsi="Calibri"/>
          <w:sz w:val="24"/>
          <w:lang w:eastAsia="en-US"/>
        </w:rPr>
        <w:t xml:space="preserve"> ha implementado medidas para aumentar la visibilidad en las redes sociales. Estas medidas incluyen, entre otras, la creación de cuentas en redes sociales como </w:t>
      </w:r>
      <w:hyperlink r:id="rId62" w:history="1">
        <w:r w:rsidRPr="00701A2C">
          <w:rPr>
            <w:rStyle w:val="Hipervnculo"/>
            <w:rFonts w:ascii="Calibri" w:eastAsia="Calibri" w:hAnsi="Calibri"/>
            <w:sz w:val="24"/>
            <w:lang w:eastAsia="en-US"/>
          </w:rPr>
          <w:t>Facebook</w:t>
        </w:r>
      </w:hyperlink>
      <w:r w:rsidRPr="00C611A5">
        <w:rPr>
          <w:rFonts w:ascii="Calibri" w:eastAsia="Calibri" w:hAnsi="Calibri"/>
          <w:color w:val="0070C0"/>
          <w:sz w:val="24"/>
          <w:lang w:eastAsia="en-US"/>
        </w:rPr>
        <w:t xml:space="preserve"> </w:t>
      </w:r>
      <w:r w:rsidRPr="00C611A5">
        <w:rPr>
          <w:rFonts w:ascii="Calibri" w:eastAsia="Calibri" w:hAnsi="Calibri"/>
          <w:color w:val="000000"/>
          <w:sz w:val="24"/>
          <w:lang w:eastAsia="en-US"/>
        </w:rPr>
        <w:t>y</w:t>
      </w:r>
      <w:r w:rsidRPr="00C611A5">
        <w:rPr>
          <w:rFonts w:ascii="Calibri" w:eastAsia="Calibri" w:hAnsi="Calibri"/>
          <w:color w:val="0070C0"/>
          <w:sz w:val="24"/>
          <w:lang w:eastAsia="en-US"/>
        </w:rPr>
        <w:t xml:space="preserve"> </w:t>
      </w:r>
      <w:hyperlink r:id="rId63" w:history="1">
        <w:r w:rsidRPr="00C611A5">
          <w:rPr>
            <w:rFonts w:ascii="Calibri" w:eastAsia="Calibri" w:hAnsi="Calibri"/>
            <w:color w:val="0070C0"/>
            <w:sz w:val="24"/>
            <w:u w:val="single"/>
            <w:lang w:eastAsia="en-US"/>
          </w:rPr>
          <w:t>Twitter</w:t>
        </w:r>
      </w:hyperlink>
      <w:r w:rsidRPr="00C611A5">
        <w:rPr>
          <w:rFonts w:ascii="Calibri" w:eastAsia="Calibri" w:hAnsi="Calibri"/>
          <w:sz w:val="24"/>
          <w:lang w:eastAsia="en-US"/>
        </w:rPr>
        <w:t>,  la publicación de contenido relevante para la comunidad académica y la promoción de los logros de la universidad. Además, la universidad ha establecido convenios con otros organismos para compartir contenido y promover su visibilidad. Estas estrategias han contribuido a mejorar la visibilidad de la universidad en las redes sociales.</w:t>
      </w:r>
    </w:p>
    <w:p w14:paraId="5881E5EE" w14:textId="3F55BC0E" w:rsidR="00C611A5" w:rsidRPr="00C611A5" w:rsidRDefault="00C611A5" w:rsidP="009827EF">
      <w:pPr>
        <w:spacing w:after="0"/>
        <w:jc w:val="both"/>
        <w:rPr>
          <w:rFonts w:ascii="Calibri" w:eastAsia="Calibri" w:hAnsi="Calibri"/>
          <w:sz w:val="24"/>
          <w:lang w:eastAsia="en-US"/>
        </w:rPr>
      </w:pPr>
      <w:r w:rsidRPr="00C611A5">
        <w:rPr>
          <w:rFonts w:ascii="Calibri" w:eastAsia="Calibri" w:hAnsi="Calibri"/>
          <w:sz w:val="24"/>
          <w:lang w:eastAsia="en-US"/>
        </w:rPr>
        <w:t xml:space="preserve">La </w:t>
      </w:r>
      <w:r w:rsidR="009864B5">
        <w:rPr>
          <w:rFonts w:ascii="Calibri" w:eastAsia="Calibri" w:hAnsi="Calibri"/>
          <w:sz w:val="24"/>
          <w:lang w:eastAsia="en-US"/>
        </w:rPr>
        <w:t>UCMCMG</w:t>
      </w:r>
      <w:r w:rsidRPr="00C611A5">
        <w:rPr>
          <w:rFonts w:ascii="Calibri" w:eastAsia="Calibri" w:hAnsi="Calibri"/>
          <w:sz w:val="24"/>
          <w:lang w:eastAsia="en-US"/>
        </w:rPr>
        <w:t xml:space="preserve"> ha estado usando redes sociales desde  para compartir información sobre la universidad, promover eventos, y compartir contenido educativo. La </w:t>
      </w:r>
      <w:r w:rsidR="009864B5">
        <w:rPr>
          <w:rFonts w:ascii="Calibri" w:eastAsia="Calibri" w:hAnsi="Calibri"/>
          <w:sz w:val="24"/>
          <w:lang w:eastAsia="en-US"/>
        </w:rPr>
        <w:t>UCMCMG</w:t>
      </w:r>
      <w:r w:rsidRPr="00C611A5">
        <w:rPr>
          <w:rFonts w:ascii="Calibri" w:eastAsia="Calibri" w:hAnsi="Calibri"/>
          <w:sz w:val="24"/>
          <w:lang w:eastAsia="en-US"/>
        </w:rPr>
        <w:t xml:space="preserve"> en su cuenta</w:t>
      </w:r>
      <w:r w:rsidR="009827EF">
        <w:rPr>
          <w:rFonts w:ascii="Calibri" w:eastAsia="Calibri" w:hAnsi="Calibri"/>
          <w:sz w:val="24"/>
          <w:lang w:eastAsia="en-US"/>
        </w:rPr>
        <w:t xml:space="preserve"> </w:t>
      </w:r>
      <w:r w:rsidR="009827EF" w:rsidRPr="009827EF">
        <w:rPr>
          <w:rFonts w:ascii="Calibri" w:eastAsia="Calibri" w:hAnsi="Calibri"/>
          <w:lang w:eastAsia="en-US"/>
        </w:rPr>
        <w:t>(creada 30 de marzo de 2022)</w:t>
      </w:r>
      <w:hyperlink r:id="rId64" w:history="1">
        <w:r w:rsidRPr="00701A2C">
          <w:rPr>
            <w:rStyle w:val="Hipervnculo"/>
            <w:rFonts w:ascii="Calibri" w:eastAsia="Calibri" w:hAnsi="Calibri"/>
            <w:sz w:val="24"/>
            <w:lang w:eastAsia="en-US"/>
          </w:rPr>
          <w:t xml:space="preserve"> </w:t>
        </w:r>
        <w:r w:rsidRPr="00701A2C">
          <w:rPr>
            <w:rStyle w:val="Hipervnculo"/>
            <w:rFonts w:ascii="Calibri" w:eastAsia="Calibri" w:hAnsi="Calibri"/>
            <w:b/>
            <w:bCs/>
            <w:sz w:val="24"/>
            <w:lang w:eastAsia="en-US"/>
          </w:rPr>
          <w:t>Facebook</w:t>
        </w:r>
      </w:hyperlink>
      <w:r w:rsidRPr="00A26239">
        <w:rPr>
          <w:rFonts w:ascii="Calibri" w:eastAsia="Calibri" w:hAnsi="Calibri"/>
          <w:b/>
          <w:bCs/>
          <w:sz w:val="24"/>
          <w:lang w:eastAsia="en-US"/>
        </w:rPr>
        <w:t xml:space="preserve"> </w:t>
      </w:r>
      <w:r w:rsidRPr="00701A2C">
        <w:rPr>
          <w:rFonts w:ascii="Calibri" w:eastAsia="Calibri" w:hAnsi="Calibri"/>
          <w:b/>
          <w:bCs/>
          <w:sz w:val="24"/>
          <w:lang w:eastAsia="en-US"/>
        </w:rPr>
        <w:t xml:space="preserve">tiene </w:t>
      </w:r>
      <w:r w:rsidR="00A26239" w:rsidRPr="00701A2C">
        <w:rPr>
          <w:rFonts w:ascii="Segoe UI" w:hAnsi="Segoe UI" w:cs="Segoe UI"/>
          <w:b/>
          <w:color w:val="050505"/>
          <w:sz w:val="23"/>
          <w:szCs w:val="23"/>
          <w:shd w:val="clear" w:color="auto" w:fill="FFFFFF"/>
        </w:rPr>
        <w:t xml:space="preserve">1.299 </w:t>
      </w:r>
      <w:r w:rsidRPr="00701A2C">
        <w:rPr>
          <w:rFonts w:ascii="Calibri" w:eastAsia="Calibri" w:hAnsi="Calibri"/>
          <w:b/>
          <w:bCs/>
          <w:sz w:val="24"/>
          <w:lang w:eastAsia="en-US"/>
        </w:rPr>
        <w:t>mil seguidores</w:t>
      </w:r>
      <w:r w:rsidRPr="00C611A5">
        <w:rPr>
          <w:rFonts w:ascii="Calibri" w:eastAsia="Calibri" w:hAnsi="Calibri"/>
          <w:sz w:val="24"/>
          <w:lang w:eastAsia="en-US"/>
        </w:rPr>
        <w:t>, donde publica actualizaciones, noticias e información relevante para la comunidad universitaria. También tiene una cuenta</w:t>
      </w:r>
      <w:r w:rsidR="00701A2C">
        <w:rPr>
          <w:rFonts w:ascii="Calibri" w:eastAsia="Calibri" w:hAnsi="Calibri"/>
          <w:sz w:val="24"/>
          <w:lang w:eastAsia="en-US"/>
        </w:rPr>
        <w:t xml:space="preserve"> creada en septiembre de 2020 en</w:t>
      </w:r>
      <w:r w:rsidRPr="00C611A5">
        <w:rPr>
          <w:rFonts w:ascii="Calibri" w:eastAsia="Calibri" w:hAnsi="Calibri"/>
          <w:sz w:val="24"/>
          <w:lang w:eastAsia="en-US"/>
        </w:rPr>
        <w:t xml:space="preserve"> </w:t>
      </w:r>
      <w:hyperlink r:id="rId65" w:history="1">
        <w:r w:rsidRPr="00701A2C">
          <w:rPr>
            <w:rStyle w:val="Hipervnculo"/>
            <w:rFonts w:ascii="Calibri" w:eastAsia="Calibri" w:hAnsi="Calibri"/>
            <w:b/>
            <w:bCs/>
            <w:sz w:val="24"/>
            <w:lang w:eastAsia="en-US"/>
          </w:rPr>
          <w:t>Twitter</w:t>
        </w:r>
      </w:hyperlink>
      <w:r w:rsidRPr="00701A2C">
        <w:rPr>
          <w:rFonts w:ascii="Calibri" w:eastAsia="Calibri" w:hAnsi="Calibri"/>
          <w:b/>
          <w:bCs/>
          <w:sz w:val="24"/>
          <w:lang w:eastAsia="en-US"/>
        </w:rPr>
        <w:t xml:space="preserve"> con </w:t>
      </w:r>
      <w:r w:rsidR="00701A2C" w:rsidRPr="00701A2C">
        <w:rPr>
          <w:rFonts w:ascii="Calibri" w:eastAsia="Calibri" w:hAnsi="Calibri"/>
          <w:b/>
          <w:bCs/>
          <w:sz w:val="24"/>
          <w:lang w:eastAsia="en-US"/>
        </w:rPr>
        <w:t>322</w:t>
      </w:r>
      <w:r w:rsidRPr="00701A2C">
        <w:rPr>
          <w:rFonts w:ascii="Calibri" w:eastAsia="Calibri" w:hAnsi="Calibri"/>
          <w:b/>
          <w:bCs/>
          <w:sz w:val="24"/>
          <w:lang w:eastAsia="en-US"/>
        </w:rPr>
        <w:t xml:space="preserve"> seguidores,</w:t>
      </w:r>
      <w:r w:rsidRPr="00701A2C">
        <w:rPr>
          <w:rFonts w:ascii="Calibri" w:eastAsia="Calibri" w:hAnsi="Calibri"/>
          <w:sz w:val="24"/>
          <w:lang w:eastAsia="en-US"/>
        </w:rPr>
        <w:t xml:space="preserve"> hasta </w:t>
      </w:r>
      <w:r w:rsidR="00701A2C" w:rsidRPr="00701A2C">
        <w:rPr>
          <w:rFonts w:ascii="Calibri" w:eastAsia="Calibri" w:hAnsi="Calibri"/>
          <w:sz w:val="24"/>
          <w:lang w:eastAsia="en-US"/>
        </w:rPr>
        <w:t>14 junio</w:t>
      </w:r>
      <w:r w:rsidRPr="00701A2C">
        <w:rPr>
          <w:rFonts w:ascii="Calibri" w:eastAsia="Calibri" w:hAnsi="Calibri"/>
          <w:sz w:val="24"/>
          <w:lang w:eastAsia="en-US"/>
        </w:rPr>
        <w:t xml:space="preserve"> 2023.</w:t>
      </w:r>
      <w:r w:rsidRPr="00C611A5">
        <w:rPr>
          <w:rFonts w:ascii="Calibri" w:eastAsia="Calibri" w:hAnsi="Calibri"/>
          <w:sz w:val="24"/>
          <w:lang w:eastAsia="en-US"/>
        </w:rPr>
        <w:t xml:space="preserve"> </w:t>
      </w:r>
      <w:r w:rsidR="00701A2C" w:rsidRPr="00701A2C">
        <w:rPr>
          <w:rFonts w:ascii="Calibri" w:eastAsia="Calibri" w:hAnsi="Calibri"/>
          <w:sz w:val="20"/>
          <w:lang w:eastAsia="en-US"/>
        </w:rPr>
        <w:t>(Fecha de revisión para el Informe)</w:t>
      </w:r>
    </w:p>
    <w:p w14:paraId="0A5EB7ED" w14:textId="77777777" w:rsidR="00C611A5" w:rsidRPr="00C611A5" w:rsidRDefault="00C611A5" w:rsidP="00C611A5">
      <w:pPr>
        <w:rPr>
          <w:rFonts w:ascii="Calibri" w:eastAsia="Calibri" w:hAnsi="Calibri"/>
          <w:b/>
          <w:sz w:val="24"/>
          <w:lang w:eastAsia="en-US"/>
        </w:rPr>
      </w:pPr>
      <w:r w:rsidRPr="00C611A5">
        <w:rPr>
          <w:rFonts w:ascii="Calibri" w:eastAsia="Calibri" w:hAnsi="Calibri"/>
          <w:b/>
          <w:sz w:val="24"/>
          <w:lang w:eastAsia="en-US"/>
        </w:rPr>
        <w:t>Ranking</w:t>
      </w:r>
    </w:p>
    <w:p w14:paraId="6EC2B81E" w14:textId="77777777" w:rsidR="00C611A5" w:rsidRPr="00C611A5" w:rsidRDefault="00C611A5" w:rsidP="00C611A5">
      <w:pPr>
        <w:jc w:val="both"/>
        <w:rPr>
          <w:rFonts w:ascii="Calibri" w:eastAsia="Calibri" w:hAnsi="Calibri"/>
          <w:sz w:val="24"/>
          <w:szCs w:val="24"/>
          <w:lang w:eastAsia="en-US"/>
        </w:rPr>
      </w:pPr>
      <w:bookmarkStart w:id="15" w:name="_Toc123111772"/>
      <w:r w:rsidRPr="00C611A5">
        <w:rPr>
          <w:rFonts w:ascii="Calibri" w:eastAsia="Calibri" w:hAnsi="Calibri"/>
          <w:sz w:val="24"/>
          <w:szCs w:val="24"/>
          <w:lang w:eastAsia="en-US"/>
        </w:rPr>
        <w:t xml:space="preserve">Según el sitio web 4ICU (4 International </w:t>
      </w:r>
      <w:proofErr w:type="spellStart"/>
      <w:r w:rsidRPr="00C611A5">
        <w:rPr>
          <w:rFonts w:ascii="Calibri" w:eastAsia="Calibri" w:hAnsi="Calibri"/>
          <w:sz w:val="24"/>
          <w:szCs w:val="24"/>
          <w:lang w:eastAsia="en-US"/>
        </w:rPr>
        <w:t>Colleges</w:t>
      </w:r>
      <w:proofErr w:type="spellEnd"/>
      <w:r w:rsidRPr="00C611A5">
        <w:rPr>
          <w:rFonts w:ascii="Calibri" w:eastAsia="Calibri" w:hAnsi="Calibri"/>
          <w:sz w:val="24"/>
          <w:szCs w:val="24"/>
          <w:lang w:eastAsia="en-US"/>
        </w:rPr>
        <w:t xml:space="preserve"> &amp; </w:t>
      </w:r>
      <w:proofErr w:type="spellStart"/>
      <w:r w:rsidRPr="00C611A5">
        <w:rPr>
          <w:rFonts w:ascii="Calibri" w:eastAsia="Calibri" w:hAnsi="Calibri"/>
          <w:sz w:val="24"/>
          <w:szCs w:val="24"/>
          <w:lang w:eastAsia="en-US"/>
        </w:rPr>
        <w:t>Universities</w:t>
      </w:r>
      <w:proofErr w:type="spellEnd"/>
      <w:r w:rsidRPr="00C611A5">
        <w:rPr>
          <w:rFonts w:ascii="Calibri" w:eastAsia="Calibri" w:hAnsi="Calibri"/>
          <w:sz w:val="24"/>
          <w:szCs w:val="24"/>
          <w:lang w:eastAsia="en-US"/>
        </w:rPr>
        <w:t xml:space="preserve">), no hay universidades de medicina de Cuba en el top 100 de universidades de Medicina de América Latina en su ranking actualizado para el 2022. Sin embargo, hay otras universidades cubanas que aparecen en el ranking general de universidades de América Latina. </w:t>
      </w:r>
      <w:r w:rsidRPr="00701A2C">
        <w:rPr>
          <w:rFonts w:ascii="Calibri" w:eastAsia="Calibri" w:hAnsi="Calibri"/>
          <w:sz w:val="24"/>
          <w:szCs w:val="24"/>
          <w:lang w:eastAsia="en-US"/>
        </w:rPr>
        <w:t>La Universidad de La Habana es la mejor clasificada de Cuba en el ranking general, ocupando el puesto número 151.</w:t>
      </w:r>
      <w:r w:rsidRPr="00C611A5">
        <w:rPr>
          <w:rFonts w:ascii="Calibri" w:eastAsia="Calibri" w:hAnsi="Calibri"/>
          <w:sz w:val="24"/>
          <w:szCs w:val="24"/>
          <w:lang w:eastAsia="en-US"/>
        </w:rPr>
        <w:t xml:space="preserve"> La lista completa puede ser consultada en el siguiente enlace: </w:t>
      </w:r>
      <w:hyperlink r:id="rId66" w:history="1">
        <w:r w:rsidRPr="00C611A5">
          <w:rPr>
            <w:rFonts w:ascii="Calibri" w:eastAsia="Calibri" w:hAnsi="Calibri"/>
            <w:color w:val="0070C0"/>
            <w:sz w:val="24"/>
            <w:szCs w:val="24"/>
            <w:u w:val="single"/>
            <w:lang w:eastAsia="en-US"/>
          </w:rPr>
          <w:t>https://www.4icu.org/top-universities-latin-america/</w:t>
        </w:r>
      </w:hyperlink>
    </w:p>
    <w:p w14:paraId="3F1E3981" w14:textId="77777777" w:rsidR="00C611A5" w:rsidRPr="00C611A5" w:rsidRDefault="00C611A5" w:rsidP="00C611A5">
      <w:pPr>
        <w:rPr>
          <w:rFonts w:ascii="Calibri" w:eastAsia="Calibri" w:hAnsi="Calibri"/>
          <w:b/>
          <w:color w:val="4472C4"/>
          <w:sz w:val="28"/>
        </w:rPr>
      </w:pPr>
      <w:r w:rsidRPr="00C611A5">
        <w:rPr>
          <w:rFonts w:ascii="Calibri" w:eastAsia="Calibri" w:hAnsi="Calibri"/>
          <w:b/>
          <w:sz w:val="24"/>
        </w:rPr>
        <w:t>Ranking de Universidades cubanas</w:t>
      </w:r>
      <w:bookmarkEnd w:id="15"/>
      <w:r w:rsidRPr="00C611A5">
        <w:rPr>
          <w:rFonts w:ascii="Calibri" w:eastAsia="Calibri" w:hAnsi="Calibri"/>
          <w:b/>
          <w:sz w:val="24"/>
        </w:rPr>
        <w:tab/>
      </w:r>
      <w:r w:rsidRPr="00C611A5">
        <w:rPr>
          <w:rFonts w:ascii="Calibri" w:eastAsia="Calibri" w:hAnsi="Calibri"/>
          <w:b/>
          <w:color w:val="4472C4"/>
          <w:sz w:val="28"/>
        </w:rPr>
        <w:t xml:space="preserve">   </w:t>
      </w:r>
    </w:p>
    <w:p w14:paraId="0590E534"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rPr>
      </w:pPr>
      <w:r w:rsidRPr="00C611A5">
        <w:rPr>
          <w:rFonts w:ascii="Calibri" w:eastAsia="Times New Roman" w:hAnsi="Calibri" w:cs="Calibri"/>
        </w:rPr>
        <w:t xml:space="preserve"> </w:t>
      </w:r>
      <w:r w:rsidRPr="00C611A5">
        <w:rPr>
          <w:rFonts w:ascii="Calibri" w:eastAsia="Times New Roman" w:hAnsi="Calibri" w:cs="Calibri"/>
        </w:rPr>
        <w:tab/>
      </w:r>
      <w:r w:rsidRPr="00C611A5">
        <w:rPr>
          <w:rFonts w:ascii="Calibri" w:eastAsia="Times New Roman" w:hAnsi="Calibri" w:cs="Calibri"/>
          <w:noProof/>
        </w:rPr>
        <w:drawing>
          <wp:anchor distT="0" distB="0" distL="114300" distR="114300" simplePos="0" relativeHeight="251712512" behindDoc="0" locked="0" layoutInCell="1" allowOverlap="1" wp14:anchorId="4F90C2DE" wp14:editId="7F9098F0">
            <wp:simplePos x="0" y="0"/>
            <wp:positionH relativeFrom="column">
              <wp:posOffset>177165</wp:posOffset>
            </wp:positionH>
            <wp:positionV relativeFrom="paragraph">
              <wp:posOffset>323850</wp:posOffset>
            </wp:positionV>
            <wp:extent cx="1133475" cy="330835"/>
            <wp:effectExtent l="0" t="0" r="9525" b="0"/>
            <wp:wrapSquare wrapText="bothSides"/>
            <wp:docPr id="12" name="Imagen 12">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1133475" cy="330835"/>
                    </a:xfrm>
                    <a:prstGeom prst="rect">
                      <a:avLst/>
                    </a:prstGeom>
                  </pic:spPr>
                </pic:pic>
              </a:graphicData>
            </a:graphic>
            <wp14:sizeRelH relativeFrom="page">
              <wp14:pctWidth>0</wp14:pctWidth>
            </wp14:sizeRelH>
            <wp14:sizeRelV relativeFrom="page">
              <wp14:pctHeight>0</wp14:pctHeight>
            </wp14:sizeRelV>
          </wp:anchor>
        </w:drawing>
      </w:r>
      <w:r w:rsidRPr="00C611A5">
        <w:rPr>
          <w:rFonts w:ascii="Calibri" w:eastAsia="Times New Roman" w:hAnsi="Calibri" w:cs="Calibri"/>
          <w:b/>
        </w:rPr>
        <w:t xml:space="preserve">¿Cuáles son las universidades más populares en Cuba? </w:t>
      </w:r>
    </w:p>
    <w:p w14:paraId="22B5BF7A"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r w:rsidRPr="00C611A5">
        <w:rPr>
          <w:rFonts w:ascii="Calibri" w:eastAsia="Times New Roman" w:hAnsi="Calibri" w:cs="Calibri"/>
        </w:rPr>
        <w:t xml:space="preserve">Se pretende responder a esta pregunta publicando el </w:t>
      </w:r>
      <w:hyperlink r:id="rId69" w:history="1">
        <w:r w:rsidRPr="00C611A5">
          <w:rPr>
            <w:rFonts w:ascii="Calibri" w:eastAsia="Times New Roman" w:hAnsi="Calibri" w:cs="Calibri"/>
            <w:b/>
            <w:color w:val="0070C0"/>
            <w:u w:val="single"/>
          </w:rPr>
          <w:t>Ranking de Universidades Cubanas 2023</w:t>
        </w:r>
        <w:r w:rsidRPr="00C611A5">
          <w:rPr>
            <w:rFonts w:ascii="Calibri" w:eastAsia="Times New Roman" w:hAnsi="Calibri" w:cs="Calibri"/>
            <w:color w:val="0070C0"/>
            <w:u w:val="single"/>
          </w:rPr>
          <w:t xml:space="preserve"> de </w:t>
        </w:r>
        <w:r w:rsidRPr="00C611A5">
          <w:rPr>
            <w:rFonts w:ascii="Calibri" w:eastAsia="Times New Roman" w:hAnsi="Calibri" w:cs="Calibri"/>
            <w:b/>
            <w:color w:val="0070C0"/>
            <w:u w:val="single"/>
          </w:rPr>
          <w:t>46 instituciones</w:t>
        </w:r>
      </w:hyperlink>
      <w:r w:rsidRPr="00C611A5">
        <w:rPr>
          <w:rFonts w:ascii="Calibri" w:eastAsia="Times New Roman" w:hAnsi="Calibri" w:cs="Calibri"/>
          <w:color w:val="0070C0"/>
        </w:rPr>
        <w:t xml:space="preserve"> </w:t>
      </w:r>
      <w:r w:rsidRPr="004606B8">
        <w:rPr>
          <w:rFonts w:ascii="Calibri" w:eastAsia="Times New Roman" w:hAnsi="Calibri" w:cs="Calibri"/>
          <w:color w:val="000000" w:themeColor="text1"/>
        </w:rPr>
        <w:t>c</w:t>
      </w:r>
      <w:r w:rsidRPr="00C611A5">
        <w:rPr>
          <w:rFonts w:ascii="Calibri" w:eastAsia="Times New Roman" w:hAnsi="Calibri" w:cs="Calibri"/>
        </w:rPr>
        <w:t xml:space="preserve">ubanas de educación superior que cumplen con los siguientes criterios de selección de </w:t>
      </w:r>
      <w:hyperlink r:id="rId70" w:history="1">
        <w:r w:rsidRPr="00C611A5">
          <w:rPr>
            <w:rFonts w:ascii="Calibri" w:eastAsia="Times New Roman" w:hAnsi="Calibri" w:cs="Calibri"/>
            <w:color w:val="0563C1"/>
            <w:u w:val="single"/>
          </w:rPr>
          <w:t>uniRank</w:t>
        </w:r>
      </w:hyperlink>
      <w:r w:rsidRPr="00C611A5">
        <w:rPr>
          <w:rFonts w:ascii="Calibri" w:eastAsia="Times New Roman" w:hAnsi="Calibri" w:cs="Calibri"/>
        </w:rPr>
        <w:t>:</w:t>
      </w:r>
    </w:p>
    <w:p w14:paraId="317F7F04"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p>
    <w:p w14:paraId="0338922D" w14:textId="77777777" w:rsidR="00C611A5" w:rsidRPr="009827EF" w:rsidRDefault="00C611A5" w:rsidP="00C611A5">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sz w:val="20"/>
        </w:rPr>
      </w:pPr>
      <w:r w:rsidRPr="009827EF">
        <w:rPr>
          <w:rFonts w:ascii="Calibri" w:eastAsia="Times New Roman" w:hAnsi="Calibri" w:cs="Calibri"/>
          <w:sz w:val="20"/>
        </w:rPr>
        <w:t>Estar colegiado, licenciado o acreditado por la organización cubana relacionada con la educación superior apropiada.</w:t>
      </w:r>
    </w:p>
    <w:p w14:paraId="2C4C7408" w14:textId="77777777" w:rsidR="00C611A5" w:rsidRPr="009827EF" w:rsidRDefault="00C611A5" w:rsidP="00C611A5">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sz w:val="20"/>
        </w:rPr>
      </w:pPr>
      <w:r w:rsidRPr="009827EF">
        <w:rPr>
          <w:rFonts w:ascii="Calibri" w:eastAsia="Times New Roman" w:hAnsi="Calibri" w:cs="Calibri"/>
          <w:sz w:val="20"/>
        </w:rPr>
        <w:t>Ofrecer al menos cuatro años de licenciatura (licenciatura) o posgrado (maestría o doctorado).</w:t>
      </w:r>
    </w:p>
    <w:p w14:paraId="0C0C2CC8" w14:textId="77777777" w:rsidR="00C611A5" w:rsidRPr="009827EF" w:rsidRDefault="00C611A5" w:rsidP="00C611A5">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sz w:val="20"/>
        </w:rPr>
      </w:pPr>
      <w:r w:rsidRPr="009827EF">
        <w:rPr>
          <w:rFonts w:ascii="Calibri" w:eastAsia="Times New Roman" w:hAnsi="Calibri" w:cs="Calibri"/>
          <w:sz w:val="20"/>
        </w:rPr>
        <w:t>Impartir cursos predominantemente en un formato de educación tradicional, presencial y no a distancia.</w:t>
      </w:r>
    </w:p>
    <w:p w14:paraId="4A1E9EEA"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r w:rsidRPr="00C611A5">
        <w:rPr>
          <w:rFonts w:ascii="Calibri" w:eastAsia="Times New Roman" w:hAnsi="Calibri" w:cs="Calibri"/>
          <w:sz w:val="24"/>
          <w:szCs w:val="24"/>
        </w:rPr>
        <w:t xml:space="preserve">El objetivo es proporcionar una tabla de clasificación no académica de </w:t>
      </w:r>
      <w:hyperlink r:id="rId71" w:history="1">
        <w:r w:rsidRPr="00C611A5">
          <w:rPr>
            <w:rFonts w:ascii="Calibri" w:eastAsia="Times New Roman" w:hAnsi="Calibri" w:cs="Calibri"/>
            <w:color w:val="0070C0"/>
            <w:sz w:val="24"/>
            <w:szCs w:val="24"/>
            <w:u w:val="single"/>
          </w:rPr>
          <w:t>las mejores universidades cubanas</w:t>
        </w:r>
      </w:hyperlink>
      <w:r w:rsidRPr="00C611A5">
        <w:rPr>
          <w:rFonts w:ascii="Calibri" w:eastAsia="Times New Roman" w:hAnsi="Calibri" w:cs="Calibri"/>
          <w:sz w:val="24"/>
          <w:szCs w:val="24"/>
        </w:rPr>
        <w:t xml:space="preserve"> basada en </w:t>
      </w:r>
      <w:r w:rsidRPr="00C611A5">
        <w:rPr>
          <w:rFonts w:ascii="Calibri" w:eastAsia="Times New Roman" w:hAnsi="Calibri" w:cs="Calibri"/>
          <w:b/>
          <w:sz w:val="24"/>
          <w:szCs w:val="24"/>
        </w:rPr>
        <w:t>métricas web</w:t>
      </w:r>
      <w:r w:rsidRPr="00C611A5">
        <w:rPr>
          <w:rFonts w:ascii="Calibri" w:eastAsia="Times New Roman" w:hAnsi="Calibri" w:cs="Calibri"/>
          <w:sz w:val="24"/>
          <w:szCs w:val="24"/>
        </w:rPr>
        <w:t xml:space="preserve"> válidas, imparciales y no influenciables proporcionadas por fuentes independientes de inteligencia web en lugar de datos presentados por las propias universidades. </w:t>
      </w:r>
    </w:p>
    <w:p w14:paraId="1E89BE5C" w14:textId="2FF115D7" w:rsidR="004606B8" w:rsidRDefault="00C611A5" w:rsidP="009827E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r w:rsidRPr="00C611A5">
        <w:rPr>
          <w:rFonts w:ascii="Calibri" w:eastAsia="Times New Roman" w:hAnsi="Calibri" w:cs="Calibri"/>
          <w:sz w:val="24"/>
          <w:szCs w:val="24"/>
        </w:rPr>
        <w:t xml:space="preserve">Para este Informe técnico-bibliométrico, analizamos la </w:t>
      </w:r>
      <w:hyperlink r:id="rId72" w:history="1">
        <w:r w:rsidR="004606B8" w:rsidRPr="004606B8">
          <w:rPr>
            <w:rFonts w:ascii="Calibri" w:eastAsia="Calibri" w:hAnsi="Calibri" w:cs="Calibri"/>
            <w:color w:val="0070C0"/>
            <w:sz w:val="24"/>
            <w:szCs w:val="24"/>
            <w:u w:val="single"/>
            <w:lang w:eastAsia="en-US"/>
          </w:rPr>
          <w:t>Universidad de Camagüey Ignacio Agramonte Loynaz</w:t>
        </w:r>
      </w:hyperlink>
      <w:r w:rsidRPr="00C611A5">
        <w:rPr>
          <w:rFonts w:ascii="Calibri" w:eastAsia="Times New Roman" w:hAnsi="Calibri" w:cs="Calibri"/>
          <w:color w:val="0070C0"/>
          <w:sz w:val="24"/>
          <w:szCs w:val="24"/>
          <w:lang w:eastAsia="en-US"/>
        </w:rPr>
        <w:t xml:space="preserve"> </w:t>
      </w:r>
      <w:r w:rsidRPr="00C611A5">
        <w:rPr>
          <w:rFonts w:ascii="Calibri" w:eastAsia="Times New Roman" w:hAnsi="Calibri" w:cs="Calibri"/>
          <w:sz w:val="24"/>
          <w:szCs w:val="24"/>
          <w:lang w:eastAsia="en-US"/>
        </w:rPr>
        <w:t>se ubica</w:t>
      </w:r>
      <w:r w:rsidRPr="00C611A5">
        <w:rPr>
          <w:rFonts w:ascii="Calibri" w:eastAsia="Times New Roman" w:hAnsi="Calibri" w:cs="Calibri"/>
          <w:sz w:val="24"/>
          <w:szCs w:val="24"/>
        </w:rPr>
        <w:t xml:space="preserve"> en el lugar </w:t>
      </w:r>
      <w:r w:rsidRPr="004606B8">
        <w:rPr>
          <w:rFonts w:ascii="Calibri" w:eastAsia="Times New Roman" w:hAnsi="Calibri" w:cs="Calibri"/>
          <w:sz w:val="24"/>
          <w:szCs w:val="24"/>
        </w:rPr>
        <w:t>no.</w:t>
      </w:r>
      <w:r w:rsidR="004606B8" w:rsidRPr="004606B8">
        <w:rPr>
          <w:rFonts w:ascii="Calibri" w:eastAsia="Times New Roman" w:hAnsi="Calibri" w:cs="Calibri"/>
          <w:sz w:val="24"/>
          <w:szCs w:val="24"/>
        </w:rPr>
        <w:t>11</w:t>
      </w:r>
      <w:r w:rsidRPr="004606B8">
        <w:rPr>
          <w:rFonts w:ascii="Calibri" w:eastAsia="Times New Roman" w:hAnsi="Calibri" w:cs="Calibri"/>
          <w:sz w:val="24"/>
          <w:szCs w:val="24"/>
        </w:rPr>
        <w:t xml:space="preserve">, </w:t>
      </w:r>
      <w:r w:rsidRPr="00701A2C">
        <w:rPr>
          <w:rFonts w:ascii="Calibri" w:eastAsia="Times New Roman" w:hAnsi="Calibri" w:cs="Calibri"/>
          <w:b/>
          <w:sz w:val="24"/>
          <w:szCs w:val="24"/>
        </w:rPr>
        <w:t>la</w:t>
      </w:r>
      <w:r w:rsidRPr="00701A2C">
        <w:rPr>
          <w:rFonts w:ascii="Calibri" w:eastAsia="Times New Roman" w:hAnsi="Calibri" w:cs="Calibri"/>
          <w:b/>
          <w:color w:val="0070C0"/>
          <w:sz w:val="24"/>
          <w:szCs w:val="24"/>
        </w:rPr>
        <w:t xml:space="preserve"> </w:t>
      </w:r>
      <w:hyperlink r:id="rId73" w:history="1">
        <w:r w:rsidR="009864B5" w:rsidRPr="00701A2C">
          <w:rPr>
            <w:rStyle w:val="Hipervnculo"/>
            <w:rFonts w:ascii="Calibri" w:eastAsia="Calibri" w:hAnsi="Calibri"/>
            <w:b/>
            <w:sz w:val="24"/>
            <w:lang w:eastAsia="en-US"/>
          </w:rPr>
          <w:t>UCMCMG</w:t>
        </w:r>
      </w:hyperlink>
      <w:r w:rsidRPr="00701A2C">
        <w:rPr>
          <w:rFonts w:ascii="Calibri" w:eastAsia="Times New Roman" w:hAnsi="Calibri" w:cs="Calibri"/>
          <w:b/>
          <w:sz w:val="24"/>
          <w:szCs w:val="24"/>
        </w:rPr>
        <w:t xml:space="preserve">  en la posición </w:t>
      </w:r>
      <w:r w:rsidR="004606B8" w:rsidRPr="00701A2C">
        <w:rPr>
          <w:rFonts w:ascii="Calibri" w:eastAsia="Times New Roman" w:hAnsi="Calibri" w:cs="Calibri"/>
          <w:b/>
          <w:sz w:val="24"/>
          <w:szCs w:val="24"/>
        </w:rPr>
        <w:t>27</w:t>
      </w:r>
      <w:r w:rsidRPr="004606B8">
        <w:rPr>
          <w:rFonts w:ascii="Calibri" w:eastAsia="Times New Roman" w:hAnsi="Calibri" w:cs="Calibri"/>
          <w:sz w:val="24"/>
          <w:szCs w:val="24"/>
        </w:rPr>
        <w:t>, de las 46 registradas.</w:t>
      </w:r>
    </w:p>
    <w:p w14:paraId="4EDF9F8A" w14:textId="77777777" w:rsidR="009827EF" w:rsidRPr="00C611A5" w:rsidRDefault="009827EF" w:rsidP="009827E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p>
    <w:p w14:paraId="527C8B53" w14:textId="77777777" w:rsidR="00C611A5" w:rsidRPr="00C611A5" w:rsidRDefault="00C611A5" w:rsidP="00C611A5">
      <w:pPr>
        <w:widowControl w:val="0"/>
        <w:shd w:val="clear" w:color="auto" w:fill="D9D9D9"/>
        <w:tabs>
          <w:tab w:val="left" w:pos="384"/>
          <w:tab w:val="left" w:pos="3345"/>
        </w:tabs>
        <w:autoSpaceDE w:val="0"/>
        <w:autoSpaceDN w:val="0"/>
        <w:adjustRightInd w:val="0"/>
        <w:spacing w:after="0" w:line="240" w:lineRule="auto"/>
        <w:jc w:val="both"/>
        <w:rPr>
          <w:rFonts w:ascii="Calibri" w:eastAsia="Times New Roman" w:hAnsi="Calibri" w:cs="Calibri"/>
          <w:b/>
          <w:sz w:val="20"/>
          <w:szCs w:val="20"/>
        </w:rPr>
      </w:pPr>
      <w:r w:rsidRPr="00C611A5">
        <w:rPr>
          <w:rFonts w:ascii="Calibri" w:eastAsia="Times New Roman" w:hAnsi="Calibri" w:cs="Calibri"/>
          <w:b/>
          <w:sz w:val="20"/>
          <w:szCs w:val="20"/>
        </w:rPr>
        <w:t>Rango     Universidad</w:t>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t xml:space="preserve">               Provincia</w:t>
      </w:r>
    </w:p>
    <w:tbl>
      <w:tblPr>
        <w:tblStyle w:val="Sombreadoclaro-nfasis1"/>
        <w:tblW w:w="8755" w:type="dxa"/>
        <w:tblLook w:val="04A0" w:firstRow="1" w:lastRow="0" w:firstColumn="1" w:lastColumn="0" w:noHBand="0" w:noVBand="1"/>
      </w:tblPr>
      <w:tblGrid>
        <w:gridCol w:w="675"/>
        <w:gridCol w:w="5812"/>
        <w:gridCol w:w="2268"/>
      </w:tblGrid>
      <w:tr w:rsidR="00C611A5" w:rsidRPr="00C611A5" w14:paraId="56CE60A7"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EF9C613"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w:t>
            </w:r>
          </w:p>
        </w:tc>
        <w:tc>
          <w:tcPr>
            <w:tcW w:w="5812" w:type="dxa"/>
            <w:hideMark/>
          </w:tcPr>
          <w:p w14:paraId="1F306EFE" w14:textId="77777777" w:rsidR="00C611A5" w:rsidRPr="00C611A5" w:rsidRDefault="00854775" w:rsidP="00C611A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4" w:history="1">
              <w:r w:rsidR="00C611A5" w:rsidRPr="00C611A5">
                <w:rPr>
                  <w:rFonts w:ascii="Calibri" w:eastAsia="Calibri" w:hAnsi="Calibri" w:cs="Calibri"/>
                  <w:color w:val="002060"/>
                  <w:sz w:val="20"/>
                  <w:szCs w:val="20"/>
                  <w:u w:val="single"/>
                  <w:lang w:eastAsia="en-US"/>
                </w:rPr>
                <w:t>Universidad de La Habana</w:t>
              </w:r>
            </w:hyperlink>
          </w:p>
        </w:tc>
        <w:tc>
          <w:tcPr>
            <w:tcW w:w="2268" w:type="dxa"/>
            <w:hideMark/>
          </w:tcPr>
          <w:p w14:paraId="201EC092" w14:textId="77777777" w:rsidR="00C611A5" w:rsidRPr="00C611A5" w:rsidRDefault="00C611A5" w:rsidP="00C611A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6710B43D"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65EC8A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w:t>
            </w:r>
          </w:p>
        </w:tc>
        <w:tc>
          <w:tcPr>
            <w:tcW w:w="5812" w:type="dxa"/>
            <w:hideMark/>
          </w:tcPr>
          <w:p w14:paraId="3D455ECD"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5" w:history="1">
              <w:r w:rsidR="00C611A5" w:rsidRPr="00C611A5">
                <w:rPr>
                  <w:rFonts w:ascii="Calibri" w:eastAsia="Calibri" w:hAnsi="Calibri" w:cs="Calibri"/>
                  <w:color w:val="002060"/>
                  <w:sz w:val="20"/>
                  <w:szCs w:val="20"/>
                  <w:u w:val="single"/>
                  <w:lang w:eastAsia="en-US"/>
                </w:rPr>
                <w:t>Universidad Central Marta Abreu de Las Villas</w:t>
              </w:r>
            </w:hyperlink>
          </w:p>
        </w:tc>
        <w:tc>
          <w:tcPr>
            <w:tcW w:w="2268" w:type="dxa"/>
            <w:hideMark/>
          </w:tcPr>
          <w:p w14:paraId="2952C307"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Santa Clara</w:t>
            </w:r>
          </w:p>
        </w:tc>
      </w:tr>
      <w:tr w:rsidR="00C611A5" w:rsidRPr="00C611A5" w14:paraId="65CAB6B0"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06DF7A0E"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w:t>
            </w:r>
          </w:p>
        </w:tc>
        <w:tc>
          <w:tcPr>
            <w:tcW w:w="5812" w:type="dxa"/>
            <w:hideMark/>
          </w:tcPr>
          <w:p w14:paraId="465A2228"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6" w:history="1">
              <w:r w:rsidR="00C611A5" w:rsidRPr="00C611A5">
                <w:rPr>
                  <w:rFonts w:ascii="Calibri" w:eastAsia="Calibri" w:hAnsi="Calibri" w:cs="Calibri"/>
                  <w:color w:val="002060"/>
                  <w:sz w:val="20"/>
                  <w:szCs w:val="20"/>
                  <w:u w:val="single"/>
                  <w:lang w:eastAsia="en-US"/>
                </w:rPr>
                <w:t>Universidad de Pinar del Río Hermanos Saíz Montes de Oca</w:t>
              </w:r>
            </w:hyperlink>
          </w:p>
        </w:tc>
        <w:tc>
          <w:tcPr>
            <w:tcW w:w="2268" w:type="dxa"/>
            <w:hideMark/>
          </w:tcPr>
          <w:p w14:paraId="0ADD45C8"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Pinar del Río ...</w:t>
            </w:r>
          </w:p>
        </w:tc>
      </w:tr>
      <w:tr w:rsidR="00C611A5" w:rsidRPr="00C611A5" w14:paraId="78290BB8"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2CCF5E2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w:t>
            </w:r>
          </w:p>
        </w:tc>
        <w:tc>
          <w:tcPr>
            <w:tcW w:w="5812" w:type="dxa"/>
            <w:hideMark/>
          </w:tcPr>
          <w:p w14:paraId="2A5B93F9"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7" w:history="1">
              <w:r w:rsidR="00C611A5" w:rsidRPr="00C611A5">
                <w:rPr>
                  <w:rFonts w:ascii="Calibri" w:eastAsia="Calibri" w:hAnsi="Calibri" w:cs="Calibri"/>
                  <w:color w:val="002060"/>
                  <w:sz w:val="20"/>
                  <w:szCs w:val="20"/>
                  <w:u w:val="single"/>
                  <w:lang w:eastAsia="en-US"/>
                </w:rPr>
                <w:t>Universidad Tecnológica de la Habana José Antonio Echeverría</w:t>
              </w:r>
            </w:hyperlink>
          </w:p>
        </w:tc>
        <w:tc>
          <w:tcPr>
            <w:tcW w:w="2268" w:type="dxa"/>
            <w:hideMark/>
          </w:tcPr>
          <w:p w14:paraId="16488BD4"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31BD3432"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9B38B87"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5</w:t>
            </w:r>
          </w:p>
        </w:tc>
        <w:tc>
          <w:tcPr>
            <w:tcW w:w="5812" w:type="dxa"/>
            <w:hideMark/>
          </w:tcPr>
          <w:p w14:paraId="57FC9348"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8" w:history="1">
              <w:r w:rsidR="00C611A5" w:rsidRPr="00C611A5">
                <w:rPr>
                  <w:rFonts w:ascii="Calibri" w:eastAsia="Calibri" w:hAnsi="Calibri" w:cs="Calibri"/>
                  <w:color w:val="002060"/>
                  <w:sz w:val="20"/>
                  <w:szCs w:val="20"/>
                  <w:u w:val="single"/>
                  <w:lang w:eastAsia="en-US"/>
                </w:rPr>
                <w:t>Universidad de las Ciencias Informáticas</w:t>
              </w:r>
            </w:hyperlink>
          </w:p>
        </w:tc>
        <w:tc>
          <w:tcPr>
            <w:tcW w:w="2268" w:type="dxa"/>
            <w:hideMark/>
          </w:tcPr>
          <w:p w14:paraId="0FAB17D0"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0F69183C"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2882D64"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6</w:t>
            </w:r>
          </w:p>
        </w:tc>
        <w:tc>
          <w:tcPr>
            <w:tcW w:w="5812" w:type="dxa"/>
            <w:hideMark/>
          </w:tcPr>
          <w:p w14:paraId="7D423D40"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9" w:history="1">
              <w:r w:rsidR="00C611A5" w:rsidRPr="00C611A5">
                <w:rPr>
                  <w:rFonts w:ascii="Calibri" w:eastAsia="Calibri" w:hAnsi="Calibri" w:cs="Calibri"/>
                  <w:color w:val="002060"/>
                  <w:sz w:val="20"/>
                  <w:szCs w:val="20"/>
                  <w:u w:val="single"/>
                  <w:lang w:eastAsia="en-US"/>
                </w:rPr>
                <w:t>Universidad de Oriente</w:t>
              </w:r>
            </w:hyperlink>
          </w:p>
        </w:tc>
        <w:tc>
          <w:tcPr>
            <w:tcW w:w="2268" w:type="dxa"/>
            <w:hideMark/>
          </w:tcPr>
          <w:p w14:paraId="7134BDF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Santiago de Cuba</w:t>
            </w:r>
          </w:p>
        </w:tc>
      </w:tr>
      <w:tr w:rsidR="00C611A5" w:rsidRPr="00C611A5" w14:paraId="66BEAF6C"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4DD3656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7</w:t>
            </w:r>
          </w:p>
        </w:tc>
        <w:tc>
          <w:tcPr>
            <w:tcW w:w="5812" w:type="dxa"/>
            <w:hideMark/>
          </w:tcPr>
          <w:p w14:paraId="41E4FAD4"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80" w:history="1">
              <w:r w:rsidR="00C611A5" w:rsidRPr="00C611A5">
                <w:rPr>
                  <w:rFonts w:ascii="Calibri" w:eastAsia="Calibri" w:hAnsi="Calibri" w:cs="Calibri"/>
                  <w:color w:val="002060"/>
                  <w:sz w:val="20"/>
                  <w:szCs w:val="20"/>
                  <w:u w:val="single"/>
                  <w:lang w:eastAsia="en-US"/>
                </w:rPr>
                <w:t>Universidad de Cienfuegos Carlos Rafael Rodríguez</w:t>
              </w:r>
            </w:hyperlink>
          </w:p>
        </w:tc>
        <w:tc>
          <w:tcPr>
            <w:tcW w:w="2268" w:type="dxa"/>
            <w:hideMark/>
          </w:tcPr>
          <w:p w14:paraId="08776086"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Cienfuegos</w:t>
            </w:r>
          </w:p>
        </w:tc>
      </w:tr>
      <w:tr w:rsidR="00C611A5" w:rsidRPr="00C611A5" w14:paraId="13954A26"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C5CABA9"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8</w:t>
            </w:r>
          </w:p>
        </w:tc>
        <w:tc>
          <w:tcPr>
            <w:tcW w:w="5812" w:type="dxa"/>
            <w:hideMark/>
          </w:tcPr>
          <w:p w14:paraId="4A323BAD"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81" w:history="1">
              <w:r w:rsidR="00C611A5" w:rsidRPr="00C611A5">
                <w:rPr>
                  <w:rFonts w:ascii="Calibri" w:eastAsia="Calibri" w:hAnsi="Calibri" w:cs="Calibri"/>
                  <w:color w:val="002060"/>
                  <w:sz w:val="20"/>
                  <w:szCs w:val="20"/>
                  <w:u w:val="single"/>
                  <w:lang w:eastAsia="en-US"/>
                </w:rPr>
                <w:t>Universidad de Granma</w:t>
              </w:r>
            </w:hyperlink>
          </w:p>
        </w:tc>
        <w:tc>
          <w:tcPr>
            <w:tcW w:w="2268" w:type="dxa"/>
            <w:hideMark/>
          </w:tcPr>
          <w:p w14:paraId="0428280E"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Bayamo</w:t>
            </w:r>
          </w:p>
        </w:tc>
      </w:tr>
      <w:tr w:rsidR="00C611A5" w:rsidRPr="00C611A5" w14:paraId="72EF580B"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614A5BF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9</w:t>
            </w:r>
          </w:p>
        </w:tc>
        <w:tc>
          <w:tcPr>
            <w:tcW w:w="5812" w:type="dxa"/>
            <w:hideMark/>
          </w:tcPr>
          <w:p w14:paraId="7CB6C321"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82" w:history="1">
              <w:r w:rsidR="00C611A5" w:rsidRPr="00C611A5">
                <w:rPr>
                  <w:rFonts w:ascii="Calibri" w:eastAsia="Calibri" w:hAnsi="Calibri" w:cs="Calibri"/>
                  <w:color w:val="002060"/>
                  <w:sz w:val="20"/>
                  <w:szCs w:val="20"/>
                  <w:u w:val="single"/>
                  <w:lang w:eastAsia="en-US"/>
                </w:rPr>
                <w:t>Universidad de Sancti Spíritus José Martí Pérez</w:t>
              </w:r>
            </w:hyperlink>
          </w:p>
        </w:tc>
        <w:tc>
          <w:tcPr>
            <w:tcW w:w="2268" w:type="dxa"/>
            <w:hideMark/>
          </w:tcPr>
          <w:p w14:paraId="0A68D63B"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Sancti Spíritus</w:t>
            </w:r>
          </w:p>
        </w:tc>
      </w:tr>
      <w:tr w:rsidR="00C611A5" w:rsidRPr="00C611A5" w14:paraId="608E8475"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3118A31"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10</w:t>
            </w:r>
          </w:p>
        </w:tc>
        <w:tc>
          <w:tcPr>
            <w:tcW w:w="5812" w:type="dxa"/>
            <w:hideMark/>
          </w:tcPr>
          <w:p w14:paraId="32EF5EBB"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83" w:history="1">
              <w:r w:rsidR="00C611A5" w:rsidRPr="00C611A5">
                <w:rPr>
                  <w:rFonts w:ascii="Calibri" w:eastAsia="Calibri" w:hAnsi="Calibri" w:cs="Calibri"/>
                  <w:color w:val="002060"/>
                  <w:sz w:val="20"/>
                  <w:szCs w:val="20"/>
                  <w:u w:val="single"/>
                  <w:lang w:eastAsia="en-US"/>
                </w:rPr>
                <w:t>Instituto Superior de Diseño Industrial</w:t>
              </w:r>
            </w:hyperlink>
          </w:p>
        </w:tc>
        <w:tc>
          <w:tcPr>
            <w:tcW w:w="2268" w:type="dxa"/>
            <w:hideMark/>
          </w:tcPr>
          <w:p w14:paraId="2411F91D"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655A8A45"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67C5BD0" w14:textId="40430CA0" w:rsidR="00C611A5" w:rsidRPr="00C611A5" w:rsidRDefault="004606B8"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noProof/>
                <w:color w:val="365F91"/>
                <w:sz w:val="20"/>
                <w:szCs w:val="20"/>
              </w:rPr>
              <mc:AlternateContent>
                <mc:Choice Requires="wps">
                  <w:drawing>
                    <wp:anchor distT="0" distB="0" distL="114300" distR="114300" simplePos="0" relativeHeight="251717632" behindDoc="0" locked="0" layoutInCell="1" allowOverlap="1" wp14:anchorId="28669B90" wp14:editId="6A2B7B9D">
                      <wp:simplePos x="0" y="0"/>
                      <wp:positionH relativeFrom="column">
                        <wp:posOffset>-99060</wp:posOffset>
                      </wp:positionH>
                      <wp:positionV relativeFrom="paragraph">
                        <wp:posOffset>20320</wp:posOffset>
                      </wp:positionV>
                      <wp:extent cx="5448300" cy="133350"/>
                      <wp:effectExtent l="0" t="0" r="19050" b="19050"/>
                      <wp:wrapNone/>
                      <wp:docPr id="5" name="5 Rectángulo redondeado"/>
                      <wp:cNvGraphicFramePr/>
                      <a:graphic xmlns:a="http://schemas.openxmlformats.org/drawingml/2006/main">
                        <a:graphicData uri="http://schemas.microsoft.com/office/word/2010/wordprocessingShape">
                          <wps:wsp>
                            <wps:cNvSpPr/>
                            <wps:spPr>
                              <a:xfrm>
                                <a:off x="0" y="0"/>
                                <a:ext cx="5448300" cy="133350"/>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5 Rectángulo redondeado" o:spid="_x0000_s1026" style="position:absolute;margin-left:-7.8pt;margin-top:1.6pt;width:429pt;height:1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" filled="f" strokecolor="#c00000" strokeweight="1.5pt"/>
                  </w:pict>
                </mc:Fallback>
              </mc:AlternateContent>
            </w:r>
            <w:r w:rsidR="00C611A5" w:rsidRPr="00C611A5">
              <w:rPr>
                <w:rFonts w:ascii="Calibri" w:eastAsia="Calibri" w:hAnsi="Calibri" w:cs="Calibri"/>
                <w:color w:val="365F91"/>
                <w:sz w:val="20"/>
                <w:szCs w:val="20"/>
                <w:lang w:eastAsia="en-US"/>
              </w:rPr>
              <w:t>11</w:t>
            </w:r>
          </w:p>
        </w:tc>
        <w:tc>
          <w:tcPr>
            <w:tcW w:w="5812" w:type="dxa"/>
            <w:hideMark/>
          </w:tcPr>
          <w:p w14:paraId="7BDB1632"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84" w:history="1">
              <w:r w:rsidR="00C611A5" w:rsidRPr="00C611A5">
                <w:rPr>
                  <w:rFonts w:ascii="Calibri" w:eastAsia="Calibri" w:hAnsi="Calibri" w:cs="Calibri"/>
                  <w:color w:val="002060"/>
                  <w:sz w:val="20"/>
                  <w:szCs w:val="20"/>
                  <w:u w:val="single"/>
                  <w:lang w:eastAsia="en-US"/>
                </w:rPr>
                <w:t>Universidad de Camagüey Ignacio Agramonte Loynaz</w:t>
              </w:r>
            </w:hyperlink>
          </w:p>
        </w:tc>
        <w:tc>
          <w:tcPr>
            <w:tcW w:w="2268" w:type="dxa"/>
            <w:hideMark/>
          </w:tcPr>
          <w:p w14:paraId="1EEF81F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Camagüey</w:t>
            </w:r>
          </w:p>
        </w:tc>
      </w:tr>
      <w:tr w:rsidR="00C611A5" w:rsidRPr="00C611A5" w14:paraId="098268C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5D775E38"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12</w:t>
            </w:r>
          </w:p>
        </w:tc>
        <w:tc>
          <w:tcPr>
            <w:tcW w:w="5812" w:type="dxa"/>
            <w:hideMark/>
          </w:tcPr>
          <w:p w14:paraId="47666C6D"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85" w:history="1">
              <w:r w:rsidR="00C611A5" w:rsidRPr="00C611A5">
                <w:rPr>
                  <w:rFonts w:ascii="Calibri" w:eastAsia="Calibri" w:hAnsi="Calibri" w:cs="Calibri"/>
                  <w:color w:val="002060"/>
                  <w:sz w:val="20"/>
                  <w:szCs w:val="20"/>
                  <w:u w:val="single"/>
                  <w:lang w:eastAsia="en-US"/>
                </w:rPr>
                <w:t>Universidad de Holguín</w:t>
              </w:r>
            </w:hyperlink>
          </w:p>
        </w:tc>
        <w:tc>
          <w:tcPr>
            <w:tcW w:w="2268" w:type="dxa"/>
            <w:hideMark/>
          </w:tcPr>
          <w:p w14:paraId="3F5A6285"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Holguín</w:t>
            </w:r>
          </w:p>
        </w:tc>
      </w:tr>
      <w:tr w:rsidR="00C611A5" w:rsidRPr="00C611A5" w14:paraId="399171C6"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6AF95ED2"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13</w:t>
            </w:r>
          </w:p>
        </w:tc>
        <w:tc>
          <w:tcPr>
            <w:tcW w:w="5812" w:type="dxa"/>
            <w:hideMark/>
          </w:tcPr>
          <w:p w14:paraId="7BB78CA8"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86" w:history="1">
              <w:r w:rsidR="00C611A5" w:rsidRPr="00C611A5">
                <w:rPr>
                  <w:rFonts w:ascii="Calibri" w:eastAsia="Calibri" w:hAnsi="Calibri" w:cs="Calibri"/>
                  <w:color w:val="002060"/>
                  <w:sz w:val="20"/>
                  <w:szCs w:val="20"/>
                  <w:u w:val="single"/>
                  <w:lang w:eastAsia="en-US"/>
                </w:rPr>
                <w:t>Universidad de Moa Dr. Antonio Núñez Jiménez</w:t>
              </w:r>
            </w:hyperlink>
          </w:p>
        </w:tc>
        <w:tc>
          <w:tcPr>
            <w:tcW w:w="2268" w:type="dxa"/>
            <w:hideMark/>
          </w:tcPr>
          <w:p w14:paraId="4B9BF84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Moa</w:t>
            </w:r>
          </w:p>
        </w:tc>
      </w:tr>
      <w:tr w:rsidR="00C611A5" w:rsidRPr="00C611A5" w14:paraId="12BA581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BC67D91"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14</w:t>
            </w:r>
          </w:p>
        </w:tc>
        <w:tc>
          <w:tcPr>
            <w:tcW w:w="5812" w:type="dxa"/>
            <w:hideMark/>
          </w:tcPr>
          <w:p w14:paraId="28CBE5D7"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87" w:history="1">
              <w:r w:rsidR="00C611A5" w:rsidRPr="00C611A5">
                <w:rPr>
                  <w:rFonts w:ascii="Calibri" w:eastAsia="Calibri" w:hAnsi="Calibri" w:cs="Calibri"/>
                  <w:color w:val="002060"/>
                  <w:sz w:val="20"/>
                  <w:szCs w:val="20"/>
                  <w:u w:val="single"/>
                  <w:lang w:eastAsia="en-US"/>
                </w:rPr>
                <w:t>Universidad de Las Tunas</w:t>
              </w:r>
            </w:hyperlink>
          </w:p>
        </w:tc>
        <w:tc>
          <w:tcPr>
            <w:tcW w:w="2268" w:type="dxa"/>
            <w:hideMark/>
          </w:tcPr>
          <w:p w14:paraId="313D2B7E"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Las Tunas</w:t>
            </w:r>
          </w:p>
        </w:tc>
      </w:tr>
      <w:tr w:rsidR="00C611A5" w:rsidRPr="00C611A5" w14:paraId="5DB0D954"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11D14F1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15</w:t>
            </w:r>
          </w:p>
        </w:tc>
        <w:tc>
          <w:tcPr>
            <w:tcW w:w="5812" w:type="dxa"/>
            <w:hideMark/>
          </w:tcPr>
          <w:p w14:paraId="25D48ADD"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88" w:history="1">
              <w:r w:rsidR="00C611A5" w:rsidRPr="00C611A5">
                <w:rPr>
                  <w:rFonts w:ascii="Calibri" w:eastAsia="Calibri" w:hAnsi="Calibri" w:cs="Calibri"/>
                  <w:color w:val="002060"/>
                  <w:sz w:val="20"/>
                  <w:szCs w:val="20"/>
                  <w:u w:val="single"/>
                  <w:lang w:eastAsia="en-US"/>
                </w:rPr>
                <w:t>Instituto Superior de Relaciones Internacionales Raúl Roa García</w:t>
              </w:r>
            </w:hyperlink>
          </w:p>
        </w:tc>
        <w:tc>
          <w:tcPr>
            <w:tcW w:w="2268" w:type="dxa"/>
            <w:hideMark/>
          </w:tcPr>
          <w:p w14:paraId="65E001C5"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38F0B40A"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48E4188"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16</w:t>
            </w:r>
          </w:p>
        </w:tc>
        <w:tc>
          <w:tcPr>
            <w:tcW w:w="5812" w:type="dxa"/>
            <w:hideMark/>
          </w:tcPr>
          <w:p w14:paraId="4074EC54"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89" w:history="1">
              <w:r w:rsidR="00C611A5" w:rsidRPr="00C611A5">
                <w:rPr>
                  <w:rFonts w:ascii="Calibri" w:eastAsia="Calibri" w:hAnsi="Calibri" w:cs="Calibri"/>
                  <w:color w:val="002060"/>
                  <w:sz w:val="20"/>
                  <w:szCs w:val="20"/>
                  <w:u w:val="single"/>
                  <w:lang w:eastAsia="en-US"/>
                </w:rPr>
                <w:t>Universidad de Matanzas</w:t>
              </w:r>
            </w:hyperlink>
          </w:p>
        </w:tc>
        <w:tc>
          <w:tcPr>
            <w:tcW w:w="2268" w:type="dxa"/>
            <w:hideMark/>
          </w:tcPr>
          <w:p w14:paraId="609B17E6"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Matanzas</w:t>
            </w:r>
          </w:p>
        </w:tc>
      </w:tr>
      <w:tr w:rsidR="00C611A5" w:rsidRPr="00C611A5" w14:paraId="4D637FCB"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0537A32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17</w:t>
            </w:r>
          </w:p>
        </w:tc>
        <w:tc>
          <w:tcPr>
            <w:tcW w:w="5812" w:type="dxa"/>
            <w:hideMark/>
          </w:tcPr>
          <w:p w14:paraId="427BAA06"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90" w:history="1">
              <w:r w:rsidR="00C611A5" w:rsidRPr="00C611A5">
                <w:rPr>
                  <w:rFonts w:ascii="Calibri" w:eastAsia="Calibri" w:hAnsi="Calibri" w:cs="Calibri"/>
                  <w:color w:val="002060"/>
                  <w:sz w:val="20"/>
                  <w:szCs w:val="20"/>
                  <w:u w:val="single"/>
                  <w:lang w:eastAsia="en-US"/>
                </w:rPr>
                <w:t>Universidad Agraria de La Habana Fructuoso Rodríguez Pérez</w:t>
              </w:r>
            </w:hyperlink>
          </w:p>
        </w:tc>
        <w:tc>
          <w:tcPr>
            <w:tcW w:w="2268" w:type="dxa"/>
            <w:hideMark/>
          </w:tcPr>
          <w:p w14:paraId="1D367642"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 José de las Lajas</w:t>
            </w:r>
          </w:p>
        </w:tc>
      </w:tr>
      <w:tr w:rsidR="00C611A5" w:rsidRPr="00C611A5" w14:paraId="2DFFD73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7D2A62F6" w14:textId="7C6304B4"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18</w:t>
            </w:r>
          </w:p>
        </w:tc>
        <w:tc>
          <w:tcPr>
            <w:tcW w:w="5812" w:type="dxa"/>
            <w:hideMark/>
          </w:tcPr>
          <w:p w14:paraId="5E237DDD"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91" w:history="1">
              <w:r w:rsidR="00C611A5" w:rsidRPr="00C611A5">
                <w:rPr>
                  <w:rFonts w:ascii="Calibri" w:eastAsia="Calibri" w:hAnsi="Calibri" w:cs="Calibri"/>
                  <w:color w:val="002060"/>
                  <w:sz w:val="20"/>
                  <w:szCs w:val="20"/>
                  <w:u w:val="single"/>
                  <w:lang w:eastAsia="en-US"/>
                </w:rPr>
                <w:t>Universidad de Ciego de Ávila Máximo Gómez Báez</w:t>
              </w:r>
            </w:hyperlink>
          </w:p>
        </w:tc>
        <w:tc>
          <w:tcPr>
            <w:tcW w:w="2268" w:type="dxa"/>
            <w:hideMark/>
          </w:tcPr>
          <w:p w14:paraId="12A062ED"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Morón</w:t>
            </w:r>
          </w:p>
        </w:tc>
      </w:tr>
      <w:tr w:rsidR="00C611A5" w:rsidRPr="00C611A5" w14:paraId="507FA562"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4AEF5C6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19</w:t>
            </w:r>
          </w:p>
        </w:tc>
        <w:tc>
          <w:tcPr>
            <w:tcW w:w="5812" w:type="dxa"/>
            <w:hideMark/>
          </w:tcPr>
          <w:p w14:paraId="5BB7A617"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92" w:history="1">
              <w:r w:rsidR="00C611A5" w:rsidRPr="00C611A5">
                <w:rPr>
                  <w:rFonts w:ascii="Calibri" w:eastAsia="Calibri" w:hAnsi="Calibri" w:cs="Calibri"/>
                  <w:color w:val="002060"/>
                  <w:sz w:val="20"/>
                  <w:szCs w:val="20"/>
                  <w:u w:val="single"/>
                  <w:lang w:eastAsia="en-US"/>
                </w:rPr>
                <w:t>ISA, Universidad de las Artes</w:t>
              </w:r>
            </w:hyperlink>
          </w:p>
        </w:tc>
        <w:tc>
          <w:tcPr>
            <w:tcW w:w="2268" w:type="dxa"/>
            <w:hideMark/>
          </w:tcPr>
          <w:p w14:paraId="2F6BAAA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0113ECB7"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BF88814"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20</w:t>
            </w:r>
          </w:p>
        </w:tc>
        <w:tc>
          <w:tcPr>
            <w:tcW w:w="5812" w:type="dxa"/>
            <w:hideMark/>
          </w:tcPr>
          <w:p w14:paraId="18893B30"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93" w:history="1">
              <w:r w:rsidR="00C611A5" w:rsidRPr="00C611A5">
                <w:rPr>
                  <w:rFonts w:ascii="Calibri" w:eastAsia="Calibri" w:hAnsi="Calibri" w:cs="Calibri"/>
                  <w:color w:val="002060"/>
                  <w:sz w:val="20"/>
                  <w:szCs w:val="20"/>
                  <w:u w:val="single"/>
                  <w:lang w:eastAsia="en-US"/>
                </w:rPr>
                <w:t>Instituto Nacional de Ciencias Agrícolas</w:t>
              </w:r>
            </w:hyperlink>
          </w:p>
        </w:tc>
        <w:tc>
          <w:tcPr>
            <w:tcW w:w="2268" w:type="dxa"/>
            <w:hideMark/>
          </w:tcPr>
          <w:p w14:paraId="63B064B2"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 José de las Lajas</w:t>
            </w:r>
          </w:p>
        </w:tc>
      </w:tr>
      <w:tr w:rsidR="00C611A5" w:rsidRPr="00C611A5" w14:paraId="737AB3C3"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746CD91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21</w:t>
            </w:r>
          </w:p>
        </w:tc>
        <w:tc>
          <w:tcPr>
            <w:tcW w:w="5812" w:type="dxa"/>
            <w:hideMark/>
          </w:tcPr>
          <w:p w14:paraId="0ED1DC98"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94" w:history="1">
              <w:r w:rsidR="00C611A5" w:rsidRPr="00C611A5">
                <w:rPr>
                  <w:rFonts w:ascii="Calibri" w:eastAsia="Calibri" w:hAnsi="Calibri" w:cs="Calibri"/>
                  <w:color w:val="002060"/>
                  <w:sz w:val="20"/>
                  <w:szCs w:val="20"/>
                  <w:u w:val="single"/>
                  <w:lang w:eastAsia="en-US"/>
                </w:rPr>
                <w:t>Universidad de Ciencias Pedagógicas Enrique José Varona</w:t>
              </w:r>
            </w:hyperlink>
          </w:p>
        </w:tc>
        <w:tc>
          <w:tcPr>
            <w:tcW w:w="2268" w:type="dxa"/>
            <w:hideMark/>
          </w:tcPr>
          <w:p w14:paraId="240874EF"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0DB5D1E9"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54F2FDC"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22</w:t>
            </w:r>
          </w:p>
        </w:tc>
        <w:tc>
          <w:tcPr>
            <w:tcW w:w="5812" w:type="dxa"/>
            <w:hideMark/>
          </w:tcPr>
          <w:p w14:paraId="09EBD3AE"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95" w:history="1">
              <w:r w:rsidR="00C611A5" w:rsidRPr="00C611A5">
                <w:rPr>
                  <w:rFonts w:ascii="Calibri" w:eastAsia="Calibri" w:hAnsi="Calibri" w:cs="Calibri"/>
                  <w:color w:val="002060"/>
                  <w:sz w:val="20"/>
                  <w:szCs w:val="20"/>
                  <w:u w:val="single"/>
                  <w:lang w:eastAsia="en-US"/>
                </w:rPr>
                <w:t>Universidad de Ciencias de la Cultura Física y el Deporte Manuel Fajardo</w:t>
              </w:r>
            </w:hyperlink>
          </w:p>
        </w:tc>
        <w:tc>
          <w:tcPr>
            <w:tcW w:w="2268" w:type="dxa"/>
            <w:hideMark/>
          </w:tcPr>
          <w:p w14:paraId="37247C00"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6C8EAC38"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13429D2E"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23</w:t>
            </w:r>
          </w:p>
        </w:tc>
        <w:tc>
          <w:tcPr>
            <w:tcW w:w="5812" w:type="dxa"/>
            <w:hideMark/>
          </w:tcPr>
          <w:p w14:paraId="7D94B6C3"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96" w:history="1">
              <w:r w:rsidR="00C611A5" w:rsidRPr="00C611A5">
                <w:rPr>
                  <w:rFonts w:ascii="Calibri" w:eastAsia="Calibri" w:hAnsi="Calibri" w:cs="Calibri"/>
                  <w:color w:val="002060"/>
                  <w:sz w:val="20"/>
                  <w:szCs w:val="20"/>
                  <w:u w:val="single"/>
                  <w:lang w:eastAsia="en-US"/>
                </w:rPr>
                <w:t>Universidad de la Isla de la Juventud Jesús Montané Oropesa</w:t>
              </w:r>
            </w:hyperlink>
          </w:p>
        </w:tc>
        <w:tc>
          <w:tcPr>
            <w:tcW w:w="2268" w:type="dxa"/>
            <w:hideMark/>
          </w:tcPr>
          <w:p w14:paraId="4D345AD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Isla de la Juventud</w:t>
            </w:r>
          </w:p>
        </w:tc>
      </w:tr>
      <w:tr w:rsidR="00C611A5" w:rsidRPr="00C611A5" w14:paraId="116474F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871DBA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24</w:t>
            </w:r>
          </w:p>
        </w:tc>
        <w:tc>
          <w:tcPr>
            <w:tcW w:w="5812" w:type="dxa"/>
            <w:hideMark/>
          </w:tcPr>
          <w:p w14:paraId="03055517"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97" w:history="1">
              <w:r w:rsidR="00C611A5" w:rsidRPr="00C611A5">
                <w:rPr>
                  <w:rFonts w:ascii="Calibri" w:eastAsia="Calibri" w:hAnsi="Calibri" w:cs="Calibri"/>
                  <w:color w:val="002060"/>
                  <w:sz w:val="20"/>
                  <w:szCs w:val="20"/>
                  <w:u w:val="single"/>
                  <w:lang w:eastAsia="en-US"/>
                </w:rPr>
                <w:t>Universidad de Artemisa</w:t>
              </w:r>
            </w:hyperlink>
          </w:p>
        </w:tc>
        <w:tc>
          <w:tcPr>
            <w:tcW w:w="2268" w:type="dxa"/>
            <w:hideMark/>
          </w:tcPr>
          <w:p w14:paraId="7E9E13A4"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Artemisa</w:t>
            </w:r>
          </w:p>
        </w:tc>
      </w:tr>
      <w:tr w:rsidR="00C611A5" w:rsidRPr="00C611A5" w14:paraId="2D459373"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5E6FD6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25</w:t>
            </w:r>
          </w:p>
        </w:tc>
        <w:tc>
          <w:tcPr>
            <w:tcW w:w="5812" w:type="dxa"/>
            <w:hideMark/>
          </w:tcPr>
          <w:p w14:paraId="1994D0BC"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98" w:history="1">
              <w:r w:rsidR="00C611A5" w:rsidRPr="00C611A5">
                <w:rPr>
                  <w:rFonts w:ascii="Calibri" w:eastAsia="Calibri" w:hAnsi="Calibri" w:cs="Calibri"/>
                  <w:color w:val="002060"/>
                  <w:sz w:val="20"/>
                  <w:szCs w:val="20"/>
                  <w:u w:val="single"/>
                  <w:lang w:eastAsia="en-US"/>
                </w:rPr>
                <w:t>Universidad de Guantánamo</w:t>
              </w:r>
            </w:hyperlink>
          </w:p>
        </w:tc>
        <w:tc>
          <w:tcPr>
            <w:tcW w:w="2268" w:type="dxa"/>
            <w:hideMark/>
          </w:tcPr>
          <w:p w14:paraId="7D186E1F"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Guantánamo</w:t>
            </w:r>
          </w:p>
        </w:tc>
      </w:tr>
      <w:tr w:rsidR="00C611A5" w:rsidRPr="00C611A5" w14:paraId="24DB177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13663B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26</w:t>
            </w:r>
          </w:p>
        </w:tc>
        <w:tc>
          <w:tcPr>
            <w:tcW w:w="5812" w:type="dxa"/>
            <w:hideMark/>
          </w:tcPr>
          <w:p w14:paraId="7E9D3601"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99" w:history="1">
              <w:r w:rsidR="00C611A5" w:rsidRPr="00C611A5">
                <w:rPr>
                  <w:rFonts w:ascii="Calibri" w:eastAsia="Calibri" w:hAnsi="Calibri" w:cs="Calibri"/>
                  <w:color w:val="002060"/>
                  <w:sz w:val="20"/>
                  <w:szCs w:val="20"/>
                  <w:u w:val="single"/>
                  <w:lang w:eastAsia="en-US"/>
                </w:rPr>
                <w:t>Universidad de Ciencias Médicas de La Habana</w:t>
              </w:r>
            </w:hyperlink>
          </w:p>
        </w:tc>
        <w:tc>
          <w:tcPr>
            <w:tcW w:w="2268" w:type="dxa"/>
            <w:hideMark/>
          </w:tcPr>
          <w:p w14:paraId="702DB73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72760D77"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041F2F22" w14:textId="7DB87575" w:rsidR="00C611A5" w:rsidRPr="00C611A5" w:rsidRDefault="004606B8"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noProof/>
                <w:color w:val="365F91"/>
                <w:sz w:val="20"/>
                <w:szCs w:val="20"/>
              </w:rPr>
              <mc:AlternateContent>
                <mc:Choice Requires="wps">
                  <w:drawing>
                    <wp:anchor distT="0" distB="0" distL="114300" distR="114300" simplePos="0" relativeHeight="251716608" behindDoc="0" locked="0" layoutInCell="1" allowOverlap="1" wp14:anchorId="69481B4F" wp14:editId="6A8C2C3B">
                      <wp:simplePos x="0" y="0"/>
                      <wp:positionH relativeFrom="column">
                        <wp:posOffset>-99060</wp:posOffset>
                      </wp:positionH>
                      <wp:positionV relativeFrom="paragraph">
                        <wp:posOffset>22860</wp:posOffset>
                      </wp:positionV>
                      <wp:extent cx="5448300" cy="133350"/>
                      <wp:effectExtent l="0" t="0" r="19050" b="19050"/>
                      <wp:wrapNone/>
                      <wp:docPr id="24" name="24 Rectángulo redondeado"/>
                      <wp:cNvGraphicFramePr/>
                      <a:graphic xmlns:a="http://schemas.openxmlformats.org/drawingml/2006/main">
                        <a:graphicData uri="http://schemas.microsoft.com/office/word/2010/wordprocessingShape">
                          <wps:wsp>
                            <wps:cNvSpPr/>
                            <wps:spPr>
                              <a:xfrm>
                                <a:off x="0" y="0"/>
                                <a:ext cx="5448300" cy="133350"/>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24 Rectángulo redondeado" o:spid="_x0000_s1026" style="position:absolute;margin-left:-7.8pt;margin-top:1.8pt;width:429pt;height:10.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" filled="f" strokecolor="#c00000" strokeweight="1.5pt"/>
                  </w:pict>
                </mc:Fallback>
              </mc:AlternateContent>
            </w:r>
            <w:r w:rsidR="00C611A5" w:rsidRPr="00C611A5">
              <w:rPr>
                <w:rFonts w:ascii="Calibri" w:eastAsia="Calibri" w:hAnsi="Calibri" w:cs="Calibri"/>
                <w:color w:val="365F91"/>
                <w:sz w:val="20"/>
                <w:szCs w:val="20"/>
                <w:lang w:eastAsia="en-US"/>
              </w:rPr>
              <w:t>27</w:t>
            </w:r>
          </w:p>
        </w:tc>
        <w:tc>
          <w:tcPr>
            <w:tcW w:w="5812" w:type="dxa"/>
            <w:hideMark/>
          </w:tcPr>
          <w:p w14:paraId="3B5FE01A"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00" w:history="1">
              <w:r w:rsidR="00C611A5" w:rsidRPr="00C611A5">
                <w:rPr>
                  <w:rFonts w:ascii="Calibri" w:eastAsia="Calibri" w:hAnsi="Calibri" w:cs="Calibri"/>
                  <w:color w:val="002060"/>
                  <w:sz w:val="20"/>
                  <w:szCs w:val="20"/>
                  <w:u w:val="single"/>
                  <w:lang w:eastAsia="en-US"/>
                </w:rPr>
                <w:t>Universidad de Ciencias Médicas de Camagüey</w:t>
              </w:r>
            </w:hyperlink>
          </w:p>
        </w:tc>
        <w:tc>
          <w:tcPr>
            <w:tcW w:w="2268" w:type="dxa"/>
            <w:hideMark/>
          </w:tcPr>
          <w:p w14:paraId="68251A7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Camagüey</w:t>
            </w:r>
          </w:p>
        </w:tc>
      </w:tr>
      <w:tr w:rsidR="00C611A5" w:rsidRPr="00C611A5" w14:paraId="2C073777"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5EF893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28</w:t>
            </w:r>
          </w:p>
        </w:tc>
        <w:tc>
          <w:tcPr>
            <w:tcW w:w="5812" w:type="dxa"/>
            <w:hideMark/>
          </w:tcPr>
          <w:p w14:paraId="416ED320"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01" w:history="1">
              <w:r w:rsidR="00C611A5" w:rsidRPr="00C611A5">
                <w:rPr>
                  <w:rFonts w:ascii="Calibri" w:eastAsia="Calibri" w:hAnsi="Calibri" w:cs="Calibri"/>
                  <w:color w:val="002060"/>
                  <w:sz w:val="20"/>
                  <w:szCs w:val="20"/>
                  <w:u w:val="single"/>
                  <w:lang w:eastAsia="en-US"/>
                </w:rPr>
                <w:t>Universidad de Ciencias Médicas de Guantánamo</w:t>
              </w:r>
            </w:hyperlink>
          </w:p>
        </w:tc>
        <w:tc>
          <w:tcPr>
            <w:tcW w:w="2268" w:type="dxa"/>
            <w:hideMark/>
          </w:tcPr>
          <w:p w14:paraId="53A6408D"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Guantánamo</w:t>
            </w:r>
          </w:p>
        </w:tc>
      </w:tr>
      <w:tr w:rsidR="00C611A5" w:rsidRPr="00C611A5" w14:paraId="26D6950D"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BE7ACB2"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29</w:t>
            </w:r>
          </w:p>
        </w:tc>
        <w:tc>
          <w:tcPr>
            <w:tcW w:w="5812" w:type="dxa"/>
            <w:hideMark/>
          </w:tcPr>
          <w:p w14:paraId="71D8E1AF"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02" w:history="1">
              <w:r w:rsidR="00C611A5" w:rsidRPr="00C611A5">
                <w:rPr>
                  <w:rFonts w:ascii="Calibri" w:eastAsia="Calibri" w:hAnsi="Calibri" w:cs="Calibri"/>
                  <w:color w:val="002060"/>
                  <w:sz w:val="20"/>
                  <w:szCs w:val="20"/>
                  <w:u w:val="single"/>
                  <w:lang w:eastAsia="en-US"/>
                </w:rPr>
                <w:t>Universidad de Ciencias Médicas de Villa Clara</w:t>
              </w:r>
            </w:hyperlink>
          </w:p>
        </w:tc>
        <w:tc>
          <w:tcPr>
            <w:tcW w:w="2268" w:type="dxa"/>
            <w:hideMark/>
          </w:tcPr>
          <w:p w14:paraId="2856D92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Santa Clara</w:t>
            </w:r>
          </w:p>
        </w:tc>
      </w:tr>
      <w:tr w:rsidR="00C611A5" w:rsidRPr="00C611A5" w14:paraId="1F91533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120D75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30</w:t>
            </w:r>
          </w:p>
        </w:tc>
        <w:tc>
          <w:tcPr>
            <w:tcW w:w="5812" w:type="dxa"/>
            <w:hideMark/>
          </w:tcPr>
          <w:p w14:paraId="33F0C565"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03" w:history="1">
              <w:r w:rsidR="00C611A5" w:rsidRPr="00C611A5">
                <w:rPr>
                  <w:rFonts w:ascii="Calibri" w:eastAsia="Calibri" w:hAnsi="Calibri" w:cs="Calibri"/>
                  <w:color w:val="002060"/>
                  <w:sz w:val="20"/>
                  <w:szCs w:val="20"/>
                  <w:u w:val="single"/>
                  <w:lang w:eastAsia="en-US"/>
                </w:rPr>
                <w:t>Universidad de Ciencias Médicas de Sancti Spíritus</w:t>
              </w:r>
            </w:hyperlink>
          </w:p>
        </w:tc>
        <w:tc>
          <w:tcPr>
            <w:tcW w:w="2268" w:type="dxa"/>
            <w:hideMark/>
          </w:tcPr>
          <w:p w14:paraId="36D18969"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Sancti Spíritus</w:t>
            </w:r>
          </w:p>
        </w:tc>
      </w:tr>
      <w:tr w:rsidR="00C611A5" w:rsidRPr="00C611A5" w14:paraId="2DC37C0F"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53154AC" w14:textId="1689D1D1"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31</w:t>
            </w:r>
          </w:p>
        </w:tc>
        <w:tc>
          <w:tcPr>
            <w:tcW w:w="5812" w:type="dxa"/>
            <w:hideMark/>
          </w:tcPr>
          <w:p w14:paraId="708A041A"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04" w:history="1">
              <w:r w:rsidR="00C611A5" w:rsidRPr="00C611A5">
                <w:rPr>
                  <w:rFonts w:ascii="Calibri" w:eastAsia="Calibri" w:hAnsi="Calibri" w:cs="Calibri"/>
                  <w:color w:val="002060"/>
                  <w:sz w:val="20"/>
                  <w:szCs w:val="20"/>
                  <w:u w:val="single"/>
                  <w:lang w:eastAsia="en-US"/>
                </w:rPr>
                <w:t>Universidad de Ciencias Médicas de Ciego de Ávila</w:t>
              </w:r>
            </w:hyperlink>
          </w:p>
        </w:tc>
        <w:tc>
          <w:tcPr>
            <w:tcW w:w="2268" w:type="dxa"/>
            <w:hideMark/>
          </w:tcPr>
          <w:p w14:paraId="79CC4D6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Ciego de Ávila</w:t>
            </w:r>
          </w:p>
        </w:tc>
      </w:tr>
      <w:tr w:rsidR="00C611A5" w:rsidRPr="00C611A5" w14:paraId="30649237"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F7B121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32</w:t>
            </w:r>
          </w:p>
        </w:tc>
        <w:tc>
          <w:tcPr>
            <w:tcW w:w="5812" w:type="dxa"/>
            <w:hideMark/>
          </w:tcPr>
          <w:p w14:paraId="6F727AA9"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05" w:history="1">
              <w:r w:rsidR="00C611A5" w:rsidRPr="00C611A5">
                <w:rPr>
                  <w:rFonts w:ascii="Calibri" w:eastAsia="Calibri" w:hAnsi="Calibri" w:cs="Calibri"/>
                  <w:color w:val="002060"/>
                  <w:sz w:val="20"/>
                  <w:szCs w:val="20"/>
                  <w:u w:val="single"/>
                  <w:lang w:eastAsia="en-US"/>
                </w:rPr>
                <w:t>Universidad de Ciencias Médicas de Matanzas</w:t>
              </w:r>
            </w:hyperlink>
          </w:p>
        </w:tc>
        <w:tc>
          <w:tcPr>
            <w:tcW w:w="2268" w:type="dxa"/>
            <w:hideMark/>
          </w:tcPr>
          <w:p w14:paraId="15D891F8"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Matanzas</w:t>
            </w:r>
          </w:p>
        </w:tc>
      </w:tr>
      <w:tr w:rsidR="00C611A5" w:rsidRPr="00C611A5" w14:paraId="057FFD89"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1D4A078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33</w:t>
            </w:r>
          </w:p>
        </w:tc>
        <w:tc>
          <w:tcPr>
            <w:tcW w:w="5812" w:type="dxa"/>
            <w:hideMark/>
          </w:tcPr>
          <w:p w14:paraId="3C0F545B"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06" w:history="1">
              <w:r w:rsidR="00C611A5" w:rsidRPr="00C611A5">
                <w:rPr>
                  <w:rFonts w:ascii="Calibri" w:eastAsia="Calibri" w:hAnsi="Calibri" w:cs="Calibri"/>
                  <w:color w:val="002060"/>
                  <w:sz w:val="20"/>
                  <w:szCs w:val="20"/>
                  <w:u w:val="single"/>
                  <w:lang w:eastAsia="en-US"/>
                </w:rPr>
                <w:t>Instituto de Ciencia Animal</w:t>
              </w:r>
            </w:hyperlink>
          </w:p>
        </w:tc>
        <w:tc>
          <w:tcPr>
            <w:tcW w:w="2268" w:type="dxa"/>
            <w:hideMark/>
          </w:tcPr>
          <w:p w14:paraId="3323F523"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 José de las Lajas</w:t>
            </w:r>
          </w:p>
        </w:tc>
      </w:tr>
      <w:tr w:rsidR="00C611A5" w:rsidRPr="00C611A5" w14:paraId="41F6A9C6"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A2E1EA1"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34</w:t>
            </w:r>
          </w:p>
        </w:tc>
        <w:tc>
          <w:tcPr>
            <w:tcW w:w="5812" w:type="dxa"/>
            <w:hideMark/>
          </w:tcPr>
          <w:p w14:paraId="7659C041"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07" w:history="1">
              <w:r w:rsidR="00C611A5" w:rsidRPr="00C611A5">
                <w:rPr>
                  <w:rFonts w:ascii="Calibri" w:eastAsia="Calibri" w:hAnsi="Calibri" w:cs="Calibri"/>
                  <w:color w:val="002060"/>
                  <w:sz w:val="20"/>
                  <w:szCs w:val="20"/>
                  <w:u w:val="single"/>
                  <w:lang w:eastAsia="en-US"/>
                </w:rPr>
                <w:t>Universidad de Ciencias Médicas de Cienfuegos</w:t>
              </w:r>
            </w:hyperlink>
          </w:p>
        </w:tc>
        <w:tc>
          <w:tcPr>
            <w:tcW w:w="2268" w:type="dxa"/>
            <w:hideMark/>
          </w:tcPr>
          <w:p w14:paraId="6C317F89"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Cienfuegos</w:t>
            </w:r>
          </w:p>
        </w:tc>
      </w:tr>
      <w:tr w:rsidR="00C611A5" w:rsidRPr="00C611A5" w14:paraId="065EED49"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EDBE64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35</w:t>
            </w:r>
          </w:p>
        </w:tc>
        <w:tc>
          <w:tcPr>
            <w:tcW w:w="5812" w:type="dxa"/>
            <w:hideMark/>
          </w:tcPr>
          <w:p w14:paraId="451DE0FF"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08" w:history="1">
              <w:r w:rsidR="00C611A5" w:rsidRPr="00C611A5">
                <w:rPr>
                  <w:rFonts w:ascii="Calibri" w:eastAsia="Calibri" w:hAnsi="Calibri" w:cs="Calibri"/>
                  <w:color w:val="002060"/>
                  <w:sz w:val="20"/>
                  <w:szCs w:val="20"/>
                  <w:u w:val="single"/>
                  <w:lang w:eastAsia="en-US"/>
                </w:rPr>
                <w:t>Universidad de Ciencias Pedagógicas Pepito Tey</w:t>
              </w:r>
            </w:hyperlink>
          </w:p>
        </w:tc>
        <w:tc>
          <w:tcPr>
            <w:tcW w:w="2268" w:type="dxa"/>
            <w:hideMark/>
          </w:tcPr>
          <w:p w14:paraId="264D811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Las Tunas</w:t>
            </w:r>
          </w:p>
        </w:tc>
      </w:tr>
      <w:tr w:rsidR="00C611A5" w:rsidRPr="00C611A5" w14:paraId="6740CA2E"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2C1C26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36</w:t>
            </w:r>
          </w:p>
        </w:tc>
        <w:tc>
          <w:tcPr>
            <w:tcW w:w="5812" w:type="dxa"/>
            <w:hideMark/>
          </w:tcPr>
          <w:p w14:paraId="5E4B4AFF"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09" w:history="1">
              <w:r w:rsidR="00C611A5" w:rsidRPr="00C611A5">
                <w:rPr>
                  <w:rFonts w:ascii="Calibri" w:eastAsia="Calibri" w:hAnsi="Calibri" w:cs="Calibri"/>
                  <w:color w:val="002060"/>
                  <w:sz w:val="20"/>
                  <w:szCs w:val="20"/>
                  <w:u w:val="single"/>
                  <w:lang w:eastAsia="en-US"/>
                </w:rPr>
                <w:t>Universidad de Ciencias Pedagógicas Frank País García</w:t>
              </w:r>
            </w:hyperlink>
          </w:p>
        </w:tc>
        <w:tc>
          <w:tcPr>
            <w:tcW w:w="2268" w:type="dxa"/>
            <w:hideMark/>
          </w:tcPr>
          <w:p w14:paraId="0988FC39"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Santiago de Cuba</w:t>
            </w:r>
          </w:p>
        </w:tc>
      </w:tr>
      <w:tr w:rsidR="00C611A5" w:rsidRPr="00C611A5" w14:paraId="42F24812"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3B993EBF"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37</w:t>
            </w:r>
          </w:p>
        </w:tc>
        <w:tc>
          <w:tcPr>
            <w:tcW w:w="5812" w:type="dxa"/>
            <w:hideMark/>
          </w:tcPr>
          <w:p w14:paraId="0108FEC8"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10" w:history="1">
              <w:r w:rsidR="00C611A5" w:rsidRPr="00C611A5">
                <w:rPr>
                  <w:rFonts w:ascii="Calibri" w:eastAsia="Calibri" w:hAnsi="Calibri" w:cs="Calibri"/>
                  <w:color w:val="002060"/>
                  <w:sz w:val="20"/>
                  <w:szCs w:val="20"/>
                  <w:u w:val="single"/>
                  <w:lang w:eastAsia="en-US"/>
                </w:rPr>
                <w:t>Universidad de Ciencias Médicas de Holguín</w:t>
              </w:r>
            </w:hyperlink>
          </w:p>
        </w:tc>
        <w:tc>
          <w:tcPr>
            <w:tcW w:w="2268" w:type="dxa"/>
            <w:hideMark/>
          </w:tcPr>
          <w:p w14:paraId="5122E684"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Holguín</w:t>
            </w:r>
          </w:p>
        </w:tc>
      </w:tr>
      <w:tr w:rsidR="00C611A5" w:rsidRPr="00C611A5" w14:paraId="7C54830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3C3B1F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38</w:t>
            </w:r>
          </w:p>
        </w:tc>
        <w:tc>
          <w:tcPr>
            <w:tcW w:w="5812" w:type="dxa"/>
            <w:hideMark/>
          </w:tcPr>
          <w:p w14:paraId="658FC30C"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11" w:history="1">
              <w:r w:rsidR="00C611A5" w:rsidRPr="00C611A5">
                <w:rPr>
                  <w:rFonts w:ascii="Calibri" w:eastAsia="Calibri" w:hAnsi="Calibri" w:cs="Calibri"/>
                  <w:color w:val="002060"/>
                  <w:sz w:val="20"/>
                  <w:szCs w:val="20"/>
                  <w:u w:val="single"/>
                  <w:lang w:eastAsia="en-US"/>
                </w:rPr>
                <w:t>Universidad de Ciencias Pedagógicas Félix Varela Morales</w:t>
              </w:r>
            </w:hyperlink>
          </w:p>
        </w:tc>
        <w:tc>
          <w:tcPr>
            <w:tcW w:w="2268" w:type="dxa"/>
            <w:hideMark/>
          </w:tcPr>
          <w:p w14:paraId="573A8D88"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Santa Clara</w:t>
            </w:r>
          </w:p>
        </w:tc>
      </w:tr>
      <w:tr w:rsidR="00C611A5" w:rsidRPr="00C611A5" w14:paraId="3378B4B7"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132AD1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39</w:t>
            </w:r>
          </w:p>
        </w:tc>
        <w:tc>
          <w:tcPr>
            <w:tcW w:w="5812" w:type="dxa"/>
            <w:hideMark/>
          </w:tcPr>
          <w:p w14:paraId="2026D1E0"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12" w:history="1">
              <w:r w:rsidR="00C611A5" w:rsidRPr="00C611A5">
                <w:rPr>
                  <w:rFonts w:ascii="Calibri" w:eastAsia="Calibri" w:hAnsi="Calibri" w:cs="Calibri"/>
                  <w:color w:val="002060"/>
                  <w:sz w:val="20"/>
                  <w:szCs w:val="20"/>
                  <w:u w:val="single"/>
                  <w:lang w:eastAsia="en-US"/>
                </w:rPr>
                <w:t>Universidad de Ciencias Médicas de Santiago de Cuba</w:t>
              </w:r>
            </w:hyperlink>
          </w:p>
        </w:tc>
        <w:tc>
          <w:tcPr>
            <w:tcW w:w="2268" w:type="dxa"/>
            <w:hideMark/>
          </w:tcPr>
          <w:p w14:paraId="0C4E50A6"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Santiago de Cuba</w:t>
            </w:r>
          </w:p>
        </w:tc>
      </w:tr>
      <w:tr w:rsidR="00C611A5" w:rsidRPr="00C611A5" w14:paraId="26B59E60"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8B9A41A"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40</w:t>
            </w:r>
          </w:p>
        </w:tc>
        <w:tc>
          <w:tcPr>
            <w:tcW w:w="5812" w:type="dxa"/>
            <w:hideMark/>
          </w:tcPr>
          <w:p w14:paraId="44D94832"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13" w:history="1">
              <w:r w:rsidR="00C611A5" w:rsidRPr="00C611A5">
                <w:rPr>
                  <w:rFonts w:ascii="Calibri" w:eastAsia="Calibri" w:hAnsi="Calibri" w:cs="Calibri"/>
                  <w:color w:val="002060"/>
                  <w:sz w:val="20"/>
                  <w:szCs w:val="20"/>
                  <w:u w:val="single"/>
                  <w:lang w:eastAsia="en-US"/>
                </w:rPr>
                <w:t>Universidad de Ciencias Pedagógicas José de la Luz y Caballero</w:t>
              </w:r>
            </w:hyperlink>
          </w:p>
        </w:tc>
        <w:tc>
          <w:tcPr>
            <w:tcW w:w="2268" w:type="dxa"/>
            <w:hideMark/>
          </w:tcPr>
          <w:p w14:paraId="5EB37C54"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Holguín</w:t>
            </w:r>
          </w:p>
        </w:tc>
      </w:tr>
      <w:tr w:rsidR="00C611A5" w:rsidRPr="00C611A5" w14:paraId="41A56384"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089860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41</w:t>
            </w:r>
          </w:p>
        </w:tc>
        <w:tc>
          <w:tcPr>
            <w:tcW w:w="5812" w:type="dxa"/>
            <w:hideMark/>
          </w:tcPr>
          <w:p w14:paraId="56E729AF"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14" w:history="1">
              <w:r w:rsidR="00C611A5" w:rsidRPr="00C611A5">
                <w:rPr>
                  <w:rFonts w:ascii="Calibri" w:eastAsia="Calibri" w:hAnsi="Calibri" w:cs="Calibri"/>
                  <w:color w:val="002060"/>
                  <w:sz w:val="20"/>
                  <w:szCs w:val="20"/>
                  <w:u w:val="single"/>
                  <w:lang w:eastAsia="en-US"/>
                </w:rPr>
                <w:t>Instituto Superior de Tecnologías y Ciencias Aplicadas</w:t>
              </w:r>
            </w:hyperlink>
          </w:p>
        </w:tc>
        <w:tc>
          <w:tcPr>
            <w:tcW w:w="2268" w:type="dxa"/>
            <w:hideMark/>
          </w:tcPr>
          <w:p w14:paraId="7D36FD6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5FC9A589"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0E790D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42</w:t>
            </w:r>
          </w:p>
        </w:tc>
        <w:tc>
          <w:tcPr>
            <w:tcW w:w="5812" w:type="dxa"/>
            <w:hideMark/>
          </w:tcPr>
          <w:p w14:paraId="4EACC320"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15" w:history="1">
              <w:r w:rsidR="00C611A5" w:rsidRPr="00C611A5">
                <w:rPr>
                  <w:rFonts w:ascii="Calibri" w:eastAsia="Calibri" w:hAnsi="Calibri" w:cs="Calibri"/>
                  <w:color w:val="002060"/>
                  <w:sz w:val="20"/>
                  <w:szCs w:val="20"/>
                  <w:u w:val="single"/>
                  <w:lang w:eastAsia="en-US"/>
                </w:rPr>
                <w:t>Universidad de Ciencias Médicas de Pinar del Río</w:t>
              </w:r>
            </w:hyperlink>
          </w:p>
        </w:tc>
        <w:tc>
          <w:tcPr>
            <w:tcW w:w="2268" w:type="dxa"/>
            <w:hideMark/>
          </w:tcPr>
          <w:p w14:paraId="54C68AD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Pinar del Río</w:t>
            </w:r>
          </w:p>
        </w:tc>
      </w:tr>
      <w:tr w:rsidR="00C611A5" w:rsidRPr="00C611A5" w14:paraId="2F3978AB"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5E05887"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43</w:t>
            </w:r>
          </w:p>
        </w:tc>
        <w:tc>
          <w:tcPr>
            <w:tcW w:w="5812" w:type="dxa"/>
            <w:hideMark/>
          </w:tcPr>
          <w:p w14:paraId="1AB11221"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16" w:history="1">
              <w:r w:rsidR="00C611A5" w:rsidRPr="00C611A5">
                <w:rPr>
                  <w:rFonts w:ascii="Calibri" w:eastAsia="Calibri" w:hAnsi="Calibri" w:cs="Calibri"/>
                  <w:color w:val="002060"/>
                  <w:sz w:val="20"/>
                  <w:szCs w:val="20"/>
                  <w:u w:val="single"/>
                  <w:lang w:eastAsia="en-US"/>
                </w:rPr>
                <w:t>Universidad de Ciencias Médicas de Las Tunas</w:t>
              </w:r>
            </w:hyperlink>
          </w:p>
        </w:tc>
        <w:tc>
          <w:tcPr>
            <w:tcW w:w="2268" w:type="dxa"/>
            <w:hideMark/>
          </w:tcPr>
          <w:p w14:paraId="161142B9"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Las Tunas</w:t>
            </w:r>
          </w:p>
        </w:tc>
      </w:tr>
      <w:tr w:rsidR="00C611A5" w:rsidRPr="00C611A5" w14:paraId="12AB752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AD6FA3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44</w:t>
            </w:r>
          </w:p>
        </w:tc>
        <w:tc>
          <w:tcPr>
            <w:tcW w:w="5812" w:type="dxa"/>
            <w:hideMark/>
          </w:tcPr>
          <w:p w14:paraId="3449A509"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17" w:history="1">
              <w:r w:rsidR="00C611A5" w:rsidRPr="00C611A5">
                <w:rPr>
                  <w:rFonts w:ascii="Calibri" w:eastAsia="Calibri" w:hAnsi="Calibri" w:cs="Calibri"/>
                  <w:color w:val="002060"/>
                  <w:sz w:val="20"/>
                  <w:szCs w:val="20"/>
                  <w:u w:val="single"/>
                  <w:lang w:eastAsia="en-US"/>
                </w:rPr>
                <w:t>Universidad de Ciencias Médicas de Granma</w:t>
              </w:r>
            </w:hyperlink>
          </w:p>
        </w:tc>
        <w:tc>
          <w:tcPr>
            <w:tcW w:w="2268" w:type="dxa"/>
            <w:hideMark/>
          </w:tcPr>
          <w:p w14:paraId="084D25B0"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Manzanillo</w:t>
            </w:r>
          </w:p>
        </w:tc>
      </w:tr>
      <w:tr w:rsidR="00C611A5" w:rsidRPr="00C611A5" w14:paraId="4AB66FF6"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6B9429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45</w:t>
            </w:r>
          </w:p>
        </w:tc>
        <w:tc>
          <w:tcPr>
            <w:tcW w:w="5812" w:type="dxa"/>
            <w:hideMark/>
          </w:tcPr>
          <w:p w14:paraId="1C3B6468" w14:textId="77777777" w:rsidR="00C611A5" w:rsidRPr="00C611A5" w:rsidRDefault="0085477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118" w:history="1">
              <w:r w:rsidR="00C611A5" w:rsidRPr="00C611A5">
                <w:rPr>
                  <w:rFonts w:ascii="Calibri" w:eastAsia="Calibri" w:hAnsi="Calibri" w:cs="Calibri"/>
                  <w:color w:val="002060"/>
                  <w:sz w:val="20"/>
                  <w:szCs w:val="20"/>
                  <w:u w:val="single"/>
                  <w:lang w:eastAsia="en-US"/>
                </w:rPr>
                <w:t>Escuela Latinoamericana de Medicina</w:t>
              </w:r>
            </w:hyperlink>
          </w:p>
        </w:tc>
        <w:tc>
          <w:tcPr>
            <w:tcW w:w="2268" w:type="dxa"/>
            <w:hideMark/>
          </w:tcPr>
          <w:p w14:paraId="2D87B84F"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58755C55"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53F21239"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46</w:t>
            </w:r>
          </w:p>
        </w:tc>
        <w:tc>
          <w:tcPr>
            <w:tcW w:w="5812" w:type="dxa"/>
            <w:hideMark/>
          </w:tcPr>
          <w:p w14:paraId="08B1F717" w14:textId="77777777" w:rsidR="00C611A5" w:rsidRPr="00C611A5" w:rsidRDefault="0085477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119" w:history="1">
              <w:r w:rsidR="00C611A5" w:rsidRPr="00C611A5">
                <w:rPr>
                  <w:rFonts w:ascii="Calibri" w:eastAsia="Calibri" w:hAnsi="Calibri" w:cs="Calibri"/>
                  <w:color w:val="002060"/>
                  <w:sz w:val="20"/>
                  <w:szCs w:val="20"/>
                  <w:u w:val="single"/>
                  <w:lang w:eastAsia="en-US"/>
                </w:rPr>
                <w:t>Universidad de Ciencias Pedagógicas Héctor Alfredo Pineda Zaldívar</w:t>
              </w:r>
            </w:hyperlink>
          </w:p>
        </w:tc>
        <w:tc>
          <w:tcPr>
            <w:tcW w:w="2268" w:type="dxa"/>
            <w:hideMark/>
          </w:tcPr>
          <w:p w14:paraId="2E60F3C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bl>
    <w:p w14:paraId="2963FB74" w14:textId="50D2D16F" w:rsidR="00C611A5" w:rsidRPr="00C611A5" w:rsidRDefault="00C611A5" w:rsidP="00C611A5">
      <w:pPr>
        <w:widowControl w:val="0"/>
        <w:tabs>
          <w:tab w:val="left" w:pos="384"/>
          <w:tab w:val="left" w:pos="3345"/>
        </w:tabs>
        <w:autoSpaceDE w:val="0"/>
        <w:autoSpaceDN w:val="0"/>
        <w:adjustRightInd w:val="0"/>
        <w:spacing w:after="0" w:line="240" w:lineRule="auto"/>
        <w:ind w:left="284"/>
        <w:rPr>
          <w:rFonts w:ascii="Calibri" w:eastAsia="Times New Roman" w:hAnsi="Calibri" w:cs="Calibri"/>
          <w:sz w:val="20"/>
          <w:szCs w:val="24"/>
        </w:rPr>
      </w:pPr>
      <w:r w:rsidRPr="00C611A5">
        <w:rPr>
          <w:rFonts w:ascii="Calibri" w:eastAsia="Times New Roman" w:hAnsi="Calibri" w:cs="Calibri"/>
          <w:sz w:val="20"/>
          <w:szCs w:val="24"/>
        </w:rPr>
        <w:t xml:space="preserve">Tabla </w:t>
      </w:r>
      <w:r w:rsidR="004F79EF">
        <w:rPr>
          <w:rFonts w:ascii="Calibri" w:eastAsia="Times New Roman" w:hAnsi="Calibri" w:cs="Calibri"/>
          <w:sz w:val="20"/>
          <w:szCs w:val="24"/>
        </w:rPr>
        <w:t>2</w:t>
      </w:r>
      <w:r w:rsidRPr="00C611A5">
        <w:rPr>
          <w:rFonts w:ascii="Calibri" w:eastAsia="Times New Roman" w:hAnsi="Calibri" w:cs="Calibri"/>
          <w:sz w:val="20"/>
          <w:szCs w:val="24"/>
        </w:rPr>
        <w:t xml:space="preserve">: Ranking Mundial por país y Mundial de Universidades Cubanas 2023 de 46 instituciones cubanas. Fuente: </w:t>
      </w:r>
      <w:hyperlink r:id="rId120" w:history="1">
        <w:r w:rsidRPr="00C611A5">
          <w:rPr>
            <w:rFonts w:ascii="Calibri" w:eastAsia="Times New Roman" w:hAnsi="Calibri" w:cs="Calibri"/>
            <w:color w:val="0070C0"/>
            <w:sz w:val="20"/>
            <w:szCs w:val="24"/>
            <w:u w:val="single"/>
          </w:rPr>
          <w:t>https://www.webometrics.info/es/Latin_America_es/Cuba</w:t>
        </w:r>
      </w:hyperlink>
      <w:r w:rsidRPr="00C611A5">
        <w:rPr>
          <w:rFonts w:ascii="Calibri" w:eastAsia="Times New Roman" w:hAnsi="Calibri" w:cs="Calibri"/>
          <w:color w:val="0070C0"/>
          <w:sz w:val="20"/>
          <w:szCs w:val="24"/>
        </w:rPr>
        <w:t xml:space="preserve"> </w:t>
      </w:r>
    </w:p>
    <w:p w14:paraId="7BB24B0F"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rPr>
          <w:rFonts w:ascii="Calibri" w:eastAsia="Times New Roman" w:hAnsi="Calibri" w:cs="Calibri"/>
          <w:b/>
          <w:sz w:val="20"/>
          <w:szCs w:val="24"/>
        </w:rPr>
      </w:pPr>
    </w:p>
    <w:p w14:paraId="2482C276" w14:textId="77777777" w:rsidR="00D32053" w:rsidRDefault="00D32053" w:rsidP="00C611A5">
      <w:pPr>
        <w:jc w:val="both"/>
        <w:rPr>
          <w:rFonts w:ascii="Calibri" w:eastAsia="Calibri" w:hAnsi="Calibri"/>
          <w:b/>
          <w:bCs/>
          <w:sz w:val="24"/>
          <w:lang w:eastAsia="en-US"/>
        </w:rPr>
      </w:pPr>
    </w:p>
    <w:p w14:paraId="42B9753A" w14:textId="77777777" w:rsidR="004F79EF" w:rsidRDefault="004F79EF" w:rsidP="00C611A5">
      <w:pPr>
        <w:jc w:val="both"/>
        <w:rPr>
          <w:rFonts w:ascii="Calibri" w:eastAsia="Calibri" w:hAnsi="Calibri"/>
          <w:b/>
          <w:bCs/>
          <w:sz w:val="24"/>
          <w:lang w:eastAsia="en-US"/>
        </w:rPr>
      </w:pPr>
    </w:p>
    <w:p w14:paraId="01F667F4" w14:textId="77777777" w:rsidR="00C611A5" w:rsidRPr="00C611A5" w:rsidRDefault="00C611A5" w:rsidP="00C611A5">
      <w:pPr>
        <w:jc w:val="both"/>
        <w:rPr>
          <w:rFonts w:ascii="Calibri" w:eastAsia="Calibri" w:hAnsi="Calibri"/>
          <w:b/>
          <w:bCs/>
          <w:sz w:val="24"/>
          <w:lang w:eastAsia="en-US"/>
        </w:rPr>
      </w:pPr>
      <w:r w:rsidRPr="00C611A5">
        <w:rPr>
          <w:rFonts w:ascii="Calibri" w:eastAsia="Calibri" w:hAnsi="Calibri"/>
          <w:b/>
          <w:bCs/>
          <w:sz w:val="24"/>
          <w:lang w:eastAsia="en-US"/>
        </w:rPr>
        <w:lastRenderedPageBreak/>
        <w:t>Ranking de la Universidades cubanas en Redes Sociales</w:t>
      </w:r>
    </w:p>
    <w:p w14:paraId="64FEA586"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rPr>
      </w:pPr>
      <w:r w:rsidRPr="00C611A5">
        <w:rPr>
          <w:rFonts w:ascii="Calibri" w:eastAsia="Times New Roman" w:hAnsi="Calibri" w:cs="Calibri"/>
          <w:noProof/>
        </w:rPr>
        <w:drawing>
          <wp:anchor distT="0" distB="0" distL="114300" distR="114300" simplePos="0" relativeHeight="251713536" behindDoc="0" locked="0" layoutInCell="1" allowOverlap="1" wp14:anchorId="30BF14A7" wp14:editId="2D881107">
            <wp:simplePos x="0" y="0"/>
            <wp:positionH relativeFrom="column">
              <wp:posOffset>177165</wp:posOffset>
            </wp:positionH>
            <wp:positionV relativeFrom="paragraph">
              <wp:posOffset>8890</wp:posOffset>
            </wp:positionV>
            <wp:extent cx="552450" cy="500380"/>
            <wp:effectExtent l="0" t="0" r="0" b="0"/>
            <wp:wrapSquare wrapText="bothSides"/>
            <wp:docPr id="19" name="Imagen 19">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extLst>
                        <a:ext uri="{28A0092B-C50C-407E-A947-70E740481C1C}">
                          <a14:useLocalDpi xmlns:a14="http://schemas.microsoft.com/office/drawing/2010/main" val="0"/>
                        </a:ext>
                      </a:extLst>
                    </a:blip>
                    <a:stretch>
                      <a:fillRect/>
                    </a:stretch>
                  </pic:blipFill>
                  <pic:spPr>
                    <a:xfrm>
                      <a:off x="0" y="0"/>
                      <a:ext cx="552450" cy="500380"/>
                    </a:xfrm>
                    <a:prstGeom prst="rect">
                      <a:avLst/>
                    </a:prstGeom>
                  </pic:spPr>
                </pic:pic>
              </a:graphicData>
            </a:graphic>
            <wp14:sizeRelH relativeFrom="page">
              <wp14:pctWidth>0</wp14:pctWidth>
            </wp14:sizeRelH>
            <wp14:sizeRelV relativeFrom="page">
              <wp14:pctHeight>0</wp14:pctHeight>
            </wp14:sizeRelV>
          </wp:anchor>
        </w:drawing>
      </w:r>
      <w:r w:rsidRPr="00C611A5">
        <w:rPr>
          <w:rFonts w:ascii="Calibri" w:eastAsia="Times New Roman" w:hAnsi="Calibri" w:cs="Calibri"/>
          <w:b/>
        </w:rPr>
        <w:t>¿Cuáles son las universidades cubanas más populares en Facebook?</w:t>
      </w:r>
    </w:p>
    <w:p w14:paraId="1820F421"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r w:rsidRPr="00C611A5">
        <w:rPr>
          <w:rFonts w:ascii="Calibri" w:eastAsia="Times New Roman" w:hAnsi="Calibri" w:cs="Calibri"/>
        </w:rPr>
        <w:t xml:space="preserve">UniRank intenta responder a esta pregunta mediante la publicación del </w:t>
      </w:r>
      <w:hyperlink r:id="rId123" w:history="1">
        <w:r w:rsidRPr="00C611A5">
          <w:rPr>
            <w:rFonts w:ascii="Calibri" w:eastAsia="Times New Roman" w:hAnsi="Calibri" w:cs="Calibri"/>
            <w:b/>
            <w:color w:val="0070C0"/>
            <w:u w:val="single"/>
          </w:rPr>
          <w:t>Ranking Universitario de Facebook 2022</w:t>
        </w:r>
      </w:hyperlink>
      <w:r w:rsidRPr="00C611A5">
        <w:rPr>
          <w:rFonts w:ascii="Calibri" w:eastAsia="Times New Roman" w:hAnsi="Calibri" w:cs="Calibri"/>
          <w:b/>
          <w:color w:val="0070C0"/>
        </w:rPr>
        <w:t xml:space="preserve"> </w:t>
      </w:r>
      <w:r w:rsidRPr="00C611A5">
        <w:rPr>
          <w:rFonts w:ascii="Calibri" w:eastAsia="Times New Roman" w:hAnsi="Calibri" w:cs="Calibri"/>
        </w:rPr>
        <w:t>de todas las instituciones de educación superior cubanas en Facebook.</w:t>
      </w:r>
    </w:p>
    <w:p w14:paraId="4342566D" w14:textId="2C9604F1" w:rsidR="00C611A5" w:rsidRPr="00701A2C"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color w:val="000000"/>
          <w:sz w:val="24"/>
          <w:szCs w:val="24"/>
          <w:lang w:eastAsia="en-US"/>
        </w:rPr>
      </w:pPr>
      <w:r w:rsidRPr="00701A2C">
        <w:rPr>
          <w:rFonts w:ascii="Calibri" w:eastAsia="Times New Roman" w:hAnsi="Calibri" w:cs="Calibri"/>
          <w:b/>
          <w:sz w:val="24"/>
          <w:szCs w:val="24"/>
        </w:rPr>
        <w:t xml:space="preserve">La </w:t>
      </w:r>
      <w:hyperlink r:id="rId124" w:history="1">
        <w:r w:rsidRPr="00701A2C">
          <w:rPr>
            <w:rStyle w:val="Hipervnculo"/>
            <w:rFonts w:ascii="Calibri" w:eastAsia="Times New Roman" w:hAnsi="Calibri" w:cs="Calibri"/>
            <w:b/>
            <w:sz w:val="24"/>
            <w:szCs w:val="24"/>
            <w:lang w:eastAsia="en-US"/>
          </w:rPr>
          <w:t xml:space="preserve">Universidad de Ciencias Médicas de </w:t>
        </w:r>
        <w:r w:rsidR="004606B8" w:rsidRPr="00701A2C">
          <w:rPr>
            <w:rStyle w:val="Hipervnculo"/>
            <w:rFonts w:ascii="Calibri" w:eastAsia="Times New Roman" w:hAnsi="Calibri" w:cs="Calibri"/>
            <w:b/>
            <w:sz w:val="24"/>
            <w:szCs w:val="24"/>
            <w:lang w:eastAsia="en-US"/>
          </w:rPr>
          <w:t>Camagüey</w:t>
        </w:r>
        <w:r w:rsidRPr="00701A2C">
          <w:rPr>
            <w:rStyle w:val="Hipervnculo"/>
            <w:rFonts w:ascii="Calibri" w:eastAsia="Times New Roman" w:hAnsi="Calibri" w:cs="Calibri"/>
            <w:b/>
            <w:sz w:val="24"/>
            <w:szCs w:val="24"/>
            <w:lang w:eastAsia="en-US"/>
          </w:rPr>
          <w:t xml:space="preserve"> </w:t>
        </w:r>
      </w:hyperlink>
      <w:r w:rsidRPr="00701A2C">
        <w:rPr>
          <w:rFonts w:ascii="Calibri" w:eastAsia="Times New Roman" w:hAnsi="Calibri" w:cs="Calibri"/>
          <w:b/>
          <w:color w:val="000000"/>
          <w:sz w:val="24"/>
          <w:szCs w:val="24"/>
          <w:lang w:eastAsia="en-US"/>
        </w:rPr>
        <w:t>aparece en el lugar No.3</w:t>
      </w:r>
      <w:r w:rsidR="00A07568" w:rsidRPr="00701A2C">
        <w:rPr>
          <w:rFonts w:ascii="Calibri" w:eastAsia="Times New Roman" w:hAnsi="Calibri" w:cs="Calibri"/>
          <w:b/>
          <w:color w:val="000000"/>
          <w:sz w:val="24"/>
          <w:szCs w:val="24"/>
          <w:lang w:eastAsia="en-US"/>
        </w:rPr>
        <w:t>9</w:t>
      </w:r>
      <w:r w:rsidRPr="00701A2C">
        <w:rPr>
          <w:rFonts w:ascii="Calibri" w:eastAsia="Times New Roman" w:hAnsi="Calibri" w:cs="Calibri"/>
          <w:b/>
          <w:color w:val="000000"/>
          <w:sz w:val="24"/>
          <w:szCs w:val="24"/>
          <w:lang w:eastAsia="en-US"/>
        </w:rPr>
        <w:t>.</w:t>
      </w:r>
    </w:p>
    <w:p w14:paraId="62FA7587"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rPr>
          <w:rFonts w:ascii="Calibri" w:eastAsia="Times New Roman" w:hAnsi="Calibri" w:cs="Calibri"/>
          <w:b/>
          <w:sz w:val="20"/>
          <w:szCs w:val="20"/>
        </w:rPr>
      </w:pPr>
    </w:p>
    <w:p w14:paraId="3D7BA565" w14:textId="77777777" w:rsidR="00C611A5" w:rsidRPr="00C611A5" w:rsidRDefault="00C611A5" w:rsidP="00C611A5">
      <w:pPr>
        <w:widowControl w:val="0"/>
        <w:shd w:val="clear" w:color="auto" w:fill="D9D9D9"/>
        <w:tabs>
          <w:tab w:val="left" w:pos="384"/>
          <w:tab w:val="left" w:pos="3345"/>
        </w:tabs>
        <w:autoSpaceDE w:val="0"/>
        <w:autoSpaceDN w:val="0"/>
        <w:adjustRightInd w:val="0"/>
        <w:spacing w:after="0" w:line="240" w:lineRule="auto"/>
        <w:ind w:left="284"/>
        <w:rPr>
          <w:rFonts w:ascii="Calibri" w:eastAsia="Times New Roman" w:hAnsi="Calibri" w:cs="Calibri"/>
          <w:b/>
          <w:sz w:val="20"/>
          <w:szCs w:val="20"/>
        </w:rPr>
      </w:pPr>
      <w:r w:rsidRPr="00C611A5">
        <w:rPr>
          <w:rFonts w:ascii="Calibri" w:eastAsia="Times New Roman" w:hAnsi="Calibri" w:cs="Calibri"/>
          <w:b/>
          <w:sz w:val="20"/>
          <w:szCs w:val="20"/>
        </w:rPr>
        <w:t xml:space="preserve">     Rango    Universidad</w:t>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t xml:space="preserve">               Seguidores</w:t>
      </w:r>
    </w:p>
    <w:tbl>
      <w:tblPr>
        <w:tblStyle w:val="GridTable2Accent1"/>
        <w:tblW w:w="0" w:type="auto"/>
        <w:jc w:val="center"/>
        <w:tblLook w:val="04A0" w:firstRow="1" w:lastRow="0" w:firstColumn="1" w:lastColumn="0" w:noHBand="0" w:noVBand="1"/>
      </w:tblPr>
      <w:tblGrid>
        <w:gridCol w:w="419"/>
        <w:gridCol w:w="6239"/>
        <w:gridCol w:w="775"/>
      </w:tblGrid>
      <w:tr w:rsidR="00C611A5" w:rsidRPr="00C611A5" w14:paraId="44D5BF96" w14:textId="77777777" w:rsidTr="00B614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84D60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w:t>
            </w:r>
          </w:p>
        </w:tc>
        <w:tc>
          <w:tcPr>
            <w:tcW w:w="0" w:type="auto"/>
            <w:hideMark/>
          </w:tcPr>
          <w:p w14:paraId="4212B4B0" w14:textId="77777777" w:rsidR="00C611A5" w:rsidRPr="00C611A5" w:rsidRDefault="00854775"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25" w:history="1">
              <w:r w:rsidR="00C611A5" w:rsidRPr="00C611A5">
                <w:rPr>
                  <w:rFonts w:ascii="Calibri" w:eastAsia="Times New Roman" w:hAnsi="Calibri" w:cs="Calibri"/>
                  <w:color w:val="002060"/>
                  <w:sz w:val="20"/>
                  <w:szCs w:val="20"/>
                  <w:u w:val="single"/>
                  <w:lang w:eastAsia="en-US"/>
                </w:rPr>
                <w:t>Universidad de Oriente</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2AA92FC" w14:textId="77777777" w:rsidR="00C611A5" w:rsidRPr="00C611A5" w:rsidRDefault="00C611A5"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24,000</w:t>
            </w:r>
          </w:p>
        </w:tc>
      </w:tr>
      <w:tr w:rsidR="00C611A5" w:rsidRPr="00C611A5" w14:paraId="0BEA87B6"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23C8D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w:t>
            </w:r>
          </w:p>
        </w:tc>
        <w:tc>
          <w:tcPr>
            <w:tcW w:w="0" w:type="auto"/>
            <w:hideMark/>
          </w:tcPr>
          <w:p w14:paraId="12DDAB4B"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26" w:history="1">
              <w:r w:rsidR="00C611A5" w:rsidRPr="00C611A5">
                <w:rPr>
                  <w:rFonts w:ascii="Calibri" w:eastAsia="Times New Roman" w:hAnsi="Calibri" w:cs="Calibri"/>
                  <w:color w:val="002060"/>
                  <w:sz w:val="20"/>
                  <w:szCs w:val="20"/>
                  <w:u w:val="single"/>
                  <w:lang w:eastAsia="en-US"/>
                </w:rPr>
                <w:t>Universidad de las Ciencias Informáticas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D010A0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23,000</w:t>
            </w:r>
          </w:p>
        </w:tc>
      </w:tr>
      <w:tr w:rsidR="00C611A5" w:rsidRPr="00C611A5" w14:paraId="69458262"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650A70"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w:t>
            </w:r>
          </w:p>
        </w:tc>
        <w:tc>
          <w:tcPr>
            <w:tcW w:w="0" w:type="auto"/>
            <w:hideMark/>
          </w:tcPr>
          <w:p w14:paraId="224E42CE"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27" w:history="1">
              <w:r w:rsidR="00C611A5" w:rsidRPr="00C611A5">
                <w:rPr>
                  <w:rFonts w:ascii="Calibri" w:eastAsia="Times New Roman" w:hAnsi="Calibri" w:cs="Calibri"/>
                  <w:color w:val="002060"/>
                  <w:sz w:val="20"/>
                  <w:szCs w:val="20"/>
                  <w:u w:val="single"/>
                  <w:lang w:eastAsia="en-US"/>
                </w:rPr>
                <w:t>Universidad de Ciencias de la Cultura Física y el Deporte “Manuel Fajardo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F65A3B1"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23,000</w:t>
            </w:r>
          </w:p>
        </w:tc>
      </w:tr>
      <w:tr w:rsidR="00C611A5" w:rsidRPr="00C611A5" w14:paraId="3C6B25E1"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A7D593"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4</w:t>
            </w:r>
          </w:p>
        </w:tc>
        <w:tc>
          <w:tcPr>
            <w:tcW w:w="0" w:type="auto"/>
            <w:hideMark/>
          </w:tcPr>
          <w:p w14:paraId="03B9386E"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28" w:history="1">
              <w:r w:rsidR="00C611A5" w:rsidRPr="00C611A5">
                <w:rPr>
                  <w:rFonts w:ascii="Calibri" w:eastAsia="Times New Roman" w:hAnsi="Calibri" w:cs="Calibri"/>
                  <w:color w:val="002060"/>
                  <w:sz w:val="20"/>
                  <w:szCs w:val="20"/>
                  <w:u w:val="single"/>
                  <w:lang w:eastAsia="en-US"/>
                </w:rPr>
                <w:t>Universidad Central “Marta Abreu” de Las Villas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3B68722"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17,000</w:t>
            </w:r>
          </w:p>
        </w:tc>
      </w:tr>
      <w:tr w:rsidR="00C611A5" w:rsidRPr="00C611A5" w14:paraId="6BF2EC36"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98EC65"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5</w:t>
            </w:r>
          </w:p>
        </w:tc>
        <w:tc>
          <w:tcPr>
            <w:tcW w:w="0" w:type="auto"/>
            <w:hideMark/>
          </w:tcPr>
          <w:p w14:paraId="06B1DFB9"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29" w:history="1">
              <w:r w:rsidR="00C611A5" w:rsidRPr="00C611A5">
                <w:rPr>
                  <w:rFonts w:ascii="Calibri" w:eastAsia="Times New Roman" w:hAnsi="Calibri" w:cs="Calibri"/>
                  <w:color w:val="002060"/>
                  <w:sz w:val="20"/>
                  <w:szCs w:val="20"/>
                  <w:u w:val="single"/>
                  <w:lang w:eastAsia="en-US"/>
                </w:rPr>
                <w:t>ISA, Universidad de las Artes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0E06796"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17,000</w:t>
            </w:r>
          </w:p>
        </w:tc>
      </w:tr>
      <w:tr w:rsidR="00C611A5" w:rsidRPr="00C611A5" w14:paraId="70D4AE6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5CC43C"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6</w:t>
            </w:r>
          </w:p>
        </w:tc>
        <w:tc>
          <w:tcPr>
            <w:tcW w:w="0" w:type="auto"/>
            <w:hideMark/>
          </w:tcPr>
          <w:p w14:paraId="3EE10BF0"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0" w:history="1">
              <w:r w:rsidR="00C611A5" w:rsidRPr="00C611A5">
                <w:rPr>
                  <w:rFonts w:ascii="Calibri" w:eastAsia="Times New Roman" w:hAnsi="Calibri" w:cs="Calibri"/>
                  <w:color w:val="002060"/>
                  <w:sz w:val="20"/>
                  <w:szCs w:val="20"/>
                  <w:u w:val="single"/>
                  <w:lang w:eastAsia="en-US"/>
                </w:rPr>
                <w:t>Universidad de La Habana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A93BD5E"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15,000</w:t>
            </w:r>
          </w:p>
        </w:tc>
      </w:tr>
      <w:tr w:rsidR="00C611A5" w:rsidRPr="00C611A5" w14:paraId="05439BC9"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340E9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7</w:t>
            </w:r>
          </w:p>
        </w:tc>
        <w:tc>
          <w:tcPr>
            <w:tcW w:w="0" w:type="auto"/>
            <w:hideMark/>
          </w:tcPr>
          <w:p w14:paraId="2A20C140"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1" w:history="1">
              <w:r w:rsidR="00C611A5" w:rsidRPr="00C611A5">
                <w:rPr>
                  <w:rFonts w:ascii="Calibri" w:eastAsia="Times New Roman" w:hAnsi="Calibri" w:cs="Calibri"/>
                  <w:color w:val="002060"/>
                  <w:sz w:val="20"/>
                  <w:szCs w:val="20"/>
                  <w:u w:val="single"/>
                  <w:lang w:eastAsia="en-US"/>
                </w:rPr>
                <w:t>Universidad de Ciencias Médicas de Villa Clara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5A27A88"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12,000</w:t>
            </w:r>
          </w:p>
        </w:tc>
      </w:tr>
      <w:tr w:rsidR="00C611A5" w:rsidRPr="00C611A5" w14:paraId="4F922DB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BC227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8</w:t>
            </w:r>
          </w:p>
        </w:tc>
        <w:tc>
          <w:tcPr>
            <w:tcW w:w="0" w:type="auto"/>
            <w:hideMark/>
          </w:tcPr>
          <w:p w14:paraId="05833522"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2" w:history="1">
              <w:r w:rsidR="00C611A5" w:rsidRPr="00C611A5">
                <w:rPr>
                  <w:rFonts w:ascii="Calibri" w:eastAsia="Times New Roman" w:hAnsi="Calibri" w:cs="Calibri"/>
                  <w:color w:val="002060"/>
                  <w:sz w:val="20"/>
                  <w:szCs w:val="20"/>
                  <w:u w:val="single"/>
                  <w:lang w:eastAsia="en-US"/>
                </w:rPr>
                <w:t>Instituto Superior de Diseño Industrial</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599FD2C"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11,000</w:t>
            </w:r>
          </w:p>
        </w:tc>
      </w:tr>
      <w:tr w:rsidR="00C611A5" w:rsidRPr="00C611A5" w14:paraId="6F00E5F9"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F0B02E" w14:textId="62C3CA36" w:rsidR="00C611A5" w:rsidRPr="00C611A5" w:rsidRDefault="00A07568" w:rsidP="00C611A5">
            <w:pPr>
              <w:spacing w:after="0" w:line="240" w:lineRule="auto"/>
              <w:rPr>
                <w:rFonts w:ascii="Calibri" w:eastAsia="Times New Roman" w:hAnsi="Calibri" w:cs="Calibri"/>
                <w:color w:val="0070C0"/>
                <w:sz w:val="20"/>
                <w:szCs w:val="20"/>
                <w:lang w:eastAsia="en-US"/>
              </w:rPr>
            </w:pPr>
            <w:r w:rsidRPr="00C611A5">
              <w:rPr>
                <w:rFonts w:ascii="Calibri" w:eastAsia="Calibri" w:hAnsi="Calibri" w:cs="Calibri"/>
                <w:noProof/>
                <w:sz w:val="20"/>
              </w:rPr>
              <mc:AlternateContent>
                <mc:Choice Requires="wps">
                  <w:drawing>
                    <wp:anchor distT="0" distB="0" distL="114300" distR="114300" simplePos="0" relativeHeight="251718656" behindDoc="0" locked="0" layoutInCell="1" allowOverlap="1" wp14:anchorId="6C000D6B" wp14:editId="0C316EBC">
                      <wp:simplePos x="0" y="0"/>
                      <wp:positionH relativeFrom="column">
                        <wp:posOffset>-49530</wp:posOffset>
                      </wp:positionH>
                      <wp:positionV relativeFrom="paragraph">
                        <wp:posOffset>20955</wp:posOffset>
                      </wp:positionV>
                      <wp:extent cx="4651375" cy="150495"/>
                      <wp:effectExtent l="0" t="0" r="15875" b="20955"/>
                      <wp:wrapNone/>
                      <wp:docPr id="26" name="74 Rectángulo redondeado"/>
                      <wp:cNvGraphicFramePr/>
                      <a:graphic xmlns:a="http://schemas.openxmlformats.org/drawingml/2006/main">
                        <a:graphicData uri="http://schemas.microsoft.com/office/word/2010/wordprocessingShape">
                          <wps:wsp>
                            <wps:cNvSpPr/>
                            <wps:spPr>
                              <a:xfrm>
                                <a:off x="0" y="0"/>
                                <a:ext cx="4651375" cy="15049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74 Rectángulo redondeado" o:spid="_x0000_s1026" style="position:absolute;margin-left:-3.9pt;margin-top:1.65pt;width:366.25pt;height:11.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" filled="f" strokecolor="#c00000" strokeweight="1.5pt"/>
                  </w:pict>
                </mc:Fallback>
              </mc:AlternateContent>
            </w:r>
            <w:r w:rsidR="00C611A5" w:rsidRPr="00C611A5">
              <w:rPr>
                <w:rFonts w:ascii="Calibri" w:eastAsia="Times New Roman" w:hAnsi="Calibri" w:cs="Calibri"/>
                <w:color w:val="0070C0"/>
                <w:sz w:val="20"/>
                <w:szCs w:val="20"/>
                <w:lang w:eastAsia="en-US"/>
              </w:rPr>
              <w:t>9</w:t>
            </w:r>
          </w:p>
        </w:tc>
        <w:tc>
          <w:tcPr>
            <w:tcW w:w="0" w:type="auto"/>
            <w:hideMark/>
          </w:tcPr>
          <w:p w14:paraId="6DA3A15C"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3" w:history="1">
              <w:r w:rsidR="00C611A5" w:rsidRPr="00C611A5">
                <w:rPr>
                  <w:rFonts w:ascii="Calibri" w:eastAsia="Times New Roman" w:hAnsi="Calibri" w:cs="Calibri"/>
                  <w:color w:val="002060"/>
                  <w:sz w:val="20"/>
                  <w:szCs w:val="20"/>
                  <w:u w:val="single"/>
                  <w:lang w:eastAsia="en-US"/>
                </w:rPr>
                <w:t>Universidad de Camagüey “Ignacio Agramonte Loynaz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9723FA8"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11,000</w:t>
            </w:r>
          </w:p>
        </w:tc>
      </w:tr>
      <w:tr w:rsidR="00C611A5" w:rsidRPr="00C611A5" w14:paraId="356D0B5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83686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10</w:t>
            </w:r>
          </w:p>
        </w:tc>
        <w:tc>
          <w:tcPr>
            <w:tcW w:w="0" w:type="auto"/>
            <w:hideMark/>
          </w:tcPr>
          <w:p w14:paraId="1C494DCD"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4" w:history="1">
              <w:r w:rsidR="00C611A5" w:rsidRPr="00C611A5">
                <w:rPr>
                  <w:rFonts w:ascii="Calibri" w:eastAsia="Times New Roman" w:hAnsi="Calibri" w:cs="Calibri"/>
                  <w:color w:val="002060"/>
                  <w:sz w:val="20"/>
                  <w:szCs w:val="20"/>
                  <w:u w:val="single"/>
                  <w:lang w:eastAsia="en-US"/>
                </w:rPr>
                <w:t>Escuela Latinoamericana de Medicina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3A7A2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10,000</w:t>
            </w:r>
          </w:p>
        </w:tc>
      </w:tr>
      <w:tr w:rsidR="00C611A5" w:rsidRPr="00C611A5" w14:paraId="55C3D47E"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5945BA"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11</w:t>
            </w:r>
          </w:p>
        </w:tc>
        <w:tc>
          <w:tcPr>
            <w:tcW w:w="0" w:type="auto"/>
            <w:hideMark/>
          </w:tcPr>
          <w:p w14:paraId="02D4B5BC"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5" w:history="1">
              <w:r w:rsidR="00C611A5" w:rsidRPr="00C611A5">
                <w:rPr>
                  <w:rFonts w:ascii="Calibri" w:eastAsia="Times New Roman" w:hAnsi="Calibri" w:cs="Calibri"/>
                  <w:color w:val="002060"/>
                  <w:sz w:val="20"/>
                  <w:szCs w:val="20"/>
                  <w:u w:val="single"/>
                  <w:lang w:eastAsia="en-US"/>
                </w:rPr>
                <w:t>Universidad Tecnológica de la Habana “José Antonio Echeverría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54C938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8,500</w:t>
            </w:r>
          </w:p>
        </w:tc>
      </w:tr>
      <w:tr w:rsidR="00C611A5" w:rsidRPr="00C611A5" w14:paraId="6DC2201E"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BBD6B0"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12</w:t>
            </w:r>
          </w:p>
        </w:tc>
        <w:tc>
          <w:tcPr>
            <w:tcW w:w="0" w:type="auto"/>
            <w:hideMark/>
          </w:tcPr>
          <w:p w14:paraId="452813E0"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6" w:history="1">
              <w:r w:rsidR="00C611A5" w:rsidRPr="00C611A5">
                <w:rPr>
                  <w:rFonts w:ascii="Calibri" w:eastAsia="Times New Roman" w:hAnsi="Calibri" w:cs="Calibri"/>
                  <w:color w:val="002060"/>
                  <w:sz w:val="20"/>
                  <w:szCs w:val="20"/>
                  <w:u w:val="single"/>
                  <w:lang w:eastAsia="en-US"/>
                </w:rPr>
                <w:t>Universidad de Ciencias Médicas de Holguín</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D8F4E78"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8,100</w:t>
            </w:r>
          </w:p>
        </w:tc>
      </w:tr>
      <w:tr w:rsidR="00C611A5" w:rsidRPr="00C611A5" w14:paraId="6E1ACE7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570686"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13</w:t>
            </w:r>
          </w:p>
        </w:tc>
        <w:tc>
          <w:tcPr>
            <w:tcW w:w="0" w:type="auto"/>
            <w:hideMark/>
          </w:tcPr>
          <w:p w14:paraId="64A2249C"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7" w:history="1">
              <w:r w:rsidR="00C611A5" w:rsidRPr="00C611A5">
                <w:rPr>
                  <w:rFonts w:ascii="Calibri" w:eastAsia="Times New Roman" w:hAnsi="Calibri" w:cs="Calibri"/>
                  <w:color w:val="002060"/>
                  <w:sz w:val="20"/>
                  <w:szCs w:val="20"/>
                  <w:u w:val="single"/>
                  <w:lang w:eastAsia="en-US"/>
                </w:rPr>
                <w:t>Universidad de Holguín</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B635E06"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8,000</w:t>
            </w:r>
          </w:p>
        </w:tc>
      </w:tr>
      <w:tr w:rsidR="00C611A5" w:rsidRPr="00C611A5" w14:paraId="70ADF1E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70881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14</w:t>
            </w:r>
          </w:p>
        </w:tc>
        <w:tc>
          <w:tcPr>
            <w:tcW w:w="0" w:type="auto"/>
            <w:hideMark/>
          </w:tcPr>
          <w:p w14:paraId="1921F622"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8" w:history="1">
              <w:r w:rsidR="00C611A5" w:rsidRPr="00C611A5">
                <w:rPr>
                  <w:rFonts w:ascii="Calibri" w:eastAsia="Times New Roman" w:hAnsi="Calibri" w:cs="Calibri"/>
                  <w:color w:val="002060"/>
                  <w:sz w:val="20"/>
                  <w:szCs w:val="20"/>
                  <w:u w:val="single"/>
                  <w:lang w:eastAsia="en-US"/>
                </w:rPr>
                <w:t>Universidad de Cienfuegos “Carlos Rafael Rodríguez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6EC420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7,700</w:t>
            </w:r>
          </w:p>
        </w:tc>
      </w:tr>
      <w:tr w:rsidR="00C611A5" w:rsidRPr="00C611A5" w14:paraId="0FD4C90E"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268302"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15</w:t>
            </w:r>
          </w:p>
        </w:tc>
        <w:tc>
          <w:tcPr>
            <w:tcW w:w="0" w:type="auto"/>
            <w:hideMark/>
          </w:tcPr>
          <w:p w14:paraId="4C7CDE3C"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9" w:history="1">
              <w:r w:rsidR="00C611A5" w:rsidRPr="00C611A5">
                <w:rPr>
                  <w:rFonts w:ascii="Calibri" w:eastAsia="Times New Roman" w:hAnsi="Calibri" w:cs="Calibri"/>
                  <w:color w:val="002060"/>
                  <w:sz w:val="20"/>
                  <w:szCs w:val="20"/>
                  <w:u w:val="single"/>
                  <w:lang w:eastAsia="en-US"/>
                </w:rPr>
                <w:t>Instituto Superior de Relaciones Internacionales “Raúl Roa García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D667CF6"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6,600</w:t>
            </w:r>
          </w:p>
        </w:tc>
      </w:tr>
      <w:tr w:rsidR="00C611A5" w:rsidRPr="00C611A5" w14:paraId="28FFEEF4"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31CFE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16</w:t>
            </w:r>
          </w:p>
        </w:tc>
        <w:tc>
          <w:tcPr>
            <w:tcW w:w="0" w:type="auto"/>
            <w:hideMark/>
          </w:tcPr>
          <w:p w14:paraId="1F0215D5"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0" w:history="1">
              <w:r w:rsidR="00C611A5" w:rsidRPr="00C611A5">
                <w:rPr>
                  <w:rFonts w:ascii="Calibri" w:eastAsia="Times New Roman" w:hAnsi="Calibri" w:cs="Calibri"/>
                  <w:color w:val="002060"/>
                  <w:sz w:val="20"/>
                  <w:szCs w:val="20"/>
                  <w:u w:val="single"/>
                  <w:lang w:eastAsia="en-US"/>
                </w:rPr>
                <w:t>Universidad de Guantánamo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E0C4D58"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6,300</w:t>
            </w:r>
          </w:p>
        </w:tc>
      </w:tr>
      <w:tr w:rsidR="00C611A5" w:rsidRPr="00C611A5" w14:paraId="6758F1E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7ED324"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17</w:t>
            </w:r>
          </w:p>
        </w:tc>
        <w:tc>
          <w:tcPr>
            <w:tcW w:w="0" w:type="auto"/>
            <w:hideMark/>
          </w:tcPr>
          <w:p w14:paraId="0576F761"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1" w:history="1">
              <w:r w:rsidR="00C611A5" w:rsidRPr="00C611A5">
                <w:rPr>
                  <w:rFonts w:ascii="Calibri" w:eastAsia="Times New Roman" w:hAnsi="Calibri" w:cs="Calibri"/>
                  <w:color w:val="002060"/>
                  <w:sz w:val="20"/>
                  <w:szCs w:val="20"/>
                  <w:u w:val="single"/>
                  <w:lang w:eastAsia="en-US"/>
                </w:rPr>
                <w:t>Universidad de Sancti Spíritus “José Martí Pérez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FFCFBE9"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6,200</w:t>
            </w:r>
          </w:p>
        </w:tc>
      </w:tr>
      <w:tr w:rsidR="00C611A5" w:rsidRPr="00C611A5" w14:paraId="0C385030"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45506F"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18</w:t>
            </w:r>
          </w:p>
        </w:tc>
        <w:tc>
          <w:tcPr>
            <w:tcW w:w="0" w:type="auto"/>
            <w:hideMark/>
          </w:tcPr>
          <w:p w14:paraId="302B9588"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2" w:history="1">
              <w:r w:rsidR="00C611A5" w:rsidRPr="00C611A5">
                <w:rPr>
                  <w:rFonts w:ascii="Calibri" w:eastAsia="Times New Roman" w:hAnsi="Calibri" w:cs="Calibri"/>
                  <w:color w:val="002060"/>
                  <w:sz w:val="20"/>
                  <w:szCs w:val="20"/>
                  <w:u w:val="single"/>
                  <w:lang w:eastAsia="en-US"/>
                </w:rPr>
                <w:t>Universidad de Ciencias Médicas de Pinar del Río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31448C4"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5,400</w:t>
            </w:r>
          </w:p>
        </w:tc>
      </w:tr>
      <w:tr w:rsidR="00C611A5" w:rsidRPr="00C611A5" w14:paraId="24E9ABA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68F1C4"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19</w:t>
            </w:r>
          </w:p>
        </w:tc>
        <w:tc>
          <w:tcPr>
            <w:tcW w:w="0" w:type="auto"/>
            <w:hideMark/>
          </w:tcPr>
          <w:p w14:paraId="400FCC1D"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3" w:history="1">
              <w:r w:rsidR="00C611A5" w:rsidRPr="00C611A5">
                <w:rPr>
                  <w:rFonts w:ascii="Calibri" w:eastAsia="Times New Roman" w:hAnsi="Calibri" w:cs="Calibri"/>
                  <w:color w:val="002060"/>
                  <w:sz w:val="20"/>
                  <w:szCs w:val="20"/>
                  <w:u w:val="single"/>
                  <w:lang w:eastAsia="en-US"/>
                </w:rPr>
                <w:t>Universidad de Granma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9163B31"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5,200</w:t>
            </w:r>
          </w:p>
        </w:tc>
      </w:tr>
      <w:tr w:rsidR="00C611A5" w:rsidRPr="00C611A5" w14:paraId="578E1BD4"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6B123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20</w:t>
            </w:r>
          </w:p>
        </w:tc>
        <w:tc>
          <w:tcPr>
            <w:tcW w:w="0" w:type="auto"/>
            <w:hideMark/>
          </w:tcPr>
          <w:p w14:paraId="2DA78F92"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4" w:history="1">
              <w:r w:rsidR="00C611A5" w:rsidRPr="00C611A5">
                <w:rPr>
                  <w:rFonts w:ascii="Calibri" w:eastAsia="Times New Roman" w:hAnsi="Calibri" w:cs="Calibri"/>
                  <w:color w:val="002060"/>
                  <w:sz w:val="20"/>
                  <w:szCs w:val="20"/>
                  <w:u w:val="single"/>
                  <w:lang w:eastAsia="en-US"/>
                </w:rPr>
                <w:t>Universidad de Pinar del Río “Hermanos Saiz Montes de Oca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03B8C9D"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5,100</w:t>
            </w:r>
          </w:p>
        </w:tc>
      </w:tr>
      <w:tr w:rsidR="00C611A5" w:rsidRPr="00C611A5" w14:paraId="76DF36D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CE8815"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21</w:t>
            </w:r>
          </w:p>
        </w:tc>
        <w:tc>
          <w:tcPr>
            <w:tcW w:w="0" w:type="auto"/>
            <w:hideMark/>
          </w:tcPr>
          <w:p w14:paraId="6B474EF7"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5" w:history="1">
              <w:r w:rsidR="00C611A5" w:rsidRPr="00C611A5">
                <w:rPr>
                  <w:rFonts w:ascii="Calibri" w:eastAsia="Times New Roman" w:hAnsi="Calibri" w:cs="Calibri"/>
                  <w:color w:val="002060"/>
                  <w:sz w:val="20"/>
                  <w:szCs w:val="20"/>
                  <w:u w:val="single"/>
                  <w:lang w:eastAsia="en-US"/>
                </w:rPr>
                <w:t>Universidad Agraria de La Habana “Fructuoso Rodríguez Pérez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9AD428F"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5,000</w:t>
            </w:r>
          </w:p>
        </w:tc>
      </w:tr>
      <w:tr w:rsidR="00C611A5" w:rsidRPr="00C611A5" w14:paraId="4699569C"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4806EF"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22</w:t>
            </w:r>
          </w:p>
        </w:tc>
        <w:tc>
          <w:tcPr>
            <w:tcW w:w="0" w:type="auto"/>
            <w:hideMark/>
          </w:tcPr>
          <w:p w14:paraId="223EF271"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6" w:history="1">
              <w:r w:rsidR="00C611A5" w:rsidRPr="00C611A5">
                <w:rPr>
                  <w:rFonts w:ascii="Calibri" w:eastAsia="Times New Roman" w:hAnsi="Calibri" w:cs="Calibri"/>
                  <w:color w:val="002060"/>
                  <w:sz w:val="20"/>
                  <w:szCs w:val="20"/>
                  <w:u w:val="single"/>
                  <w:lang w:eastAsia="en-US"/>
                </w:rPr>
                <w:t>Universidad de Ciencias Pedagógicas “Enrique José Varona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3E79704"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4,700</w:t>
            </w:r>
          </w:p>
        </w:tc>
      </w:tr>
      <w:tr w:rsidR="00C611A5" w:rsidRPr="00C611A5" w14:paraId="489AC8E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9C769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23</w:t>
            </w:r>
          </w:p>
        </w:tc>
        <w:tc>
          <w:tcPr>
            <w:tcW w:w="0" w:type="auto"/>
            <w:hideMark/>
          </w:tcPr>
          <w:p w14:paraId="247D4EA0"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7" w:history="1">
              <w:r w:rsidR="00C611A5" w:rsidRPr="00C611A5">
                <w:rPr>
                  <w:rFonts w:ascii="Calibri" w:eastAsia="Times New Roman" w:hAnsi="Calibri" w:cs="Calibri"/>
                  <w:color w:val="002060"/>
                  <w:sz w:val="20"/>
                  <w:szCs w:val="20"/>
                  <w:u w:val="single"/>
                  <w:lang w:eastAsia="en-US"/>
                </w:rPr>
                <w:t>Universidad de Moa Dr. “Antonio Núñez Jiménez</w:t>
              </w:r>
            </w:hyperlink>
            <w:r w:rsidR="00C611A5" w:rsidRPr="00C611A5">
              <w:rPr>
                <w:rFonts w:ascii="Calibri" w:eastAsia="Times New Roman" w:hAnsi="Calibri" w:cs="Calibri"/>
                <w:color w:val="002060"/>
                <w:sz w:val="20"/>
                <w:szCs w:val="20"/>
                <w:lang w:eastAsia="en-US"/>
              </w:rPr>
              <w:t>”</w:t>
            </w:r>
          </w:p>
        </w:tc>
        <w:tc>
          <w:tcPr>
            <w:tcW w:w="0" w:type="auto"/>
            <w:hideMark/>
          </w:tcPr>
          <w:p w14:paraId="763E2192"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4,500</w:t>
            </w:r>
          </w:p>
        </w:tc>
      </w:tr>
      <w:tr w:rsidR="00C611A5" w:rsidRPr="00C611A5" w14:paraId="127D4D60"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198733"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24</w:t>
            </w:r>
          </w:p>
        </w:tc>
        <w:tc>
          <w:tcPr>
            <w:tcW w:w="0" w:type="auto"/>
            <w:hideMark/>
          </w:tcPr>
          <w:p w14:paraId="6F64AE74"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8" w:history="1">
              <w:r w:rsidR="00C611A5" w:rsidRPr="00C611A5">
                <w:rPr>
                  <w:rFonts w:ascii="Calibri" w:eastAsia="Times New Roman" w:hAnsi="Calibri" w:cs="Calibri"/>
                  <w:color w:val="002060"/>
                  <w:sz w:val="20"/>
                  <w:szCs w:val="20"/>
                  <w:u w:val="single"/>
                  <w:lang w:eastAsia="en-US"/>
                </w:rPr>
                <w:t>Universidad de Ciencias Médicas de Las Tunas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4858CF5"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4,100</w:t>
            </w:r>
          </w:p>
        </w:tc>
      </w:tr>
      <w:tr w:rsidR="00C611A5" w:rsidRPr="00C611A5" w14:paraId="16A69C0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0E2275"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25</w:t>
            </w:r>
          </w:p>
        </w:tc>
        <w:tc>
          <w:tcPr>
            <w:tcW w:w="0" w:type="auto"/>
            <w:hideMark/>
          </w:tcPr>
          <w:p w14:paraId="754CC063"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9" w:history="1">
              <w:r w:rsidR="00C611A5" w:rsidRPr="00C611A5">
                <w:rPr>
                  <w:rFonts w:ascii="Calibri" w:eastAsia="Times New Roman" w:hAnsi="Calibri" w:cs="Calibri"/>
                  <w:color w:val="002060"/>
                  <w:sz w:val="20"/>
                  <w:szCs w:val="20"/>
                  <w:u w:val="single"/>
                  <w:lang w:eastAsia="en-US"/>
                </w:rPr>
                <w:t>Universidad de Ciencias Médicas de Cienfuegos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C7D86BC"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3,800</w:t>
            </w:r>
          </w:p>
        </w:tc>
      </w:tr>
      <w:tr w:rsidR="00C611A5" w:rsidRPr="00C611A5" w14:paraId="38788F7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BBDE08"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26</w:t>
            </w:r>
          </w:p>
        </w:tc>
        <w:tc>
          <w:tcPr>
            <w:tcW w:w="0" w:type="auto"/>
            <w:hideMark/>
          </w:tcPr>
          <w:p w14:paraId="1241A290"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0" w:history="1">
              <w:r w:rsidR="00C611A5" w:rsidRPr="00C611A5">
                <w:rPr>
                  <w:rFonts w:ascii="Calibri" w:eastAsia="Times New Roman" w:hAnsi="Calibri" w:cs="Calibri"/>
                  <w:color w:val="002060"/>
                  <w:sz w:val="20"/>
                  <w:szCs w:val="20"/>
                  <w:u w:val="single"/>
                  <w:lang w:eastAsia="en-US"/>
                </w:rPr>
                <w:t>Universidad de Las Tunas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B0636FD"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3,800</w:t>
            </w:r>
          </w:p>
        </w:tc>
      </w:tr>
      <w:tr w:rsidR="00C611A5" w:rsidRPr="00C611A5" w14:paraId="107DDBD1"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24459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27</w:t>
            </w:r>
          </w:p>
        </w:tc>
        <w:tc>
          <w:tcPr>
            <w:tcW w:w="0" w:type="auto"/>
            <w:hideMark/>
          </w:tcPr>
          <w:p w14:paraId="7E8F3DCC"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1" w:history="1">
              <w:r w:rsidR="00C611A5" w:rsidRPr="00C611A5">
                <w:rPr>
                  <w:rFonts w:ascii="Calibri" w:eastAsia="Times New Roman" w:hAnsi="Calibri" w:cs="Calibri"/>
                  <w:color w:val="002060"/>
                  <w:sz w:val="20"/>
                  <w:szCs w:val="20"/>
                  <w:u w:val="single"/>
                  <w:lang w:eastAsia="en-US"/>
                </w:rPr>
                <w:t>Universidad de Ciencias Médicas de Granma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842A9ED"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3,700</w:t>
            </w:r>
          </w:p>
        </w:tc>
      </w:tr>
      <w:tr w:rsidR="00C611A5" w:rsidRPr="00C611A5" w14:paraId="1F06532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6697EC"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28</w:t>
            </w:r>
          </w:p>
        </w:tc>
        <w:tc>
          <w:tcPr>
            <w:tcW w:w="0" w:type="auto"/>
            <w:hideMark/>
          </w:tcPr>
          <w:p w14:paraId="45DF1F03"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2" w:history="1">
              <w:r w:rsidR="00C611A5" w:rsidRPr="00C611A5">
                <w:rPr>
                  <w:rFonts w:ascii="Calibri" w:eastAsia="Times New Roman" w:hAnsi="Calibri" w:cs="Calibri"/>
                  <w:color w:val="002060"/>
                  <w:sz w:val="20"/>
                  <w:szCs w:val="20"/>
                  <w:u w:val="single"/>
                  <w:lang w:eastAsia="en-US"/>
                </w:rPr>
                <w:t>Universidad de Artemisa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BB58D9C"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3,700</w:t>
            </w:r>
          </w:p>
        </w:tc>
      </w:tr>
      <w:tr w:rsidR="00C611A5" w:rsidRPr="00C611A5" w14:paraId="5786E23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B0722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29</w:t>
            </w:r>
          </w:p>
        </w:tc>
        <w:tc>
          <w:tcPr>
            <w:tcW w:w="0" w:type="auto"/>
            <w:hideMark/>
          </w:tcPr>
          <w:p w14:paraId="1C1744F7"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3" w:history="1">
              <w:r w:rsidR="00C611A5" w:rsidRPr="00C611A5">
                <w:rPr>
                  <w:rFonts w:ascii="Calibri" w:eastAsia="Times New Roman" w:hAnsi="Calibri" w:cs="Calibri"/>
                  <w:color w:val="002060"/>
                  <w:sz w:val="20"/>
                  <w:szCs w:val="20"/>
                  <w:u w:val="single"/>
                  <w:lang w:eastAsia="en-US"/>
                </w:rPr>
                <w:t>Instituto Nacional de Ciencias Agrícolas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BD7D90"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3,600</w:t>
            </w:r>
          </w:p>
        </w:tc>
      </w:tr>
      <w:tr w:rsidR="00C611A5" w:rsidRPr="00C611A5" w14:paraId="4B5A090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A231B2"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30</w:t>
            </w:r>
          </w:p>
        </w:tc>
        <w:tc>
          <w:tcPr>
            <w:tcW w:w="0" w:type="auto"/>
            <w:hideMark/>
          </w:tcPr>
          <w:p w14:paraId="25597D51"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4" w:history="1">
              <w:r w:rsidR="00C611A5" w:rsidRPr="00C611A5">
                <w:rPr>
                  <w:rFonts w:ascii="Calibri" w:eastAsia="Times New Roman" w:hAnsi="Calibri" w:cs="Calibri"/>
                  <w:color w:val="002060"/>
                  <w:sz w:val="20"/>
                  <w:szCs w:val="20"/>
                  <w:u w:val="single"/>
                  <w:lang w:eastAsia="en-US"/>
                </w:rPr>
                <w:t>Universidad de Matanzas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5294571"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3,400</w:t>
            </w:r>
          </w:p>
        </w:tc>
      </w:tr>
      <w:tr w:rsidR="00C611A5" w:rsidRPr="00C611A5" w14:paraId="230B18F0"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18E027"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31</w:t>
            </w:r>
          </w:p>
        </w:tc>
        <w:tc>
          <w:tcPr>
            <w:tcW w:w="0" w:type="auto"/>
            <w:hideMark/>
          </w:tcPr>
          <w:p w14:paraId="4D5C221E"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5" w:history="1">
              <w:r w:rsidR="00C611A5" w:rsidRPr="00C611A5">
                <w:rPr>
                  <w:rFonts w:ascii="Calibri" w:eastAsia="Times New Roman" w:hAnsi="Calibri" w:cs="Calibri"/>
                  <w:color w:val="002060"/>
                  <w:sz w:val="20"/>
                  <w:szCs w:val="20"/>
                  <w:u w:val="single"/>
                  <w:lang w:eastAsia="en-US"/>
                </w:rPr>
                <w:t>Universidad de Ciencias Médicas de La Habana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295AC97"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3,200</w:t>
            </w:r>
          </w:p>
        </w:tc>
      </w:tr>
      <w:tr w:rsidR="00C611A5" w:rsidRPr="00C611A5" w14:paraId="59EF8B64"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C8813B"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32</w:t>
            </w:r>
          </w:p>
        </w:tc>
        <w:tc>
          <w:tcPr>
            <w:tcW w:w="0" w:type="auto"/>
            <w:hideMark/>
          </w:tcPr>
          <w:p w14:paraId="5612B0AA"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6" w:history="1">
              <w:r w:rsidR="00C611A5" w:rsidRPr="00C611A5">
                <w:rPr>
                  <w:rFonts w:ascii="Calibri" w:eastAsia="Times New Roman" w:hAnsi="Calibri" w:cs="Calibri"/>
                  <w:color w:val="002060"/>
                  <w:sz w:val="20"/>
                  <w:szCs w:val="20"/>
                  <w:u w:val="single"/>
                  <w:lang w:eastAsia="en-US"/>
                </w:rPr>
                <w:t>Universidad de Ciencias Médicas de Guantánamo</w:t>
              </w:r>
            </w:hyperlink>
            <w:r w:rsidR="00C611A5" w:rsidRPr="00C611A5">
              <w:rPr>
                <w:rFonts w:ascii="Calibri" w:eastAsia="Times New Roman" w:hAnsi="Calibri" w:cs="Calibri"/>
                <w:color w:val="002060"/>
                <w:sz w:val="20"/>
                <w:szCs w:val="20"/>
                <w:lang w:eastAsia="en-US"/>
              </w:rPr>
              <w:t xml:space="preserve"> </w:t>
            </w:r>
            <w:r w:rsidR="00C611A5" w:rsidRPr="00C611A5">
              <w:rPr>
                <w:rFonts w:ascii="Calibri" w:eastAsia="Times New Roman" w:hAnsi="Calibri" w:cs="Calibri"/>
                <w:noProof/>
                <w:color w:val="002060"/>
                <w:sz w:val="20"/>
                <w:szCs w:val="20"/>
              </w:rPr>
              <mc:AlternateContent>
                <mc:Choice Requires="wps">
                  <w:drawing>
                    <wp:inline distT="0" distB="0" distL="0" distR="0" wp14:anchorId="58020286" wp14:editId="6027A55F">
                      <wp:extent cx="151130" cy="151130"/>
                      <wp:effectExtent l="0" t="0" r="0" b="0"/>
                      <wp:docPr id="49" name="AutoShape 72" descr="Universidad de Ciencias Médicas de Guantánamo's Facebook page">
                        <a:hlinkClick xmlns:a="http://schemas.openxmlformats.org/drawingml/2006/main" r:id="rId15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2" o:spid="_x0000_s1026" alt="Descripción: Universidad de Ciencias Médicas de Guantánamo's Facebook page" href="https://www.facebook.com/ucmedguantanamo"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" o:button="t" filled="f" stroked="f">
                      <v:fill o:detectmouseclick="t"/>
                      <o:lock v:ext="edit" aspectratio="t"/>
                      <w10:anchorlock/>
                    </v:rect>
                  </w:pict>
                </mc:Fallback>
              </mc:AlternateContent>
            </w:r>
          </w:p>
        </w:tc>
        <w:tc>
          <w:tcPr>
            <w:tcW w:w="0" w:type="auto"/>
            <w:hideMark/>
          </w:tcPr>
          <w:p w14:paraId="261049E5"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3,100</w:t>
            </w:r>
          </w:p>
        </w:tc>
      </w:tr>
      <w:tr w:rsidR="00C611A5" w:rsidRPr="00C611A5" w14:paraId="189AD9CB"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C353D1" w14:textId="1280DCC1"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33</w:t>
            </w:r>
          </w:p>
        </w:tc>
        <w:tc>
          <w:tcPr>
            <w:tcW w:w="0" w:type="auto"/>
            <w:hideMark/>
          </w:tcPr>
          <w:p w14:paraId="4173669F"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8" w:history="1">
              <w:r w:rsidR="00C611A5" w:rsidRPr="00C611A5">
                <w:rPr>
                  <w:rFonts w:ascii="Calibri" w:eastAsia="Times New Roman" w:hAnsi="Calibri" w:cs="Calibri"/>
                  <w:color w:val="002060"/>
                  <w:sz w:val="20"/>
                  <w:szCs w:val="20"/>
                  <w:u w:val="single"/>
                  <w:lang w:eastAsia="en-US"/>
                </w:rPr>
                <w:t>Universidad de Ciego de Ávila “Máximo Gómez Báez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334B89C"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3,014</w:t>
            </w:r>
          </w:p>
        </w:tc>
      </w:tr>
      <w:tr w:rsidR="00C611A5" w:rsidRPr="00C611A5" w14:paraId="1A1542E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A1FF2B"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34</w:t>
            </w:r>
          </w:p>
        </w:tc>
        <w:tc>
          <w:tcPr>
            <w:tcW w:w="0" w:type="auto"/>
            <w:hideMark/>
          </w:tcPr>
          <w:p w14:paraId="6CC6C47F"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9" w:history="1">
              <w:r w:rsidR="00C611A5" w:rsidRPr="00C611A5">
                <w:rPr>
                  <w:rFonts w:ascii="Calibri" w:eastAsia="Times New Roman" w:hAnsi="Calibri" w:cs="Calibri"/>
                  <w:color w:val="002060"/>
                  <w:sz w:val="20"/>
                  <w:szCs w:val="20"/>
                  <w:u w:val="single"/>
                  <w:lang w:eastAsia="en-US"/>
                </w:rPr>
                <w:t>Instituto Superior de Tecnologías y Ciencias Aplicadas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06D3EF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2,500</w:t>
            </w:r>
          </w:p>
        </w:tc>
      </w:tr>
      <w:tr w:rsidR="00C611A5" w:rsidRPr="00C611A5" w14:paraId="282B8A0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B4621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35</w:t>
            </w:r>
          </w:p>
        </w:tc>
        <w:tc>
          <w:tcPr>
            <w:tcW w:w="0" w:type="auto"/>
            <w:hideMark/>
          </w:tcPr>
          <w:p w14:paraId="6F242C2D"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60" w:history="1">
              <w:r w:rsidR="00C611A5" w:rsidRPr="00C611A5">
                <w:rPr>
                  <w:rFonts w:ascii="Calibri" w:eastAsia="Times New Roman" w:hAnsi="Calibri" w:cs="Calibri"/>
                  <w:color w:val="002060"/>
                  <w:sz w:val="20"/>
                  <w:szCs w:val="20"/>
                  <w:u w:val="single"/>
                  <w:lang w:eastAsia="en-US"/>
                </w:rPr>
                <w:t>Universidad de Ciencias Médicas de Matanzas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9BFA50B"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2,400</w:t>
            </w:r>
          </w:p>
        </w:tc>
      </w:tr>
      <w:tr w:rsidR="00C611A5" w:rsidRPr="00C611A5" w14:paraId="2F0C336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5A67F6" w14:textId="78ED3043"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36</w:t>
            </w:r>
          </w:p>
        </w:tc>
        <w:tc>
          <w:tcPr>
            <w:tcW w:w="0" w:type="auto"/>
            <w:hideMark/>
          </w:tcPr>
          <w:p w14:paraId="0C531E2A"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61" w:history="1">
              <w:r w:rsidR="00C611A5" w:rsidRPr="00C611A5">
                <w:rPr>
                  <w:rFonts w:ascii="Calibri" w:eastAsia="Times New Roman" w:hAnsi="Calibri" w:cs="Calibri"/>
                  <w:color w:val="002060"/>
                  <w:sz w:val="20"/>
                  <w:szCs w:val="20"/>
                  <w:u w:val="single"/>
                  <w:lang w:eastAsia="en-US"/>
                </w:rPr>
                <w:t>Universidad de Ciencias Médicas de Ciego de Ávila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BB8E3E8"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2,100</w:t>
            </w:r>
          </w:p>
        </w:tc>
      </w:tr>
      <w:tr w:rsidR="00C611A5" w:rsidRPr="00C611A5" w14:paraId="7A314E4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1C63C4"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37</w:t>
            </w:r>
          </w:p>
        </w:tc>
        <w:tc>
          <w:tcPr>
            <w:tcW w:w="0" w:type="auto"/>
            <w:hideMark/>
          </w:tcPr>
          <w:p w14:paraId="162C00EA"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62" w:history="1">
              <w:r w:rsidR="00C611A5" w:rsidRPr="00C611A5">
                <w:rPr>
                  <w:rFonts w:ascii="Calibri" w:eastAsia="Times New Roman" w:hAnsi="Calibri" w:cs="Calibri"/>
                  <w:color w:val="002060"/>
                  <w:sz w:val="20"/>
                  <w:szCs w:val="20"/>
                  <w:u w:val="single"/>
                  <w:lang w:eastAsia="en-US"/>
                </w:rPr>
                <w:t>Instituto de Ciencia Animal</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12BD904"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1,800</w:t>
            </w:r>
          </w:p>
        </w:tc>
      </w:tr>
      <w:tr w:rsidR="00C611A5" w:rsidRPr="00C611A5" w14:paraId="5C56A23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952C92"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38</w:t>
            </w:r>
          </w:p>
        </w:tc>
        <w:tc>
          <w:tcPr>
            <w:tcW w:w="0" w:type="auto"/>
            <w:hideMark/>
          </w:tcPr>
          <w:p w14:paraId="05DBC62B"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63" w:history="1">
              <w:r w:rsidR="00C611A5" w:rsidRPr="00C611A5">
                <w:rPr>
                  <w:rFonts w:ascii="Calibri" w:eastAsia="Times New Roman" w:hAnsi="Calibri" w:cs="Calibri"/>
                  <w:color w:val="002060"/>
                  <w:sz w:val="20"/>
                  <w:szCs w:val="20"/>
                  <w:u w:val="single"/>
                  <w:lang w:eastAsia="en-US"/>
                </w:rPr>
                <w:t>Universidad de la Isla de la Juventud “Jesús Montané Oropesa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B4E0D0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1,600</w:t>
            </w:r>
          </w:p>
        </w:tc>
      </w:tr>
      <w:tr w:rsidR="00C611A5" w:rsidRPr="00C611A5" w14:paraId="264CEACF"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9A7F5D" w14:textId="3E6164F7" w:rsidR="00C611A5" w:rsidRPr="00C611A5" w:rsidRDefault="004606B8" w:rsidP="00C611A5">
            <w:pPr>
              <w:spacing w:after="0" w:line="240" w:lineRule="auto"/>
              <w:rPr>
                <w:rFonts w:ascii="Calibri" w:eastAsia="Times New Roman" w:hAnsi="Calibri" w:cs="Calibri"/>
                <w:color w:val="0070C0"/>
                <w:sz w:val="20"/>
                <w:szCs w:val="20"/>
                <w:lang w:eastAsia="en-US"/>
              </w:rPr>
            </w:pPr>
            <w:r w:rsidRPr="00C611A5">
              <w:rPr>
                <w:rFonts w:ascii="Calibri" w:eastAsia="Calibri" w:hAnsi="Calibri" w:cs="Calibri"/>
                <w:noProof/>
                <w:sz w:val="20"/>
              </w:rPr>
              <mc:AlternateContent>
                <mc:Choice Requires="wps">
                  <w:drawing>
                    <wp:anchor distT="0" distB="0" distL="114300" distR="114300" simplePos="0" relativeHeight="251714560" behindDoc="0" locked="0" layoutInCell="1" allowOverlap="1" wp14:anchorId="49B545C2" wp14:editId="396B1D7D">
                      <wp:simplePos x="0" y="0"/>
                      <wp:positionH relativeFrom="column">
                        <wp:posOffset>-49530</wp:posOffset>
                      </wp:positionH>
                      <wp:positionV relativeFrom="paragraph">
                        <wp:posOffset>9525</wp:posOffset>
                      </wp:positionV>
                      <wp:extent cx="4651375" cy="150495"/>
                      <wp:effectExtent l="0" t="0" r="15875" b="20955"/>
                      <wp:wrapNone/>
                      <wp:docPr id="23" name="74 Rectángulo redondeado"/>
                      <wp:cNvGraphicFramePr/>
                      <a:graphic xmlns:a="http://schemas.openxmlformats.org/drawingml/2006/main">
                        <a:graphicData uri="http://schemas.microsoft.com/office/word/2010/wordprocessingShape">
                          <wps:wsp>
                            <wps:cNvSpPr/>
                            <wps:spPr>
                              <a:xfrm>
                                <a:off x="0" y="0"/>
                                <a:ext cx="4651375" cy="15049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74 Rectángulo redondeado" o:spid="_x0000_s1026" style="position:absolute;margin-left:-3.9pt;margin-top:.75pt;width:366.25pt;height:11.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" filled="f" strokecolor="#c00000" strokeweight="1.5pt"/>
                  </w:pict>
                </mc:Fallback>
              </mc:AlternateContent>
            </w:r>
            <w:r w:rsidR="00C611A5" w:rsidRPr="00C611A5">
              <w:rPr>
                <w:rFonts w:ascii="Calibri" w:eastAsia="Times New Roman" w:hAnsi="Calibri" w:cs="Calibri"/>
                <w:color w:val="0070C0"/>
                <w:sz w:val="20"/>
                <w:szCs w:val="20"/>
                <w:lang w:eastAsia="en-US"/>
              </w:rPr>
              <w:t>39</w:t>
            </w:r>
          </w:p>
        </w:tc>
        <w:tc>
          <w:tcPr>
            <w:tcW w:w="0" w:type="auto"/>
            <w:hideMark/>
          </w:tcPr>
          <w:p w14:paraId="7C14C2A9"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64" w:history="1">
              <w:r w:rsidR="00C611A5" w:rsidRPr="00C611A5">
                <w:rPr>
                  <w:rFonts w:ascii="Calibri" w:eastAsia="Times New Roman" w:hAnsi="Calibri" w:cs="Calibri"/>
                  <w:color w:val="002060"/>
                  <w:sz w:val="20"/>
                  <w:szCs w:val="20"/>
                  <w:u w:val="single"/>
                  <w:lang w:eastAsia="en-US"/>
                </w:rPr>
                <w:t>Universidad de Ciencias Médicas de Camagüey</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7CD039"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555</w:t>
            </w:r>
          </w:p>
        </w:tc>
      </w:tr>
      <w:tr w:rsidR="00C611A5" w:rsidRPr="00C611A5" w14:paraId="7561CAE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D8C157"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40</w:t>
            </w:r>
          </w:p>
        </w:tc>
        <w:tc>
          <w:tcPr>
            <w:tcW w:w="0" w:type="auto"/>
            <w:hideMark/>
          </w:tcPr>
          <w:p w14:paraId="697E2502"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65" w:history="1">
              <w:r w:rsidR="00C611A5" w:rsidRPr="00C611A5">
                <w:rPr>
                  <w:rFonts w:ascii="Calibri" w:eastAsia="Times New Roman" w:hAnsi="Calibri" w:cs="Calibri"/>
                  <w:color w:val="002060"/>
                  <w:sz w:val="20"/>
                  <w:szCs w:val="20"/>
                  <w:u w:val="single"/>
                  <w:lang w:eastAsia="en-US"/>
                </w:rPr>
                <w:t>Universidad de Ciencias Médicas de Santiago de Cuba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75EA80D"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413</w:t>
            </w:r>
          </w:p>
        </w:tc>
      </w:tr>
    </w:tbl>
    <w:p w14:paraId="43B19AAB" w14:textId="3EAAB93F" w:rsidR="00C611A5" w:rsidRDefault="00C611A5" w:rsidP="00C611A5">
      <w:pPr>
        <w:widowControl w:val="0"/>
        <w:tabs>
          <w:tab w:val="left" w:pos="384"/>
          <w:tab w:val="left" w:pos="3345"/>
        </w:tabs>
        <w:autoSpaceDE w:val="0"/>
        <w:autoSpaceDN w:val="0"/>
        <w:adjustRightInd w:val="0"/>
        <w:ind w:left="284"/>
        <w:rPr>
          <w:rFonts w:ascii="Calibri" w:eastAsia="Calibri" w:hAnsi="Calibri" w:cs="Calibri"/>
          <w:sz w:val="20"/>
          <w:lang w:eastAsia="en-US"/>
        </w:rPr>
      </w:pPr>
      <w:r w:rsidRPr="00C611A5">
        <w:rPr>
          <w:rFonts w:ascii="Calibri" w:eastAsia="Calibri" w:hAnsi="Calibri" w:cs="Calibri"/>
          <w:sz w:val="20"/>
          <w:lang w:eastAsia="en-US"/>
        </w:rPr>
        <w:t xml:space="preserve">Tabla </w:t>
      </w:r>
      <w:r w:rsidR="004F79EF">
        <w:rPr>
          <w:rFonts w:ascii="Calibri" w:eastAsia="Calibri" w:hAnsi="Calibri" w:cs="Calibri"/>
          <w:sz w:val="20"/>
          <w:lang w:eastAsia="en-US"/>
        </w:rPr>
        <w:t>3</w:t>
      </w:r>
      <w:r w:rsidRPr="00C611A5">
        <w:rPr>
          <w:rFonts w:ascii="Calibri" w:eastAsia="Calibri" w:hAnsi="Calibri" w:cs="Calibri"/>
          <w:sz w:val="20"/>
          <w:lang w:eastAsia="en-US"/>
        </w:rPr>
        <w:t>: Ranking Universitario de Facebook 2022 de todas las instituciones de educación superior cubanas en Facebook.</w:t>
      </w:r>
    </w:p>
    <w:p w14:paraId="476AF8BE" w14:textId="77777777" w:rsidR="00D32053" w:rsidRDefault="00D32053" w:rsidP="00C611A5">
      <w:pPr>
        <w:widowControl w:val="0"/>
        <w:tabs>
          <w:tab w:val="left" w:pos="384"/>
          <w:tab w:val="left" w:pos="3345"/>
        </w:tabs>
        <w:autoSpaceDE w:val="0"/>
        <w:autoSpaceDN w:val="0"/>
        <w:adjustRightInd w:val="0"/>
        <w:ind w:left="284"/>
        <w:rPr>
          <w:rFonts w:ascii="Calibri" w:eastAsia="Calibri" w:hAnsi="Calibri" w:cs="Calibri"/>
          <w:sz w:val="20"/>
          <w:lang w:eastAsia="en-US"/>
        </w:rPr>
      </w:pPr>
    </w:p>
    <w:p w14:paraId="6DD55CA0" w14:textId="77777777" w:rsidR="00D32053" w:rsidRPr="00C611A5" w:rsidRDefault="00D32053" w:rsidP="00C611A5">
      <w:pPr>
        <w:widowControl w:val="0"/>
        <w:tabs>
          <w:tab w:val="left" w:pos="384"/>
          <w:tab w:val="left" w:pos="3345"/>
        </w:tabs>
        <w:autoSpaceDE w:val="0"/>
        <w:autoSpaceDN w:val="0"/>
        <w:adjustRightInd w:val="0"/>
        <w:ind w:left="284"/>
        <w:rPr>
          <w:rFonts w:ascii="Calibri" w:eastAsia="Calibri" w:hAnsi="Calibri" w:cs="Calibri"/>
          <w:sz w:val="20"/>
          <w:lang w:eastAsia="en-US"/>
        </w:rPr>
      </w:pPr>
    </w:p>
    <w:p w14:paraId="42F2AB8D" w14:textId="73F86A1E" w:rsidR="00C611A5" w:rsidRPr="00C611A5" w:rsidRDefault="00C611A5" w:rsidP="00701A2C">
      <w:pPr>
        <w:widowControl w:val="0"/>
        <w:tabs>
          <w:tab w:val="left" w:pos="384"/>
          <w:tab w:val="left" w:pos="3345"/>
        </w:tabs>
        <w:autoSpaceDE w:val="0"/>
        <w:autoSpaceDN w:val="0"/>
        <w:adjustRightInd w:val="0"/>
        <w:ind w:left="284"/>
        <w:rPr>
          <w:rFonts w:ascii="Calibri" w:eastAsia="Times New Roman" w:hAnsi="Calibri" w:cs="Calibri"/>
          <w:color w:val="000000"/>
          <w:sz w:val="24"/>
          <w:szCs w:val="24"/>
          <w:lang w:eastAsia="en-US"/>
        </w:rPr>
      </w:pPr>
      <w:r w:rsidRPr="00C611A5">
        <w:rPr>
          <w:rFonts w:ascii="Calibri" w:eastAsia="Calibri" w:hAnsi="Calibri" w:cs="Calibri"/>
          <w:noProof/>
          <w:sz w:val="20"/>
        </w:rPr>
        <w:lastRenderedPageBreak/>
        <w:drawing>
          <wp:anchor distT="0" distB="0" distL="114300" distR="114300" simplePos="0" relativeHeight="251715584" behindDoc="0" locked="0" layoutInCell="1" allowOverlap="1" wp14:anchorId="5EBA13F4" wp14:editId="239C56F4">
            <wp:simplePos x="0" y="0"/>
            <wp:positionH relativeFrom="column">
              <wp:posOffset>177165</wp:posOffset>
            </wp:positionH>
            <wp:positionV relativeFrom="paragraph">
              <wp:posOffset>118110</wp:posOffset>
            </wp:positionV>
            <wp:extent cx="552450" cy="545465"/>
            <wp:effectExtent l="0" t="0" r="0" b="6985"/>
            <wp:wrapSquare wrapText="bothSides"/>
            <wp:docPr id="29" name="Imagen 29">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extLst>
                        <a:ext uri="{28A0092B-C50C-407E-A947-70E740481C1C}">
                          <a14:useLocalDpi xmlns:a14="http://schemas.microsoft.com/office/drawing/2010/main" val="0"/>
                        </a:ext>
                      </a:extLst>
                    </a:blip>
                    <a:stretch>
                      <a:fillRect/>
                    </a:stretch>
                  </pic:blipFill>
                  <pic:spPr>
                    <a:xfrm>
                      <a:off x="0" y="0"/>
                      <a:ext cx="552450" cy="545465"/>
                    </a:xfrm>
                    <a:prstGeom prst="rect">
                      <a:avLst/>
                    </a:prstGeom>
                  </pic:spPr>
                </pic:pic>
              </a:graphicData>
            </a:graphic>
            <wp14:sizeRelH relativeFrom="page">
              <wp14:pctWidth>0</wp14:pctWidth>
            </wp14:sizeRelH>
            <wp14:sizeRelV relativeFrom="page">
              <wp14:pctHeight>0</wp14:pctHeight>
            </wp14:sizeRelV>
          </wp:anchor>
        </w:drawing>
      </w:r>
      <w:r w:rsidRPr="00C611A5">
        <w:rPr>
          <w:rFonts w:ascii="Calibri" w:eastAsia="Calibri" w:hAnsi="Calibri" w:cs="Calibri"/>
          <w:b/>
          <w:lang w:eastAsia="en-US"/>
        </w:rPr>
        <w:t>¿Cuáles son las universidades cubanas más populares en Twitter?</w:t>
      </w:r>
      <w:r w:rsidRPr="00C611A5">
        <w:rPr>
          <w:rFonts w:ascii="Calibri" w:eastAsia="Calibri" w:hAnsi="Calibri" w:cs="Calibri"/>
          <w:b/>
          <w:lang w:eastAsia="en-US"/>
        </w:rPr>
        <w:br/>
      </w:r>
      <w:r w:rsidRPr="00C611A5">
        <w:rPr>
          <w:rFonts w:ascii="Calibri" w:eastAsia="Calibri" w:hAnsi="Calibri" w:cs="Calibri"/>
          <w:lang w:eastAsia="en-US"/>
        </w:rPr>
        <w:t xml:space="preserve"> UniRank intenta responder a esta pregunta publicando en </w:t>
      </w:r>
      <w:r w:rsidRPr="00C611A5">
        <w:rPr>
          <w:rFonts w:ascii="Calibri" w:eastAsia="Calibri" w:hAnsi="Calibri" w:cs="Calibri"/>
          <w:b/>
          <w:lang w:eastAsia="en-US"/>
        </w:rPr>
        <w:t xml:space="preserve">Twitter el </w:t>
      </w:r>
      <w:hyperlink r:id="rId168" w:history="1">
        <w:r w:rsidRPr="00C611A5">
          <w:rPr>
            <w:rFonts w:ascii="Calibri" w:eastAsia="Calibri" w:hAnsi="Calibri" w:cs="Calibri"/>
            <w:b/>
            <w:color w:val="0070C0"/>
            <w:u w:val="single"/>
            <w:lang w:eastAsia="en-US"/>
          </w:rPr>
          <w:t>Ranking Universitario de Twitter 2022</w:t>
        </w:r>
      </w:hyperlink>
      <w:r w:rsidRPr="00C611A5">
        <w:rPr>
          <w:rFonts w:ascii="Calibri" w:eastAsia="Calibri" w:hAnsi="Calibri" w:cs="Calibri"/>
          <w:color w:val="0070C0"/>
          <w:lang w:eastAsia="en-US"/>
        </w:rPr>
        <w:t xml:space="preserve"> </w:t>
      </w:r>
      <w:r w:rsidRPr="00C611A5">
        <w:rPr>
          <w:rFonts w:ascii="Calibri" w:eastAsia="Calibri" w:hAnsi="Calibri" w:cs="Calibri"/>
          <w:lang w:eastAsia="en-US"/>
        </w:rPr>
        <w:t>de todas las instituciones de educación superior cubanas.</w:t>
      </w:r>
      <w:r w:rsidR="00701A2C">
        <w:rPr>
          <w:rFonts w:ascii="Calibri" w:eastAsia="Calibri" w:hAnsi="Calibri" w:cs="Calibri"/>
          <w:lang w:eastAsia="en-US"/>
        </w:rPr>
        <w:br/>
      </w:r>
      <w:r w:rsidRPr="00701A2C">
        <w:rPr>
          <w:rFonts w:ascii="Calibri" w:eastAsia="Calibri" w:hAnsi="Calibri"/>
          <w:b/>
          <w:sz w:val="24"/>
          <w:szCs w:val="24"/>
          <w:lang w:eastAsia="en-US"/>
        </w:rPr>
        <w:t xml:space="preserve">La </w:t>
      </w:r>
      <w:hyperlink r:id="rId169" w:history="1">
        <w:r w:rsidR="009864B5" w:rsidRPr="00701A2C">
          <w:rPr>
            <w:rFonts w:ascii="Calibri" w:eastAsia="Times New Roman" w:hAnsi="Calibri" w:cs="Calibri"/>
            <w:b/>
            <w:color w:val="0070C0"/>
            <w:sz w:val="24"/>
            <w:szCs w:val="24"/>
            <w:u w:val="single"/>
            <w:lang w:eastAsia="en-US"/>
          </w:rPr>
          <w:t>Universidad de Camagüey “Ignacio Agramonte Loynaz</w:t>
        </w:r>
      </w:hyperlink>
      <w:r w:rsidR="009864B5" w:rsidRPr="00701A2C">
        <w:rPr>
          <w:rFonts w:ascii="Calibri" w:eastAsia="Times New Roman" w:hAnsi="Calibri" w:cs="Calibri"/>
          <w:b/>
          <w:color w:val="0070C0"/>
          <w:sz w:val="24"/>
          <w:szCs w:val="24"/>
          <w:lang w:eastAsia="en-US"/>
        </w:rPr>
        <w:t>”</w:t>
      </w:r>
      <w:r w:rsidR="009864B5" w:rsidRPr="00701A2C">
        <w:rPr>
          <w:rFonts w:ascii="Calibri" w:eastAsia="Times New Roman" w:hAnsi="Calibri" w:cs="Calibri"/>
          <w:b/>
          <w:color w:val="002060"/>
          <w:sz w:val="20"/>
          <w:szCs w:val="20"/>
          <w:lang w:eastAsia="en-US"/>
        </w:rPr>
        <w:t xml:space="preserve"> </w:t>
      </w:r>
      <w:r w:rsidRPr="00701A2C">
        <w:rPr>
          <w:rFonts w:ascii="Calibri" w:eastAsia="Times New Roman" w:hAnsi="Calibri" w:cs="Calibri"/>
          <w:b/>
          <w:color w:val="0070C0"/>
          <w:sz w:val="24"/>
          <w:szCs w:val="24"/>
          <w:lang w:eastAsia="en-US"/>
        </w:rPr>
        <w:t xml:space="preserve"> </w:t>
      </w:r>
      <w:r w:rsidRPr="00701A2C">
        <w:rPr>
          <w:rFonts w:ascii="Calibri" w:eastAsia="Times New Roman" w:hAnsi="Calibri" w:cs="Calibri"/>
          <w:b/>
          <w:color w:val="000000"/>
          <w:sz w:val="24"/>
          <w:szCs w:val="24"/>
          <w:lang w:eastAsia="en-US"/>
        </w:rPr>
        <w:t xml:space="preserve">ocupa el lugar </w:t>
      </w:r>
      <w:r w:rsidR="009864B5" w:rsidRPr="00701A2C">
        <w:rPr>
          <w:rFonts w:ascii="Calibri" w:eastAsia="Times New Roman" w:hAnsi="Calibri" w:cs="Calibri"/>
          <w:b/>
          <w:color w:val="000000"/>
          <w:sz w:val="24"/>
          <w:szCs w:val="24"/>
          <w:lang w:eastAsia="en-US"/>
        </w:rPr>
        <w:t>20</w:t>
      </w:r>
      <w:r w:rsidRPr="00701A2C">
        <w:rPr>
          <w:rFonts w:ascii="Calibri" w:eastAsia="Times New Roman" w:hAnsi="Calibri" w:cs="Calibri"/>
          <w:b/>
          <w:color w:val="000000"/>
          <w:sz w:val="24"/>
          <w:szCs w:val="24"/>
          <w:lang w:eastAsia="en-US"/>
        </w:rPr>
        <w:t xml:space="preserve">, pero la </w:t>
      </w:r>
      <w:hyperlink r:id="rId170" w:history="1">
        <w:r w:rsidR="009864B5" w:rsidRPr="00701A2C">
          <w:rPr>
            <w:rFonts w:ascii="Calibri" w:eastAsia="Times New Roman" w:hAnsi="Calibri" w:cs="Calibri"/>
            <w:b/>
            <w:color w:val="0070C0"/>
            <w:sz w:val="24"/>
            <w:szCs w:val="24"/>
            <w:u w:val="single"/>
            <w:lang w:eastAsia="en-US"/>
          </w:rPr>
          <w:t>UCM</w:t>
        </w:r>
      </w:hyperlink>
      <w:r w:rsidRPr="00701A2C">
        <w:rPr>
          <w:rFonts w:ascii="Calibri" w:eastAsia="Times New Roman" w:hAnsi="Calibri" w:cs="Calibri"/>
          <w:b/>
          <w:color w:val="0070C0"/>
          <w:sz w:val="24"/>
          <w:szCs w:val="24"/>
          <w:lang w:eastAsia="en-US"/>
        </w:rPr>
        <w:t xml:space="preserve"> </w:t>
      </w:r>
      <w:r w:rsidRPr="00701A2C">
        <w:rPr>
          <w:rFonts w:ascii="Calibri" w:eastAsia="Times New Roman" w:hAnsi="Calibri" w:cs="Calibri"/>
          <w:b/>
          <w:color w:val="000000"/>
          <w:sz w:val="24"/>
          <w:szCs w:val="24"/>
          <w:lang w:eastAsia="en-US"/>
        </w:rPr>
        <w:t>no aparece en el listado.</w:t>
      </w:r>
    </w:p>
    <w:p w14:paraId="72AC1796" w14:textId="77777777" w:rsidR="00C611A5" w:rsidRPr="00C611A5" w:rsidRDefault="00C611A5" w:rsidP="00C611A5">
      <w:pPr>
        <w:widowControl w:val="0"/>
        <w:shd w:val="clear" w:color="auto" w:fill="D9D9D9"/>
        <w:tabs>
          <w:tab w:val="left" w:pos="384"/>
          <w:tab w:val="left" w:pos="3345"/>
        </w:tabs>
        <w:autoSpaceDE w:val="0"/>
        <w:autoSpaceDN w:val="0"/>
        <w:adjustRightInd w:val="0"/>
        <w:spacing w:after="0" w:line="240" w:lineRule="auto"/>
        <w:ind w:left="284"/>
        <w:jc w:val="both"/>
        <w:rPr>
          <w:rFonts w:ascii="Calibri" w:eastAsia="Times New Roman" w:hAnsi="Calibri" w:cs="Calibri"/>
          <w:color w:val="0070C0"/>
          <w:sz w:val="24"/>
          <w:szCs w:val="24"/>
          <w:lang w:eastAsia="en-US"/>
        </w:rPr>
      </w:pPr>
      <w:r w:rsidRPr="00C611A5">
        <w:rPr>
          <w:rFonts w:ascii="Calibri" w:eastAsia="Times New Roman" w:hAnsi="Calibri" w:cs="Calibri"/>
          <w:b/>
          <w:sz w:val="20"/>
          <w:szCs w:val="20"/>
        </w:rPr>
        <w:t>Rango    Universidad</w:t>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t xml:space="preserve">               Seguidores</w:t>
      </w:r>
    </w:p>
    <w:tbl>
      <w:tblPr>
        <w:tblStyle w:val="GridTable2Accent1"/>
        <w:tblW w:w="0" w:type="auto"/>
        <w:jc w:val="center"/>
        <w:tblLook w:val="04A0" w:firstRow="1" w:lastRow="0" w:firstColumn="1" w:lastColumn="0" w:noHBand="0" w:noVBand="1"/>
      </w:tblPr>
      <w:tblGrid>
        <w:gridCol w:w="419"/>
        <w:gridCol w:w="6239"/>
        <w:gridCol w:w="775"/>
      </w:tblGrid>
      <w:tr w:rsidR="00C611A5" w:rsidRPr="00C611A5" w14:paraId="5ADCAC79" w14:textId="77777777" w:rsidTr="00B614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11CDC0"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w:t>
            </w:r>
          </w:p>
        </w:tc>
        <w:tc>
          <w:tcPr>
            <w:tcW w:w="0" w:type="auto"/>
            <w:hideMark/>
          </w:tcPr>
          <w:p w14:paraId="790F2D1E" w14:textId="77777777" w:rsidR="00C611A5" w:rsidRPr="00C611A5" w:rsidRDefault="00854775"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71" w:history="1">
              <w:r w:rsidR="00C611A5" w:rsidRPr="00C611A5">
                <w:rPr>
                  <w:rFonts w:ascii="Calibri" w:eastAsia="Times New Roman" w:hAnsi="Calibri" w:cs="Calibri"/>
                  <w:color w:val="002060"/>
                  <w:sz w:val="20"/>
                  <w:szCs w:val="20"/>
                  <w:u w:val="single"/>
                  <w:lang w:eastAsia="en-US"/>
                </w:rPr>
                <w:t>Universidad de las Ciencias Informáticas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642C717" w14:textId="77777777" w:rsidR="00C611A5" w:rsidRPr="00C611A5" w:rsidRDefault="00C611A5"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46,100</w:t>
            </w:r>
          </w:p>
        </w:tc>
      </w:tr>
      <w:tr w:rsidR="00C611A5" w:rsidRPr="00C611A5" w14:paraId="18EFC951"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D1861B"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w:t>
            </w:r>
          </w:p>
        </w:tc>
        <w:tc>
          <w:tcPr>
            <w:tcW w:w="0" w:type="auto"/>
            <w:hideMark/>
          </w:tcPr>
          <w:p w14:paraId="2712A615"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72" w:history="1">
              <w:r w:rsidR="00C611A5" w:rsidRPr="00C611A5">
                <w:rPr>
                  <w:rFonts w:ascii="Calibri" w:eastAsia="Times New Roman" w:hAnsi="Calibri" w:cs="Calibri"/>
                  <w:color w:val="002060"/>
                  <w:sz w:val="20"/>
                  <w:szCs w:val="20"/>
                  <w:u w:val="single"/>
                  <w:lang w:eastAsia="en-US"/>
                </w:rPr>
                <w:t>Universidad de La Habana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17A392A"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28,600</w:t>
            </w:r>
          </w:p>
        </w:tc>
      </w:tr>
      <w:tr w:rsidR="00C611A5" w:rsidRPr="00C611A5" w14:paraId="57C8F974"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0ADFB9"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w:t>
            </w:r>
          </w:p>
        </w:tc>
        <w:tc>
          <w:tcPr>
            <w:tcW w:w="0" w:type="auto"/>
            <w:hideMark/>
          </w:tcPr>
          <w:p w14:paraId="363597FF"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73" w:history="1">
              <w:r w:rsidR="00C611A5" w:rsidRPr="00C611A5">
                <w:rPr>
                  <w:rFonts w:ascii="Calibri" w:eastAsia="Times New Roman" w:hAnsi="Calibri" w:cs="Calibri"/>
                  <w:color w:val="002060"/>
                  <w:sz w:val="20"/>
                  <w:szCs w:val="20"/>
                  <w:u w:val="single"/>
                  <w:lang w:eastAsia="en-US"/>
                </w:rPr>
                <w:t>Universidad Central “Marta Abreu” de Las Villas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114D8AB"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17,700</w:t>
            </w:r>
          </w:p>
        </w:tc>
      </w:tr>
      <w:tr w:rsidR="00C611A5" w:rsidRPr="00C611A5" w14:paraId="054FF370"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16AF1B"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w:t>
            </w:r>
          </w:p>
        </w:tc>
        <w:tc>
          <w:tcPr>
            <w:tcW w:w="0" w:type="auto"/>
            <w:hideMark/>
          </w:tcPr>
          <w:p w14:paraId="05488218"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74" w:history="1">
              <w:r w:rsidR="00C611A5" w:rsidRPr="00C611A5">
                <w:rPr>
                  <w:rFonts w:ascii="Calibri" w:eastAsia="Times New Roman" w:hAnsi="Calibri" w:cs="Calibri"/>
                  <w:color w:val="002060"/>
                  <w:sz w:val="20"/>
                  <w:szCs w:val="20"/>
                  <w:u w:val="single"/>
                  <w:lang w:eastAsia="en-US"/>
                </w:rPr>
                <w:t>Universidad de Oriente</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9B379AE"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10,600</w:t>
            </w:r>
          </w:p>
        </w:tc>
      </w:tr>
      <w:tr w:rsidR="00C611A5" w:rsidRPr="00C611A5" w14:paraId="1C6243EC"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3AC064"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w:t>
            </w:r>
          </w:p>
        </w:tc>
        <w:tc>
          <w:tcPr>
            <w:tcW w:w="0" w:type="auto"/>
            <w:hideMark/>
          </w:tcPr>
          <w:p w14:paraId="53F398B7"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75" w:history="1">
              <w:r w:rsidR="00C611A5" w:rsidRPr="00C611A5">
                <w:rPr>
                  <w:rFonts w:ascii="Calibri" w:eastAsia="Times New Roman" w:hAnsi="Calibri" w:cs="Calibri"/>
                  <w:color w:val="002060"/>
                  <w:sz w:val="20"/>
                  <w:szCs w:val="20"/>
                  <w:u w:val="single"/>
                  <w:lang w:eastAsia="en-US"/>
                </w:rPr>
                <w:t>Instituto Superior de Relaciones Internacionales “Raúl Roa García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367CE5"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8,527</w:t>
            </w:r>
          </w:p>
        </w:tc>
      </w:tr>
      <w:tr w:rsidR="00C611A5" w:rsidRPr="00C611A5" w14:paraId="69B8333C"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D46957"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w:t>
            </w:r>
          </w:p>
        </w:tc>
        <w:tc>
          <w:tcPr>
            <w:tcW w:w="0" w:type="auto"/>
            <w:hideMark/>
          </w:tcPr>
          <w:p w14:paraId="6FD9CF59"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76" w:history="1">
              <w:r w:rsidR="00C611A5" w:rsidRPr="00C611A5">
                <w:rPr>
                  <w:rFonts w:ascii="Calibri" w:eastAsia="Times New Roman" w:hAnsi="Calibri" w:cs="Calibri"/>
                  <w:color w:val="002060"/>
                  <w:sz w:val="20"/>
                  <w:szCs w:val="20"/>
                  <w:u w:val="single"/>
                  <w:lang w:eastAsia="en-US"/>
                </w:rPr>
                <w:t>Universidad Tecnológica de la Habana “José Antonio Echeverría</w:t>
              </w:r>
            </w:hyperlink>
            <w:r w:rsidR="00C611A5" w:rsidRPr="00C611A5">
              <w:rPr>
                <w:rFonts w:ascii="Calibri" w:eastAsia="Times New Roman" w:hAnsi="Calibri" w:cs="Calibri"/>
                <w:color w:val="002060"/>
                <w:sz w:val="20"/>
                <w:szCs w:val="20"/>
                <w:lang w:eastAsia="en-US"/>
              </w:rPr>
              <w:t>”</w:t>
            </w:r>
          </w:p>
        </w:tc>
        <w:tc>
          <w:tcPr>
            <w:tcW w:w="0" w:type="auto"/>
            <w:hideMark/>
          </w:tcPr>
          <w:p w14:paraId="11F471A3"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8,444</w:t>
            </w:r>
          </w:p>
        </w:tc>
      </w:tr>
      <w:tr w:rsidR="00C611A5" w:rsidRPr="00C611A5" w14:paraId="1B32148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926767"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w:t>
            </w:r>
          </w:p>
        </w:tc>
        <w:tc>
          <w:tcPr>
            <w:tcW w:w="0" w:type="auto"/>
            <w:hideMark/>
          </w:tcPr>
          <w:p w14:paraId="3D95B5C2"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77" w:history="1">
              <w:r w:rsidR="00C611A5" w:rsidRPr="00C611A5">
                <w:rPr>
                  <w:rFonts w:ascii="Calibri" w:eastAsia="Times New Roman" w:hAnsi="Calibri" w:cs="Calibri"/>
                  <w:color w:val="002060"/>
                  <w:sz w:val="20"/>
                  <w:szCs w:val="20"/>
                  <w:u w:val="single"/>
                  <w:lang w:eastAsia="en-US"/>
                </w:rPr>
                <w:t>Universidad de Cienfuegos “Carlos Rafael Rodríguez</w:t>
              </w:r>
            </w:hyperlink>
            <w:r w:rsidR="00C611A5" w:rsidRPr="00C611A5">
              <w:rPr>
                <w:rFonts w:ascii="Calibri" w:eastAsia="Times New Roman" w:hAnsi="Calibri" w:cs="Calibri"/>
                <w:color w:val="002060"/>
                <w:sz w:val="20"/>
                <w:szCs w:val="20"/>
                <w:lang w:eastAsia="en-US"/>
              </w:rPr>
              <w:t>”</w:t>
            </w:r>
          </w:p>
        </w:tc>
        <w:tc>
          <w:tcPr>
            <w:tcW w:w="0" w:type="auto"/>
            <w:hideMark/>
          </w:tcPr>
          <w:p w14:paraId="336A9710"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7,080</w:t>
            </w:r>
          </w:p>
        </w:tc>
      </w:tr>
      <w:tr w:rsidR="00C611A5" w:rsidRPr="00C611A5" w14:paraId="2DD325A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4994F1"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w:t>
            </w:r>
          </w:p>
        </w:tc>
        <w:tc>
          <w:tcPr>
            <w:tcW w:w="0" w:type="auto"/>
            <w:hideMark/>
          </w:tcPr>
          <w:p w14:paraId="00E3D9F7"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78" w:history="1">
              <w:r w:rsidR="00C611A5" w:rsidRPr="00C611A5">
                <w:rPr>
                  <w:rFonts w:ascii="Calibri" w:eastAsia="Times New Roman" w:hAnsi="Calibri" w:cs="Calibri"/>
                  <w:color w:val="002060"/>
                  <w:sz w:val="20"/>
                  <w:szCs w:val="20"/>
                  <w:u w:val="single"/>
                  <w:lang w:eastAsia="en-US"/>
                </w:rPr>
                <w:t>Universidad de Guantánamo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02D884F"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7,064</w:t>
            </w:r>
          </w:p>
        </w:tc>
      </w:tr>
      <w:tr w:rsidR="00C611A5" w:rsidRPr="00C611A5" w14:paraId="3F5A05F6"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584CA4"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9</w:t>
            </w:r>
          </w:p>
        </w:tc>
        <w:tc>
          <w:tcPr>
            <w:tcW w:w="0" w:type="auto"/>
            <w:hideMark/>
          </w:tcPr>
          <w:p w14:paraId="0E80E24F"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79" w:history="1">
              <w:r w:rsidR="00C611A5" w:rsidRPr="00C611A5">
                <w:rPr>
                  <w:rFonts w:ascii="Calibri" w:eastAsia="Times New Roman" w:hAnsi="Calibri" w:cs="Calibri"/>
                  <w:color w:val="002060"/>
                  <w:sz w:val="20"/>
                  <w:szCs w:val="20"/>
                  <w:u w:val="single"/>
                  <w:lang w:eastAsia="en-US"/>
                </w:rPr>
                <w:t>Universidad de Pinar del Río “Hermanos Saiz Montes de Oca</w:t>
              </w:r>
            </w:hyperlink>
            <w:r w:rsidR="00C611A5" w:rsidRPr="00C611A5">
              <w:rPr>
                <w:rFonts w:ascii="Calibri" w:eastAsia="Times New Roman" w:hAnsi="Calibri" w:cs="Calibri"/>
                <w:color w:val="002060"/>
                <w:sz w:val="20"/>
                <w:szCs w:val="20"/>
                <w:lang w:eastAsia="en-US"/>
              </w:rPr>
              <w:t>”</w:t>
            </w:r>
          </w:p>
        </w:tc>
        <w:tc>
          <w:tcPr>
            <w:tcW w:w="0" w:type="auto"/>
            <w:hideMark/>
          </w:tcPr>
          <w:p w14:paraId="0176A30E"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6,562</w:t>
            </w:r>
          </w:p>
        </w:tc>
      </w:tr>
      <w:tr w:rsidR="00C611A5" w:rsidRPr="00C611A5" w14:paraId="06761C16"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A378D8"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w:t>
            </w:r>
          </w:p>
        </w:tc>
        <w:tc>
          <w:tcPr>
            <w:tcW w:w="0" w:type="auto"/>
            <w:hideMark/>
          </w:tcPr>
          <w:p w14:paraId="495FF0E7"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80" w:history="1">
              <w:r w:rsidR="00C611A5" w:rsidRPr="00C611A5">
                <w:rPr>
                  <w:rFonts w:ascii="Calibri" w:eastAsia="Times New Roman" w:hAnsi="Calibri" w:cs="Calibri"/>
                  <w:color w:val="002060"/>
                  <w:sz w:val="20"/>
                  <w:szCs w:val="20"/>
                  <w:u w:val="single"/>
                  <w:lang w:eastAsia="en-US"/>
                </w:rPr>
                <w:t>Universidad de Holguín</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0A9A045"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6,116</w:t>
            </w:r>
          </w:p>
        </w:tc>
      </w:tr>
      <w:tr w:rsidR="00C611A5" w:rsidRPr="00C611A5" w14:paraId="29DD9699"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202120"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11</w:t>
            </w:r>
          </w:p>
        </w:tc>
        <w:tc>
          <w:tcPr>
            <w:tcW w:w="0" w:type="auto"/>
            <w:hideMark/>
          </w:tcPr>
          <w:p w14:paraId="77A3C99B"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81" w:history="1">
              <w:r w:rsidR="00C611A5" w:rsidRPr="00C611A5">
                <w:rPr>
                  <w:rFonts w:ascii="Calibri" w:eastAsia="Times New Roman" w:hAnsi="Calibri" w:cs="Calibri"/>
                  <w:color w:val="002060"/>
                  <w:sz w:val="20"/>
                  <w:szCs w:val="20"/>
                  <w:u w:val="single"/>
                  <w:lang w:eastAsia="en-US"/>
                </w:rPr>
                <w:t>ISA, Universidad de las Artes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17A3F5C"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6,024</w:t>
            </w:r>
          </w:p>
        </w:tc>
      </w:tr>
      <w:tr w:rsidR="00C611A5" w:rsidRPr="00C611A5" w14:paraId="460B46D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4E72DD2"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12</w:t>
            </w:r>
          </w:p>
        </w:tc>
        <w:tc>
          <w:tcPr>
            <w:tcW w:w="0" w:type="auto"/>
            <w:hideMark/>
          </w:tcPr>
          <w:p w14:paraId="23D59AA5"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82" w:history="1">
              <w:r w:rsidR="00C611A5" w:rsidRPr="00C611A5">
                <w:rPr>
                  <w:rFonts w:ascii="Calibri" w:eastAsia="Times New Roman" w:hAnsi="Calibri" w:cs="Calibri"/>
                  <w:color w:val="002060"/>
                  <w:sz w:val="20"/>
                  <w:szCs w:val="20"/>
                  <w:u w:val="single"/>
                  <w:lang w:eastAsia="en-US"/>
                </w:rPr>
                <w:t>Universidad de Granma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49A7F1C"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5,576</w:t>
            </w:r>
          </w:p>
        </w:tc>
      </w:tr>
      <w:tr w:rsidR="00C611A5" w:rsidRPr="00C611A5" w14:paraId="350B6C7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A96EA3"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13</w:t>
            </w:r>
          </w:p>
        </w:tc>
        <w:tc>
          <w:tcPr>
            <w:tcW w:w="0" w:type="auto"/>
            <w:hideMark/>
          </w:tcPr>
          <w:p w14:paraId="34063676"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83" w:history="1">
              <w:r w:rsidR="00C611A5" w:rsidRPr="00C611A5">
                <w:rPr>
                  <w:rFonts w:ascii="Calibri" w:eastAsia="Times New Roman" w:hAnsi="Calibri" w:cs="Calibri"/>
                  <w:color w:val="002060"/>
                  <w:sz w:val="20"/>
                  <w:szCs w:val="20"/>
                  <w:u w:val="single"/>
                  <w:lang w:eastAsia="en-US"/>
                </w:rPr>
                <w:t>Universidad de Sancti Spíritus “José Martí Pérez</w:t>
              </w:r>
            </w:hyperlink>
            <w:r w:rsidR="00C611A5" w:rsidRPr="00C611A5">
              <w:rPr>
                <w:rFonts w:ascii="Calibri" w:eastAsia="Times New Roman" w:hAnsi="Calibri" w:cs="Calibri"/>
                <w:color w:val="002060"/>
                <w:sz w:val="20"/>
                <w:szCs w:val="20"/>
                <w:lang w:eastAsia="en-US"/>
              </w:rPr>
              <w:t>“</w:t>
            </w:r>
          </w:p>
        </w:tc>
        <w:tc>
          <w:tcPr>
            <w:tcW w:w="0" w:type="auto"/>
            <w:hideMark/>
          </w:tcPr>
          <w:p w14:paraId="6D641F2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4,174</w:t>
            </w:r>
          </w:p>
        </w:tc>
      </w:tr>
      <w:tr w:rsidR="00C611A5" w:rsidRPr="00C611A5" w14:paraId="667AA139"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4DCB1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14</w:t>
            </w:r>
          </w:p>
        </w:tc>
        <w:tc>
          <w:tcPr>
            <w:tcW w:w="0" w:type="auto"/>
            <w:hideMark/>
          </w:tcPr>
          <w:p w14:paraId="4D75A087"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84" w:history="1">
              <w:r w:rsidR="00C611A5" w:rsidRPr="00C611A5">
                <w:rPr>
                  <w:rFonts w:ascii="Calibri" w:eastAsia="Times New Roman" w:hAnsi="Calibri" w:cs="Calibri"/>
                  <w:color w:val="002060"/>
                  <w:sz w:val="20"/>
                  <w:szCs w:val="20"/>
                  <w:u w:val="single"/>
                  <w:lang w:eastAsia="en-US"/>
                </w:rPr>
                <w:t>Universidad Agraria de La Habana “Fructuoso Rodríguez Pérez</w:t>
              </w:r>
            </w:hyperlink>
            <w:r w:rsidR="00C611A5" w:rsidRPr="00C611A5">
              <w:rPr>
                <w:rFonts w:ascii="Calibri" w:eastAsia="Times New Roman" w:hAnsi="Calibri" w:cs="Calibri"/>
                <w:color w:val="002060"/>
                <w:sz w:val="20"/>
                <w:szCs w:val="20"/>
                <w:lang w:eastAsia="en-US"/>
              </w:rPr>
              <w:t>”</w:t>
            </w:r>
          </w:p>
        </w:tc>
        <w:tc>
          <w:tcPr>
            <w:tcW w:w="0" w:type="auto"/>
            <w:hideMark/>
          </w:tcPr>
          <w:p w14:paraId="349C2D1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4,070</w:t>
            </w:r>
          </w:p>
        </w:tc>
      </w:tr>
      <w:tr w:rsidR="00C611A5" w:rsidRPr="00C611A5" w14:paraId="32DFB3F6"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87E7B2"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15</w:t>
            </w:r>
          </w:p>
        </w:tc>
        <w:tc>
          <w:tcPr>
            <w:tcW w:w="0" w:type="auto"/>
            <w:hideMark/>
          </w:tcPr>
          <w:p w14:paraId="3DD03EED"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85" w:history="1">
              <w:r w:rsidR="00C611A5" w:rsidRPr="00C611A5">
                <w:rPr>
                  <w:rFonts w:ascii="Calibri" w:eastAsia="Times New Roman" w:hAnsi="Calibri" w:cs="Calibri"/>
                  <w:color w:val="002060"/>
                  <w:sz w:val="20"/>
                  <w:szCs w:val="20"/>
                  <w:u w:val="single"/>
                  <w:lang w:eastAsia="en-US"/>
                </w:rPr>
                <w:t>Universidad de Las Tunas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90AEAD4"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3,987</w:t>
            </w:r>
          </w:p>
        </w:tc>
      </w:tr>
      <w:tr w:rsidR="00C611A5" w:rsidRPr="00C611A5" w14:paraId="544DE5FD"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07C267"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16</w:t>
            </w:r>
          </w:p>
        </w:tc>
        <w:tc>
          <w:tcPr>
            <w:tcW w:w="0" w:type="auto"/>
            <w:hideMark/>
          </w:tcPr>
          <w:p w14:paraId="03B9C1B0"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86" w:history="1">
              <w:r w:rsidR="00C611A5" w:rsidRPr="00C611A5">
                <w:rPr>
                  <w:rFonts w:ascii="Calibri" w:eastAsia="Times New Roman" w:hAnsi="Calibri" w:cs="Calibri"/>
                  <w:color w:val="002060"/>
                  <w:sz w:val="20"/>
                  <w:szCs w:val="20"/>
                  <w:u w:val="single"/>
                  <w:lang w:eastAsia="en-US"/>
                </w:rPr>
                <w:t>Universidad de Matanzas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8482F5E"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3,557</w:t>
            </w:r>
          </w:p>
        </w:tc>
      </w:tr>
      <w:tr w:rsidR="00C611A5" w:rsidRPr="00C611A5" w14:paraId="6832F672"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7D07A1"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w:t>
            </w:r>
          </w:p>
        </w:tc>
        <w:tc>
          <w:tcPr>
            <w:tcW w:w="0" w:type="auto"/>
            <w:hideMark/>
          </w:tcPr>
          <w:p w14:paraId="169A9AD6"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87" w:history="1">
              <w:r w:rsidR="00C611A5" w:rsidRPr="00C611A5">
                <w:rPr>
                  <w:rFonts w:ascii="Calibri" w:eastAsia="Times New Roman" w:hAnsi="Calibri" w:cs="Calibri"/>
                  <w:color w:val="002060"/>
                  <w:sz w:val="20"/>
                  <w:szCs w:val="20"/>
                  <w:u w:val="single"/>
                  <w:lang w:eastAsia="en-US"/>
                </w:rPr>
                <w:t>Universidad de Ciencias de la Cultura Física y el Deporte “Manuel Fajardo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432B412"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2,137</w:t>
            </w:r>
          </w:p>
        </w:tc>
      </w:tr>
      <w:tr w:rsidR="00C611A5" w:rsidRPr="00C611A5" w14:paraId="1E25B9C8"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256070" w14:textId="032EAC66"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18</w:t>
            </w:r>
          </w:p>
        </w:tc>
        <w:tc>
          <w:tcPr>
            <w:tcW w:w="0" w:type="auto"/>
            <w:hideMark/>
          </w:tcPr>
          <w:p w14:paraId="62F1672D"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88" w:history="1">
              <w:r w:rsidR="00C611A5" w:rsidRPr="00C611A5">
                <w:rPr>
                  <w:rFonts w:ascii="Calibri" w:eastAsia="Times New Roman" w:hAnsi="Calibri" w:cs="Calibri"/>
                  <w:color w:val="002060"/>
                  <w:sz w:val="20"/>
                  <w:szCs w:val="20"/>
                  <w:u w:val="single"/>
                  <w:lang w:eastAsia="en-US"/>
                </w:rPr>
                <w:t>Universidad de Ciego de Ávila “Máximo Gómez Báez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21015EB"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2,020</w:t>
            </w:r>
          </w:p>
        </w:tc>
      </w:tr>
      <w:tr w:rsidR="00C611A5" w:rsidRPr="00C611A5" w14:paraId="77037F0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54E63B"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19</w:t>
            </w:r>
          </w:p>
        </w:tc>
        <w:tc>
          <w:tcPr>
            <w:tcW w:w="0" w:type="auto"/>
            <w:hideMark/>
          </w:tcPr>
          <w:p w14:paraId="5C111E3A"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89" w:history="1">
              <w:r w:rsidR="00C611A5" w:rsidRPr="00C611A5">
                <w:rPr>
                  <w:rFonts w:ascii="Calibri" w:eastAsia="Times New Roman" w:hAnsi="Calibri" w:cs="Calibri"/>
                  <w:color w:val="002060"/>
                  <w:sz w:val="20"/>
                  <w:szCs w:val="20"/>
                  <w:u w:val="single"/>
                  <w:lang w:eastAsia="en-US"/>
                </w:rPr>
                <w:t>Universidad de Moa “Dr. Antonio Núñez Jiménez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7C18B2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1,973</w:t>
            </w:r>
          </w:p>
        </w:tc>
      </w:tr>
      <w:tr w:rsidR="00C611A5" w:rsidRPr="00C611A5" w14:paraId="3BD07C02"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2DFE8C" w14:textId="4959BEF1" w:rsidR="00C611A5" w:rsidRPr="00C611A5" w:rsidRDefault="009864B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noProof/>
                <w:color w:val="002060"/>
                <w:sz w:val="20"/>
                <w:szCs w:val="20"/>
              </w:rPr>
              <mc:AlternateContent>
                <mc:Choice Requires="wps">
                  <w:drawing>
                    <wp:anchor distT="0" distB="0" distL="114300" distR="114300" simplePos="0" relativeHeight="251719680" behindDoc="0" locked="0" layoutInCell="1" allowOverlap="1" wp14:anchorId="3FC083EA" wp14:editId="12FEF573">
                      <wp:simplePos x="0" y="0"/>
                      <wp:positionH relativeFrom="column">
                        <wp:posOffset>-50800</wp:posOffset>
                      </wp:positionH>
                      <wp:positionV relativeFrom="paragraph">
                        <wp:posOffset>-635</wp:posOffset>
                      </wp:positionV>
                      <wp:extent cx="4667250" cy="161925"/>
                      <wp:effectExtent l="0" t="0" r="19050" b="28575"/>
                      <wp:wrapNone/>
                      <wp:docPr id="6" name="6 Rectángulo redondeado"/>
                      <wp:cNvGraphicFramePr/>
                      <a:graphic xmlns:a="http://schemas.openxmlformats.org/drawingml/2006/main">
                        <a:graphicData uri="http://schemas.microsoft.com/office/word/2010/wordprocessingShape">
                          <wps:wsp>
                            <wps:cNvSpPr/>
                            <wps:spPr>
                              <a:xfrm>
                                <a:off x="0" y="0"/>
                                <a:ext cx="4667250" cy="16192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6 Rectángulo redondeado" o:spid="_x0000_s1026" style="position:absolute;margin-left:-4pt;margin-top:-.05pt;width:367.5pt;height:12.75pt;z-index:25171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" filled="f" strokecolor="#c00000" strokeweight="1.5pt"/>
                  </w:pict>
                </mc:Fallback>
              </mc:AlternateContent>
            </w:r>
            <w:r w:rsidR="00C611A5" w:rsidRPr="00C611A5">
              <w:rPr>
                <w:rFonts w:ascii="Calibri" w:eastAsia="Times New Roman" w:hAnsi="Calibri" w:cs="Calibri"/>
                <w:color w:val="002060"/>
                <w:sz w:val="20"/>
                <w:szCs w:val="20"/>
                <w:lang w:eastAsia="en-US"/>
              </w:rPr>
              <w:t>20</w:t>
            </w:r>
          </w:p>
        </w:tc>
        <w:tc>
          <w:tcPr>
            <w:tcW w:w="0" w:type="auto"/>
            <w:hideMark/>
          </w:tcPr>
          <w:p w14:paraId="6B8B1F31"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90" w:history="1">
              <w:r w:rsidR="00C611A5" w:rsidRPr="00C611A5">
                <w:rPr>
                  <w:rFonts w:ascii="Calibri" w:eastAsia="Times New Roman" w:hAnsi="Calibri" w:cs="Calibri"/>
                  <w:color w:val="002060"/>
                  <w:sz w:val="20"/>
                  <w:szCs w:val="20"/>
                  <w:u w:val="single"/>
                  <w:lang w:eastAsia="en-US"/>
                </w:rPr>
                <w:t>Universidad de Camagüey “Ignacio Agramonte Loynaz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3388EF0"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1,922</w:t>
            </w:r>
          </w:p>
        </w:tc>
      </w:tr>
      <w:tr w:rsidR="00C611A5" w:rsidRPr="00C611A5" w14:paraId="1B37CBBC"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322501"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21</w:t>
            </w:r>
          </w:p>
        </w:tc>
        <w:tc>
          <w:tcPr>
            <w:tcW w:w="0" w:type="auto"/>
            <w:hideMark/>
          </w:tcPr>
          <w:p w14:paraId="46C26DC1"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91" w:history="1">
              <w:r w:rsidR="00C611A5" w:rsidRPr="00C611A5">
                <w:rPr>
                  <w:rFonts w:ascii="Calibri" w:eastAsia="Times New Roman" w:hAnsi="Calibri" w:cs="Calibri"/>
                  <w:color w:val="002060"/>
                  <w:sz w:val="20"/>
                  <w:szCs w:val="20"/>
                  <w:u w:val="single"/>
                  <w:lang w:eastAsia="en-US"/>
                </w:rPr>
                <w:t>Universidad de Ciencias Pedagógicas “Enrique José Varona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BF96F8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1,673</w:t>
            </w:r>
          </w:p>
        </w:tc>
      </w:tr>
      <w:tr w:rsidR="00C611A5" w:rsidRPr="00C611A5" w14:paraId="3313CF38"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8FA84A"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22</w:t>
            </w:r>
          </w:p>
        </w:tc>
        <w:tc>
          <w:tcPr>
            <w:tcW w:w="0" w:type="auto"/>
            <w:hideMark/>
          </w:tcPr>
          <w:p w14:paraId="1037F32E"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92" w:history="1">
              <w:r w:rsidR="00C611A5" w:rsidRPr="00C611A5">
                <w:rPr>
                  <w:rFonts w:ascii="Calibri" w:eastAsia="Times New Roman" w:hAnsi="Calibri" w:cs="Calibri"/>
                  <w:color w:val="002060"/>
                  <w:sz w:val="20"/>
                  <w:szCs w:val="20"/>
                  <w:u w:val="single"/>
                  <w:lang w:eastAsia="en-US"/>
                </w:rPr>
                <w:t>Universidad de la Isla de la Juventud “Jesús Montané Oropesa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D78EC73"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1,088</w:t>
            </w:r>
          </w:p>
        </w:tc>
      </w:tr>
      <w:tr w:rsidR="00C611A5" w:rsidRPr="00C611A5" w14:paraId="4B7E16E2"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017036"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23</w:t>
            </w:r>
          </w:p>
        </w:tc>
        <w:tc>
          <w:tcPr>
            <w:tcW w:w="0" w:type="auto"/>
            <w:hideMark/>
          </w:tcPr>
          <w:p w14:paraId="443A8B6D"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93" w:history="1">
              <w:r w:rsidR="00C611A5" w:rsidRPr="00C611A5">
                <w:rPr>
                  <w:rFonts w:ascii="Calibri" w:eastAsia="Times New Roman" w:hAnsi="Calibri" w:cs="Calibri"/>
                  <w:color w:val="002060"/>
                  <w:sz w:val="20"/>
                  <w:szCs w:val="20"/>
                  <w:u w:val="single"/>
                  <w:lang w:eastAsia="en-US"/>
                </w:rPr>
                <w:t>Instituto de Ciencia Animal</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503BD3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751</w:t>
            </w:r>
          </w:p>
        </w:tc>
      </w:tr>
      <w:tr w:rsidR="00C611A5" w:rsidRPr="00C611A5" w14:paraId="3CB02F43"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40AF46"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24</w:t>
            </w:r>
          </w:p>
        </w:tc>
        <w:tc>
          <w:tcPr>
            <w:tcW w:w="0" w:type="auto"/>
            <w:hideMark/>
          </w:tcPr>
          <w:p w14:paraId="2F90DBBC"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94" w:history="1">
              <w:r w:rsidR="00C611A5" w:rsidRPr="00C611A5">
                <w:rPr>
                  <w:rFonts w:ascii="Calibri" w:eastAsia="Times New Roman" w:hAnsi="Calibri" w:cs="Calibri"/>
                  <w:color w:val="002060"/>
                  <w:sz w:val="20"/>
                  <w:szCs w:val="20"/>
                  <w:u w:val="single"/>
                  <w:lang w:eastAsia="en-US"/>
                </w:rPr>
                <w:t>Universidad de Ciencias Médicas de Pinar del Río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34A83D3"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98</w:t>
            </w:r>
          </w:p>
        </w:tc>
      </w:tr>
      <w:tr w:rsidR="00C611A5" w:rsidRPr="00C611A5" w14:paraId="7B715B04"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11EF9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25</w:t>
            </w:r>
          </w:p>
        </w:tc>
        <w:tc>
          <w:tcPr>
            <w:tcW w:w="0" w:type="auto"/>
            <w:hideMark/>
          </w:tcPr>
          <w:p w14:paraId="21221E72" w14:textId="77777777" w:rsidR="00C611A5" w:rsidRPr="00C611A5" w:rsidRDefault="0085477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95" w:history="1">
              <w:r w:rsidR="00C611A5" w:rsidRPr="00C611A5">
                <w:rPr>
                  <w:rFonts w:ascii="Calibri" w:eastAsia="Times New Roman" w:hAnsi="Calibri" w:cs="Calibri"/>
                  <w:color w:val="002060"/>
                  <w:sz w:val="20"/>
                  <w:szCs w:val="20"/>
                  <w:u w:val="single"/>
                  <w:lang w:eastAsia="en-US"/>
                </w:rPr>
                <w:t>Universidad de Ciencias Pedagógicas “José de la Luz y Caballero</w:t>
              </w:r>
            </w:hyperlink>
            <w:r w:rsidR="00C611A5" w:rsidRPr="00C611A5">
              <w:rPr>
                <w:rFonts w:ascii="Calibri" w:eastAsia="Times New Roman" w:hAnsi="Calibri" w:cs="Calibri"/>
                <w:color w:val="002060"/>
                <w:sz w:val="20"/>
                <w:szCs w:val="20"/>
                <w:lang w:eastAsia="en-US"/>
              </w:rPr>
              <w:t>”</w:t>
            </w:r>
          </w:p>
        </w:tc>
        <w:tc>
          <w:tcPr>
            <w:tcW w:w="0" w:type="auto"/>
            <w:hideMark/>
          </w:tcPr>
          <w:p w14:paraId="34F6CF09"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58</w:t>
            </w:r>
          </w:p>
        </w:tc>
      </w:tr>
      <w:tr w:rsidR="00C611A5" w:rsidRPr="00C611A5" w14:paraId="010E40E2"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BDA4F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26</w:t>
            </w:r>
          </w:p>
        </w:tc>
        <w:tc>
          <w:tcPr>
            <w:tcW w:w="0" w:type="auto"/>
            <w:hideMark/>
          </w:tcPr>
          <w:p w14:paraId="746F2D30" w14:textId="77777777" w:rsidR="00C611A5" w:rsidRPr="00C611A5" w:rsidRDefault="0085477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96" w:history="1">
              <w:r w:rsidR="00C611A5" w:rsidRPr="00C611A5">
                <w:rPr>
                  <w:rFonts w:ascii="Calibri" w:eastAsia="Times New Roman" w:hAnsi="Calibri" w:cs="Calibri"/>
                  <w:color w:val="002060"/>
                  <w:sz w:val="20"/>
                  <w:szCs w:val="20"/>
                  <w:u w:val="single"/>
                  <w:lang w:eastAsia="en-US"/>
                </w:rPr>
                <w:t>Universidad de Ciencias Pedagógicas “Pepito Tey</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8257BE0"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30</w:t>
            </w:r>
          </w:p>
        </w:tc>
      </w:tr>
    </w:tbl>
    <w:p w14:paraId="1ADBBEEC" w14:textId="086A8266" w:rsidR="00C611A5" w:rsidRPr="00C611A5" w:rsidRDefault="00C611A5" w:rsidP="00C611A5">
      <w:pPr>
        <w:jc w:val="center"/>
        <w:rPr>
          <w:rFonts w:ascii="Calibri" w:eastAsia="Calibri" w:hAnsi="Calibri" w:cs="Calibri"/>
          <w:sz w:val="20"/>
          <w:lang w:eastAsia="en-US"/>
        </w:rPr>
      </w:pPr>
      <w:r w:rsidRPr="00C611A5">
        <w:rPr>
          <w:rFonts w:ascii="Calibri" w:eastAsia="Calibri" w:hAnsi="Calibri" w:cs="Calibri"/>
          <w:sz w:val="20"/>
          <w:lang w:eastAsia="en-US"/>
        </w:rPr>
        <w:t xml:space="preserve">Tabla </w:t>
      </w:r>
      <w:r w:rsidR="004F79EF">
        <w:rPr>
          <w:rFonts w:ascii="Calibri" w:eastAsia="Calibri" w:hAnsi="Calibri" w:cs="Calibri"/>
          <w:sz w:val="20"/>
          <w:lang w:eastAsia="en-US"/>
        </w:rPr>
        <w:t>4</w:t>
      </w:r>
      <w:r w:rsidRPr="00C611A5">
        <w:rPr>
          <w:rFonts w:ascii="Calibri" w:eastAsia="Calibri" w:hAnsi="Calibri" w:cs="Calibri"/>
          <w:sz w:val="20"/>
          <w:lang w:eastAsia="en-US"/>
        </w:rPr>
        <w:t>: Ranking Universitario de Twitter 2022 de todas las instituciones de educación superior cubanas.</w:t>
      </w:r>
    </w:p>
    <w:p w14:paraId="2DEB5E54" w14:textId="1C0C06CC" w:rsidR="00E2499B" w:rsidRDefault="00C611A5" w:rsidP="00701A2C">
      <w:pPr>
        <w:pStyle w:val="Ttulo3"/>
        <w:spacing w:before="0" w:beforeAutospacing="0" w:after="0" w:afterAutospacing="0"/>
        <w:rPr>
          <w:lang w:eastAsia="en-US"/>
        </w:rPr>
      </w:pPr>
      <w:bookmarkStart w:id="16" w:name="_Toc137667212"/>
      <w:r w:rsidRPr="00C611A5">
        <w:rPr>
          <w:lang w:eastAsia="en-US"/>
        </w:rPr>
        <w:t>Revista</w:t>
      </w:r>
      <w:r w:rsidR="00E2499B">
        <w:rPr>
          <w:lang w:eastAsia="en-US"/>
        </w:rPr>
        <w:t>s</w:t>
      </w:r>
      <w:bookmarkEnd w:id="16"/>
    </w:p>
    <w:p w14:paraId="2D4F4A88" w14:textId="77777777" w:rsidR="00D32053" w:rsidRDefault="00D32053" w:rsidP="00701A2C">
      <w:pPr>
        <w:pStyle w:val="Ttulo3"/>
        <w:spacing w:before="0" w:beforeAutospacing="0" w:after="0" w:afterAutospacing="0"/>
        <w:rPr>
          <w:lang w:eastAsia="en-US"/>
        </w:rPr>
      </w:pPr>
    </w:p>
    <w:p w14:paraId="42C87404" w14:textId="1C0C06CC" w:rsidR="00E2499B" w:rsidRPr="00636703" w:rsidRDefault="00E2499B" w:rsidP="00310D43">
      <w:pPr>
        <w:spacing w:after="0"/>
        <w:jc w:val="both"/>
        <w:rPr>
          <w:rFonts w:eastAsia="Calibri"/>
          <w:lang w:eastAsia="en-US"/>
        </w:rPr>
      </w:pPr>
      <w:r>
        <w:rPr>
          <w:noProof/>
        </w:rPr>
        <w:drawing>
          <wp:anchor distT="0" distB="0" distL="114300" distR="114300" simplePos="0" relativeHeight="251731455" behindDoc="0" locked="0" layoutInCell="1" allowOverlap="1" wp14:anchorId="72EB5EB3" wp14:editId="4636C18B">
            <wp:simplePos x="0" y="0"/>
            <wp:positionH relativeFrom="column">
              <wp:posOffset>-3810</wp:posOffset>
            </wp:positionH>
            <wp:positionV relativeFrom="paragraph">
              <wp:posOffset>49530</wp:posOffset>
            </wp:positionV>
            <wp:extent cx="2657475" cy="46609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extLst>
                        <a:ext uri="{28A0092B-C50C-407E-A947-70E740481C1C}">
                          <a14:useLocalDpi xmlns:a14="http://schemas.microsoft.com/office/drawing/2010/main" val="0"/>
                        </a:ext>
                      </a:extLst>
                    </a:blip>
                    <a:stretch>
                      <a:fillRect/>
                    </a:stretch>
                  </pic:blipFill>
                  <pic:spPr>
                    <a:xfrm>
                      <a:off x="0" y="0"/>
                      <a:ext cx="2657475" cy="466090"/>
                    </a:xfrm>
                    <a:prstGeom prst="rect">
                      <a:avLst/>
                    </a:prstGeom>
                  </pic:spPr>
                </pic:pic>
              </a:graphicData>
            </a:graphic>
            <wp14:sizeRelH relativeFrom="page">
              <wp14:pctWidth>0</wp14:pctWidth>
            </wp14:sizeRelH>
            <wp14:sizeRelV relativeFrom="page">
              <wp14:pctHeight>0</wp14:pctHeight>
            </wp14:sizeRelV>
          </wp:anchor>
        </w:drawing>
      </w:r>
      <w:r w:rsidR="00283EE1" w:rsidRPr="00C611A5">
        <w:rPr>
          <w:lang w:eastAsia="en-US"/>
        </w:rPr>
        <w:t xml:space="preserve"> </w:t>
      </w:r>
      <w:hyperlink r:id="rId198" w:history="1">
        <w:r w:rsidR="00283EE1" w:rsidRPr="00636703">
          <w:rPr>
            <w:rStyle w:val="Hipervnculo"/>
            <w:rFonts w:ascii="Calibri" w:eastAsia="Calibri" w:hAnsi="Calibri" w:cs="Calibri"/>
            <w:lang w:eastAsia="en-US"/>
          </w:rPr>
          <w:t>PROGALENO</w:t>
        </w:r>
      </w:hyperlink>
      <w:r w:rsidR="00283EE1" w:rsidRPr="00636703">
        <w:rPr>
          <w:rFonts w:eastAsia="Calibri"/>
          <w:lang w:eastAsia="en-US"/>
        </w:rPr>
        <w:t>, es</w:t>
      </w:r>
      <w:r w:rsidRPr="00636703">
        <w:rPr>
          <w:rFonts w:eastAsia="Calibri"/>
          <w:lang w:eastAsia="en-US"/>
        </w:rPr>
        <w:t xml:space="preserve"> la publicación científica electrónica cuatrimestral de los estudiantes de la Universidad de Ciencias Médicas de Camagüey, que divulga las actividades científicas que guardan relación directa con cualquiera de las especialidades biomédicas, previa aprobación por su Consejo Editorial. Comprende los campos de la medicina, la estomatología, la enfermería, la tecnología de la salud y un grupo de disciplinas afines o auxiliares como la psicología y la informática médica. Misión Proporcionar un espacio para la comunicación científica y la educación continua de los estudiantes en el campo de las ciencias de la salud nacionales y extranjeros.</w:t>
      </w:r>
    </w:p>
    <w:p w14:paraId="11AF2D31" w14:textId="452D6650" w:rsidR="00C611A5" w:rsidRDefault="00C611A5" w:rsidP="00310D43">
      <w:pPr>
        <w:spacing w:after="0"/>
        <w:jc w:val="both"/>
        <w:rPr>
          <w:rFonts w:eastAsia="Calibri"/>
          <w:lang w:eastAsia="en-US"/>
        </w:rPr>
      </w:pPr>
      <w:r w:rsidRPr="00636703">
        <w:rPr>
          <w:rFonts w:eastAsia="Calibri"/>
          <w:lang w:eastAsia="en-US"/>
        </w:rPr>
        <w:t xml:space="preserve">Está patrocinada por la </w:t>
      </w:r>
      <w:r w:rsidR="009864B5" w:rsidRPr="00636703">
        <w:rPr>
          <w:rFonts w:eastAsia="Calibri"/>
          <w:szCs w:val="48"/>
          <w:lang w:eastAsia="en-US" w:bidi="es-ES"/>
        </w:rPr>
        <w:t>UCMCMG</w:t>
      </w:r>
      <w:r w:rsidRPr="00636703">
        <w:rPr>
          <w:rFonts w:eastAsia="Calibri"/>
          <w:lang w:eastAsia="en-US"/>
        </w:rPr>
        <w:t xml:space="preserve"> e indexada por diferentes bases de datos, catálogos y buscadores: BVS, EBSCO, CUMED, SeCiMed, LILACS, REDIB, ROAD, Actualidad Iberoamericana, </w:t>
      </w:r>
      <w:proofErr w:type="spellStart"/>
      <w:r w:rsidRPr="00636703">
        <w:rPr>
          <w:rFonts w:eastAsia="Calibri"/>
          <w:lang w:eastAsia="en-US"/>
        </w:rPr>
        <w:t>MediGraphics</w:t>
      </w:r>
      <w:proofErr w:type="spellEnd"/>
      <w:r w:rsidRPr="00636703">
        <w:rPr>
          <w:rFonts w:eastAsia="Calibri"/>
          <w:lang w:eastAsia="en-US"/>
        </w:rPr>
        <w:t xml:space="preserve">, IMBIOMED, Latindex, </w:t>
      </w:r>
      <w:proofErr w:type="spellStart"/>
      <w:r w:rsidRPr="00636703">
        <w:rPr>
          <w:rFonts w:eastAsia="Calibri"/>
          <w:lang w:eastAsia="en-US"/>
        </w:rPr>
        <w:t>WorldCat</w:t>
      </w:r>
      <w:proofErr w:type="spellEnd"/>
      <w:r w:rsidRPr="00636703">
        <w:rPr>
          <w:rFonts w:eastAsia="Calibri"/>
          <w:lang w:eastAsia="en-US"/>
        </w:rPr>
        <w:t xml:space="preserve">, Google Académico y </w:t>
      </w:r>
      <w:proofErr w:type="spellStart"/>
      <w:r w:rsidRPr="00636703">
        <w:rPr>
          <w:rFonts w:eastAsia="Calibri"/>
          <w:lang w:eastAsia="en-US"/>
        </w:rPr>
        <w:t>Genamics</w:t>
      </w:r>
      <w:proofErr w:type="spellEnd"/>
      <w:r w:rsidRPr="00636703">
        <w:rPr>
          <w:rFonts w:eastAsia="Calibri"/>
          <w:lang w:eastAsia="en-US"/>
        </w:rPr>
        <w:t xml:space="preserve">. Además, </w:t>
      </w:r>
      <w:r w:rsidRPr="00636703">
        <w:rPr>
          <w:rFonts w:eastAsia="Calibri"/>
          <w:lang w:eastAsia="en-US"/>
        </w:rPr>
        <w:lastRenderedPageBreak/>
        <w:t>cumple con los requisitos de publicación seriada científico técnica del Ministerio de Ciencia, Tecnología y Medio Ambiente de Cuba (CITMA).</w:t>
      </w:r>
    </w:p>
    <w:p w14:paraId="431FAB0E" w14:textId="77777777" w:rsidR="00310D43" w:rsidRPr="00636703" w:rsidRDefault="00310D43" w:rsidP="00310D43">
      <w:pPr>
        <w:spacing w:after="0"/>
        <w:jc w:val="both"/>
        <w:rPr>
          <w:rFonts w:eastAsia="Calibri"/>
          <w:lang w:eastAsia="en-US"/>
        </w:rPr>
      </w:pPr>
    </w:p>
    <w:p w14:paraId="086567CD" w14:textId="6F1249AB" w:rsidR="00C611A5" w:rsidRDefault="00C611A5" w:rsidP="00310D43">
      <w:pPr>
        <w:spacing w:after="0"/>
        <w:jc w:val="both"/>
        <w:rPr>
          <w:b/>
          <w:sz w:val="24"/>
          <w:lang w:eastAsia="en-US"/>
        </w:rPr>
      </w:pPr>
      <w:r w:rsidRPr="00310D43">
        <w:rPr>
          <w:b/>
          <w:sz w:val="24"/>
          <w:lang w:eastAsia="en-US"/>
        </w:rPr>
        <w:t>Base Datos: Google Académico</w:t>
      </w:r>
      <w:r w:rsidR="001E5503" w:rsidRPr="00310D43">
        <w:rPr>
          <w:b/>
          <w:sz w:val="24"/>
          <w:lang w:eastAsia="en-US"/>
        </w:rPr>
        <w:t xml:space="preserve"> (Scielo)</w:t>
      </w:r>
      <w:r w:rsidRPr="00310D43">
        <w:rPr>
          <w:b/>
          <w:sz w:val="24"/>
          <w:lang w:eastAsia="en-US"/>
        </w:rPr>
        <w:t xml:space="preserve"> / </w:t>
      </w:r>
      <w:r w:rsidR="00151D5E" w:rsidRPr="00310D43">
        <w:rPr>
          <w:b/>
          <w:sz w:val="24"/>
          <w:lang w:eastAsia="en-US"/>
        </w:rPr>
        <w:t>Progaleno</w:t>
      </w:r>
    </w:p>
    <w:p w14:paraId="30F20CE8" w14:textId="77777777" w:rsidR="00310D43" w:rsidRPr="00310D43" w:rsidRDefault="00310D43" w:rsidP="00310D43">
      <w:pPr>
        <w:spacing w:after="0"/>
        <w:jc w:val="both"/>
        <w:rPr>
          <w:b/>
          <w:sz w:val="24"/>
          <w:lang w:eastAsia="en-US"/>
        </w:rPr>
      </w:pPr>
    </w:p>
    <w:tbl>
      <w:tblPr>
        <w:tblStyle w:val="Sombreadoclaro-nfasis1"/>
        <w:tblW w:w="0" w:type="auto"/>
        <w:tblLook w:val="04A0" w:firstRow="1" w:lastRow="0" w:firstColumn="1" w:lastColumn="0" w:noHBand="0" w:noVBand="1"/>
      </w:tblPr>
      <w:tblGrid>
        <w:gridCol w:w="8720"/>
      </w:tblGrid>
      <w:tr w:rsidR="00C611A5" w:rsidRPr="00C611A5" w14:paraId="3B5F247B"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354BE363" w14:textId="07A2F375" w:rsidR="00C611A5" w:rsidRPr="00C611A5" w:rsidRDefault="00C611A5" w:rsidP="00562046">
            <w:pPr>
              <w:spacing w:after="0" w:line="240" w:lineRule="auto"/>
              <w:rPr>
                <w:rFonts w:ascii="Calibri" w:eastAsia="Calibri" w:hAnsi="Calibri" w:cs="Calibri"/>
                <w:color w:val="365F91"/>
                <w:lang w:eastAsia="en-US"/>
              </w:rPr>
            </w:pPr>
            <w:r w:rsidRPr="00562046">
              <w:rPr>
                <w:rFonts w:ascii="Calibri" w:eastAsia="Calibri" w:hAnsi="Calibri" w:cs="Calibri"/>
                <w:color w:val="auto"/>
                <w:lang w:eastAsia="en-US"/>
              </w:rPr>
              <w:t>Estrategia: source:</w:t>
            </w:r>
            <w:r w:rsidR="00562046" w:rsidRPr="00562046">
              <w:rPr>
                <w:rFonts w:ascii="Calibri" w:eastAsia="Calibri" w:hAnsi="Calibri" w:cs="Calibri"/>
                <w:color w:val="auto"/>
                <w:lang w:eastAsia="en-US"/>
              </w:rPr>
              <w:t>pro</w:t>
            </w:r>
            <w:r w:rsidR="00562046">
              <w:rPr>
                <w:rFonts w:ascii="Calibri" w:eastAsia="Calibri" w:hAnsi="Calibri" w:cs="Calibri"/>
                <w:color w:val="auto"/>
                <w:lang w:eastAsia="en-US"/>
              </w:rPr>
              <w:t>galeno</w:t>
            </w:r>
          </w:p>
        </w:tc>
      </w:tr>
      <w:tr w:rsidR="00C611A5" w:rsidRPr="00C611A5" w14:paraId="525B480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4C076284" w14:textId="04A75863" w:rsidR="00C611A5" w:rsidRPr="00C611A5" w:rsidRDefault="00C611A5" w:rsidP="00C611A5">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szCs w:val="48"/>
                <w:lang w:eastAsia="en-US" w:bidi="es-ES"/>
              </w:rPr>
              <w:t xml:space="preserve">Enlace resultados: </w:t>
            </w:r>
            <w:hyperlink r:id="rId199" w:history="1">
              <w:r w:rsidR="00562046" w:rsidRPr="00562046">
                <w:rPr>
                  <w:rStyle w:val="Hipervnculo"/>
                  <w:b w:val="0"/>
                </w:rPr>
                <w:t>https://scholar.google.com.cu/scholar?q=source%3Aprogaleno&amp;hl=es&amp;as_sdt=0%2C5&amp;as_vis=1&amp;as_ylo=2018&amp;as_yhi=2023</w:t>
              </w:r>
            </w:hyperlink>
            <w:r w:rsidR="00562046" w:rsidRPr="00562046">
              <w:rPr>
                <w:b w:val="0"/>
              </w:rPr>
              <w:t xml:space="preserve"> </w:t>
            </w:r>
          </w:p>
        </w:tc>
      </w:tr>
      <w:tr w:rsidR="00C611A5" w:rsidRPr="00C611A5" w14:paraId="24E5CA71"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12E63757" w14:textId="43901FE1" w:rsidR="00C611A5" w:rsidRPr="00C611A5" w:rsidRDefault="00C611A5" w:rsidP="00C611A5">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lang w:eastAsia="en-US"/>
              </w:rPr>
              <w:t>Años: 2018- 2023</w:t>
            </w:r>
            <w:r w:rsidR="00701A2C">
              <w:rPr>
                <w:rFonts w:ascii="Calibri" w:eastAsia="Calibri" w:hAnsi="Calibri" w:cs="Calibri"/>
                <w:color w:val="auto"/>
                <w:sz w:val="24"/>
                <w:lang w:eastAsia="en-US"/>
              </w:rPr>
              <w:t xml:space="preserve">   Total: 99</w:t>
            </w:r>
          </w:p>
        </w:tc>
      </w:tr>
    </w:tbl>
    <w:p w14:paraId="3127ED93" w14:textId="04795C1F" w:rsidR="00C611A5" w:rsidRPr="00C611A5" w:rsidRDefault="008E06E2" w:rsidP="00C611A5">
      <w:pPr>
        <w:spacing w:after="0"/>
        <w:jc w:val="center"/>
        <w:rPr>
          <w:rFonts w:ascii="Calibri" w:eastAsia="Calibri" w:hAnsi="Calibri" w:cs="Calibri"/>
          <w:sz w:val="20"/>
          <w:lang w:eastAsia="en-US"/>
        </w:rPr>
      </w:pPr>
      <w:r>
        <w:rPr>
          <w:noProof/>
        </w:rPr>
        <w:drawing>
          <wp:inline distT="0" distB="0" distL="0" distR="0" wp14:anchorId="3ECFC2A4" wp14:editId="664280D9">
            <wp:extent cx="3590925" cy="1543050"/>
            <wp:effectExtent l="0" t="0" r="9525" b="1905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63D1FDB0" w14:textId="583F4637" w:rsidR="00C611A5" w:rsidRDefault="00C611A5" w:rsidP="00C611A5">
      <w:pPr>
        <w:spacing w:after="0" w:line="240" w:lineRule="auto"/>
        <w:rPr>
          <w:rFonts w:ascii="Calibri" w:eastAsia="Calibri" w:hAnsi="Calibri"/>
          <w:bCs/>
          <w:color w:val="0070C0"/>
          <w:sz w:val="20"/>
          <w:u w:val="single"/>
          <w:lang w:eastAsia="en-US"/>
        </w:rPr>
      </w:pPr>
      <w:r w:rsidRPr="00C611A5">
        <w:rPr>
          <w:rFonts w:ascii="Calibri" w:eastAsia="Calibri" w:hAnsi="Calibri"/>
          <w:bCs/>
          <w:sz w:val="20"/>
          <w:lang w:eastAsia="en-US"/>
        </w:rPr>
        <w:t xml:space="preserve">Gráfico </w:t>
      </w:r>
      <w:r w:rsidR="004F79EF">
        <w:rPr>
          <w:rFonts w:ascii="Calibri" w:eastAsia="Calibri" w:hAnsi="Calibri"/>
          <w:bCs/>
          <w:sz w:val="20"/>
          <w:lang w:eastAsia="en-US"/>
        </w:rPr>
        <w:t>6</w:t>
      </w:r>
      <w:r w:rsidRPr="00C611A5">
        <w:rPr>
          <w:rFonts w:ascii="Calibri" w:eastAsia="Calibri" w:hAnsi="Calibri"/>
          <w:bCs/>
          <w:sz w:val="20"/>
          <w:lang w:eastAsia="en-US"/>
        </w:rPr>
        <w:t xml:space="preserve">: Cantidad de artículos publicados en la Revista </w:t>
      </w:r>
      <w:hyperlink r:id="rId201" w:history="1">
        <w:r w:rsidR="008E06E2" w:rsidRPr="008E06E2">
          <w:rPr>
            <w:rStyle w:val="Hipervnculo"/>
            <w:rFonts w:ascii="Calibri" w:eastAsia="Calibri" w:hAnsi="Calibri"/>
            <w:bCs/>
            <w:sz w:val="20"/>
            <w:lang w:eastAsia="en-US"/>
          </w:rPr>
          <w:t>Progaleno</w:t>
        </w:r>
      </w:hyperlink>
      <w:r w:rsidRPr="00C611A5">
        <w:rPr>
          <w:rFonts w:ascii="Calibri" w:eastAsia="Calibri" w:hAnsi="Calibri"/>
          <w:bCs/>
          <w:color w:val="0070C0"/>
          <w:sz w:val="20"/>
          <w:lang w:eastAsia="en-US"/>
        </w:rPr>
        <w:t xml:space="preserve"> </w:t>
      </w:r>
      <w:r w:rsidRPr="00C611A5">
        <w:rPr>
          <w:rFonts w:ascii="Calibri" w:eastAsia="Calibri" w:hAnsi="Calibri"/>
          <w:bCs/>
          <w:sz w:val="20"/>
          <w:lang w:eastAsia="en-US"/>
        </w:rPr>
        <w:t xml:space="preserve">(2018-2023) </w:t>
      </w:r>
      <w:r w:rsidR="001E5503">
        <w:rPr>
          <w:rFonts w:ascii="Calibri" w:eastAsia="Calibri" w:hAnsi="Calibri"/>
          <w:bCs/>
          <w:sz w:val="20"/>
          <w:lang w:eastAsia="en-US"/>
        </w:rPr>
        <w:t xml:space="preserve">aparecen </w:t>
      </w:r>
      <w:r w:rsidRPr="00C611A5">
        <w:rPr>
          <w:rFonts w:ascii="Calibri" w:eastAsia="Calibri" w:hAnsi="Calibri"/>
          <w:bCs/>
          <w:sz w:val="20"/>
          <w:lang w:eastAsia="en-US"/>
        </w:rPr>
        <w:t xml:space="preserve"> Google </w:t>
      </w:r>
      <w:r w:rsidR="005357F6" w:rsidRPr="00C611A5">
        <w:rPr>
          <w:rFonts w:ascii="Calibri" w:eastAsia="Calibri" w:hAnsi="Calibri"/>
          <w:bCs/>
          <w:sz w:val="20"/>
          <w:lang w:eastAsia="en-US"/>
        </w:rPr>
        <w:t>Académico</w:t>
      </w:r>
      <w:r w:rsidR="005357F6">
        <w:rPr>
          <w:rFonts w:ascii="Calibri" w:eastAsia="Calibri" w:hAnsi="Calibri"/>
          <w:bCs/>
          <w:sz w:val="20"/>
          <w:lang w:eastAsia="en-US"/>
        </w:rPr>
        <w:t xml:space="preserve"> (</w:t>
      </w:r>
      <w:r w:rsidR="001E5503">
        <w:rPr>
          <w:rFonts w:ascii="Calibri" w:eastAsia="Calibri" w:hAnsi="Calibri"/>
          <w:bCs/>
          <w:sz w:val="20"/>
          <w:lang w:eastAsia="en-US"/>
        </w:rPr>
        <w:t>Scielo)</w:t>
      </w:r>
      <w:r w:rsidRPr="00C611A5">
        <w:rPr>
          <w:rFonts w:ascii="Calibri" w:eastAsia="Calibri" w:hAnsi="Calibri"/>
          <w:bCs/>
          <w:sz w:val="20"/>
          <w:lang w:eastAsia="en-US"/>
        </w:rPr>
        <w:t xml:space="preserve">. Fuente: </w:t>
      </w:r>
      <w:hyperlink r:id="rId202" w:history="1">
        <w:r w:rsidR="00B41EE3" w:rsidRPr="000D7061">
          <w:rPr>
            <w:rStyle w:val="Hipervnculo"/>
            <w:rFonts w:ascii="Calibri" w:eastAsia="Calibri" w:hAnsi="Calibri"/>
            <w:bCs/>
            <w:sz w:val="20"/>
            <w:lang w:eastAsia="en-US"/>
          </w:rPr>
          <w:t>https://scholar.google.com.cu/scholar?q=source%3Aprogaleno&amp;hl=es&amp;as_sdt=0%2C5&amp;as_vis=1&amp;as_ylo=2018&amp;as_yhi=2023</w:t>
        </w:r>
      </w:hyperlink>
    </w:p>
    <w:p w14:paraId="02174071" w14:textId="77777777" w:rsidR="00C611A5" w:rsidRPr="00427716" w:rsidRDefault="00C611A5" w:rsidP="00C611A5">
      <w:pPr>
        <w:spacing w:after="0" w:line="240" w:lineRule="auto"/>
        <w:rPr>
          <w:rFonts w:ascii="Calibri" w:eastAsia="Calibri" w:hAnsi="Calibri"/>
          <w:bCs/>
          <w:sz w:val="20"/>
          <w:lang w:eastAsia="en-US"/>
        </w:rPr>
      </w:pPr>
    </w:p>
    <w:p w14:paraId="1B5E8295" w14:textId="66D32CCE" w:rsidR="00151D5E" w:rsidRPr="00283EE1" w:rsidRDefault="00151D5E" w:rsidP="00283EE1">
      <w:pPr>
        <w:spacing w:after="0"/>
        <w:jc w:val="both"/>
        <w:rPr>
          <w:rFonts w:cstheme="minorHAnsi"/>
          <w:szCs w:val="20"/>
        </w:rPr>
      </w:pPr>
      <w:r>
        <w:rPr>
          <w:noProof/>
        </w:rPr>
        <w:drawing>
          <wp:anchor distT="0" distB="0" distL="114300" distR="114300" simplePos="0" relativeHeight="251732479" behindDoc="0" locked="0" layoutInCell="1" allowOverlap="1" wp14:anchorId="577B08DE" wp14:editId="3C42229B">
            <wp:simplePos x="0" y="0"/>
            <wp:positionH relativeFrom="column">
              <wp:posOffset>-3810</wp:posOffset>
            </wp:positionH>
            <wp:positionV relativeFrom="paragraph">
              <wp:posOffset>-1270</wp:posOffset>
            </wp:positionV>
            <wp:extent cx="2428875" cy="383540"/>
            <wp:effectExtent l="0" t="0" r="9525" b="0"/>
            <wp:wrapSquare wrapText="bothSides"/>
            <wp:docPr id="18" name="Imagen 18">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extLst>
                        <a:ext uri="{28A0092B-C50C-407E-A947-70E740481C1C}">
                          <a14:useLocalDpi xmlns:a14="http://schemas.microsoft.com/office/drawing/2010/main" val="0"/>
                        </a:ext>
                      </a:extLst>
                    </a:blip>
                    <a:stretch>
                      <a:fillRect/>
                    </a:stretch>
                  </pic:blipFill>
                  <pic:spPr>
                    <a:xfrm>
                      <a:off x="0" y="0"/>
                      <a:ext cx="2428875" cy="383540"/>
                    </a:xfrm>
                    <a:prstGeom prst="rect">
                      <a:avLst/>
                    </a:prstGeom>
                  </pic:spPr>
                </pic:pic>
              </a:graphicData>
            </a:graphic>
            <wp14:sizeRelH relativeFrom="page">
              <wp14:pctWidth>0</wp14:pctWidth>
            </wp14:sizeRelH>
            <wp14:sizeRelV relativeFrom="page">
              <wp14:pctHeight>0</wp14:pctHeight>
            </wp14:sizeRelV>
          </wp:anchor>
        </w:drawing>
      </w:r>
      <w:r w:rsidR="00D61889" w:rsidRPr="009E1E8A">
        <w:t xml:space="preserve"> </w:t>
      </w:r>
      <w:hyperlink r:id="rId205" w:history="1">
        <w:r w:rsidRPr="00283EE1">
          <w:rPr>
            <w:rStyle w:val="Hipervnculo"/>
            <w:rFonts w:cstheme="minorHAnsi"/>
            <w:szCs w:val="20"/>
            <w:shd w:val="clear" w:color="auto" w:fill="FFFFFF"/>
          </w:rPr>
          <w:t>Humanidades Médicas</w:t>
        </w:r>
      </w:hyperlink>
      <w:r w:rsidRPr="00283EE1">
        <w:rPr>
          <w:rFonts w:cstheme="minorHAnsi"/>
          <w:color w:val="595959"/>
          <w:szCs w:val="20"/>
          <w:shd w:val="clear" w:color="auto" w:fill="FFFFFF"/>
        </w:rPr>
        <w:t xml:space="preserve"> </w:t>
      </w:r>
      <w:r w:rsidRPr="00283EE1">
        <w:rPr>
          <w:rFonts w:cstheme="minorHAnsi"/>
          <w:szCs w:val="20"/>
          <w:shd w:val="clear" w:color="auto" w:fill="FFFFFF"/>
        </w:rPr>
        <w:t xml:space="preserve">es la publicación científica del Centro de Desarrollo de las Ciencias Sociales y Humanísticas en Salud (CENDECSA), patrocinada por la Universidad de Ciencias Médicas de Camagüey, Cuba.  Certificada por el Sistema de Certificación de Publicaciones Seriadas Científico- Tecnológicas, e inscrita en el Registro Nacional de Publicaciones Seriadas con el no. 2006, presenta como misión la publicación de los resultados científicos de las áreas de Ciencias Sociales y Humanísticas aplicadas a los problemas de Salud. </w:t>
      </w:r>
      <w:r w:rsidRPr="00283EE1">
        <w:rPr>
          <w:rFonts w:cstheme="minorHAnsi"/>
          <w:szCs w:val="20"/>
        </w:rPr>
        <w:t>Constituye el órgano representativo de comunicación para los resultados científicos obtenidos por la actividad de investigación, innovación y posgrado correspondiente a la gestión de la entidad de ciencia.</w:t>
      </w:r>
    </w:p>
    <w:p w14:paraId="13C44966" w14:textId="67773C64" w:rsidR="00151D5E" w:rsidRDefault="00151D5E" w:rsidP="00283EE1">
      <w:pPr>
        <w:pStyle w:val="NormalWeb"/>
        <w:shd w:val="clear" w:color="auto" w:fill="FFFFFF"/>
        <w:spacing w:before="0" w:beforeAutospacing="0" w:after="0" w:afterAutospacing="0" w:line="276" w:lineRule="auto"/>
        <w:jc w:val="both"/>
        <w:rPr>
          <w:rFonts w:asciiTheme="minorHAnsi" w:hAnsiTheme="minorHAnsi" w:cstheme="minorHAnsi"/>
          <w:sz w:val="22"/>
          <w:szCs w:val="20"/>
        </w:rPr>
      </w:pPr>
      <w:r w:rsidRPr="00283EE1">
        <w:rPr>
          <w:rFonts w:asciiTheme="minorHAnsi" w:hAnsiTheme="minorHAnsi" w:cstheme="minorHAnsi"/>
          <w:sz w:val="22"/>
          <w:szCs w:val="20"/>
        </w:rPr>
        <w:t xml:space="preserve">Forma parte de la colección SciELO-Cuba, y de SciELO citation </w:t>
      </w:r>
      <w:r w:rsidR="00283EE1" w:rsidRPr="00283EE1">
        <w:rPr>
          <w:rFonts w:asciiTheme="minorHAnsi" w:hAnsiTheme="minorHAnsi" w:cstheme="minorHAnsi"/>
          <w:sz w:val="22"/>
          <w:szCs w:val="20"/>
        </w:rPr>
        <w:t>Index</w:t>
      </w:r>
      <w:r w:rsidRPr="00283EE1">
        <w:rPr>
          <w:rFonts w:asciiTheme="minorHAnsi" w:hAnsiTheme="minorHAnsi" w:cstheme="minorHAnsi"/>
          <w:sz w:val="22"/>
          <w:szCs w:val="20"/>
        </w:rPr>
        <w:t xml:space="preserve"> de la Web de la ciencia (WOS).</w:t>
      </w:r>
    </w:p>
    <w:p w14:paraId="48A4752A" w14:textId="3B8B6E46" w:rsidR="00701A2C" w:rsidRPr="001F399D" w:rsidRDefault="00701A2C" w:rsidP="001F399D">
      <w:pPr>
        <w:rPr>
          <w:b/>
          <w:sz w:val="24"/>
          <w:lang w:eastAsia="en-US"/>
        </w:rPr>
      </w:pPr>
      <w:r w:rsidRPr="001F399D">
        <w:rPr>
          <w:b/>
          <w:sz w:val="24"/>
          <w:lang w:eastAsia="en-US"/>
        </w:rPr>
        <w:t xml:space="preserve">Base Datos: Google Académico </w:t>
      </w:r>
      <w:r w:rsidR="001E5503" w:rsidRPr="001F399D">
        <w:rPr>
          <w:b/>
          <w:sz w:val="24"/>
          <w:lang w:eastAsia="en-US"/>
        </w:rPr>
        <w:t>(Scielo)</w:t>
      </w:r>
      <w:r w:rsidRPr="001F399D">
        <w:rPr>
          <w:b/>
          <w:sz w:val="24"/>
          <w:lang w:eastAsia="en-US"/>
        </w:rPr>
        <w:t xml:space="preserve">/ </w:t>
      </w:r>
      <w:hyperlink r:id="rId206" w:history="1">
        <w:r w:rsidRPr="001F399D">
          <w:rPr>
            <w:rStyle w:val="Hipervnculo"/>
            <w:rFonts w:cstheme="minorHAnsi"/>
            <w:b/>
            <w:sz w:val="24"/>
            <w:szCs w:val="20"/>
            <w:shd w:val="clear" w:color="auto" w:fill="FFFFFF"/>
          </w:rPr>
          <w:t>Humanidades Médicas</w:t>
        </w:r>
      </w:hyperlink>
    </w:p>
    <w:tbl>
      <w:tblPr>
        <w:tblStyle w:val="Sombreadoclaro-nfasis1"/>
        <w:tblW w:w="0" w:type="auto"/>
        <w:tblLook w:val="04A0" w:firstRow="1" w:lastRow="0" w:firstColumn="1" w:lastColumn="0" w:noHBand="0" w:noVBand="1"/>
      </w:tblPr>
      <w:tblGrid>
        <w:gridCol w:w="8720"/>
      </w:tblGrid>
      <w:tr w:rsidR="00701A2C" w:rsidRPr="00C611A5" w14:paraId="06C4A19A" w14:textId="77777777" w:rsidTr="00535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682FA472" w14:textId="62941ABC" w:rsidR="00701A2C" w:rsidRPr="00C611A5" w:rsidRDefault="00701A2C" w:rsidP="005357F6">
            <w:pPr>
              <w:spacing w:after="0" w:line="240" w:lineRule="auto"/>
              <w:rPr>
                <w:rFonts w:ascii="Calibri" w:eastAsia="Calibri" w:hAnsi="Calibri" w:cs="Calibri"/>
                <w:color w:val="365F91"/>
                <w:lang w:eastAsia="en-US"/>
              </w:rPr>
            </w:pPr>
            <w:r w:rsidRPr="00562046">
              <w:rPr>
                <w:rFonts w:ascii="Calibri" w:eastAsia="Calibri" w:hAnsi="Calibri" w:cs="Calibri"/>
                <w:color w:val="auto"/>
                <w:lang w:eastAsia="en-US"/>
              </w:rPr>
              <w:t xml:space="preserve">Estrategia: </w:t>
            </w:r>
            <w:proofErr w:type="spellStart"/>
            <w:r w:rsidRPr="00562046">
              <w:rPr>
                <w:rFonts w:ascii="Calibri" w:eastAsia="Calibri" w:hAnsi="Calibri" w:cs="Calibri"/>
                <w:color w:val="auto"/>
                <w:lang w:eastAsia="en-US"/>
              </w:rPr>
              <w:t>source</w:t>
            </w:r>
            <w:proofErr w:type="spellEnd"/>
            <w:r w:rsidRPr="00562046">
              <w:rPr>
                <w:rFonts w:ascii="Calibri" w:eastAsia="Calibri" w:hAnsi="Calibri" w:cs="Calibri"/>
                <w:color w:val="auto"/>
                <w:lang w:eastAsia="en-US"/>
              </w:rPr>
              <w:t>:</w:t>
            </w:r>
            <w:r>
              <w:t xml:space="preserve"> </w:t>
            </w:r>
            <w:r w:rsidRPr="00701A2C">
              <w:rPr>
                <w:rFonts w:ascii="Calibri" w:eastAsia="Calibri" w:hAnsi="Calibri" w:cs="Calibri"/>
                <w:color w:val="auto"/>
                <w:lang w:eastAsia="en-US"/>
              </w:rPr>
              <w:t>Humanidades Médicas</w:t>
            </w:r>
          </w:p>
        </w:tc>
      </w:tr>
      <w:tr w:rsidR="00701A2C" w:rsidRPr="00C611A5" w14:paraId="62EB1DA0" w14:textId="77777777" w:rsidTr="00535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407851E9" w14:textId="2D5797AB" w:rsidR="00701A2C" w:rsidRPr="00C611A5" w:rsidRDefault="00701A2C" w:rsidP="00701A2C">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szCs w:val="48"/>
                <w:lang w:eastAsia="en-US" w:bidi="es-ES"/>
              </w:rPr>
              <w:t xml:space="preserve">Enlace resultados: </w:t>
            </w:r>
            <w:hyperlink r:id="rId207" w:history="1">
              <w:r w:rsidRPr="00701A2C">
                <w:rPr>
                  <w:rStyle w:val="Hipervnculo"/>
                  <w:rFonts w:ascii="Calibri" w:eastAsia="Calibri" w:hAnsi="Calibri" w:cs="Calibri"/>
                  <w:sz w:val="20"/>
                  <w:szCs w:val="48"/>
                  <w:lang w:eastAsia="en-US" w:bidi="es-ES"/>
                </w:rPr>
                <w:t>https://scholar.google.com.cu/scholar?q=source%3AHumanidades+M%C3%A9dicas&amp;hl=es&amp;as_sdt=0%2C5&amp;as_ylo=2018&amp;as_yhi=2023</w:t>
              </w:r>
            </w:hyperlink>
            <w:r w:rsidRPr="00701A2C">
              <w:rPr>
                <w:rFonts w:ascii="Calibri" w:eastAsia="Calibri" w:hAnsi="Calibri" w:cs="Calibri"/>
                <w:color w:val="auto"/>
                <w:sz w:val="20"/>
                <w:szCs w:val="48"/>
                <w:lang w:eastAsia="en-US" w:bidi="es-ES"/>
              </w:rPr>
              <w:t xml:space="preserve"> </w:t>
            </w:r>
          </w:p>
        </w:tc>
      </w:tr>
      <w:tr w:rsidR="00701A2C" w:rsidRPr="00C611A5" w14:paraId="54A75635" w14:textId="77777777" w:rsidTr="005357F6">
        <w:tc>
          <w:tcPr>
            <w:cnfStyle w:val="001000000000" w:firstRow="0" w:lastRow="0" w:firstColumn="1" w:lastColumn="0" w:oddVBand="0" w:evenVBand="0" w:oddHBand="0" w:evenHBand="0" w:firstRowFirstColumn="0" w:firstRowLastColumn="0" w:lastRowFirstColumn="0" w:lastRowLastColumn="0"/>
            <w:tcW w:w="8644" w:type="dxa"/>
          </w:tcPr>
          <w:p w14:paraId="70DC75FD" w14:textId="139B98D4" w:rsidR="00701A2C" w:rsidRPr="00C611A5" w:rsidRDefault="00701A2C" w:rsidP="005357F6">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lang w:eastAsia="en-US"/>
              </w:rPr>
              <w:t>Años: 2018- 2023</w:t>
            </w:r>
            <w:r>
              <w:rPr>
                <w:rFonts w:ascii="Calibri" w:eastAsia="Calibri" w:hAnsi="Calibri" w:cs="Calibri"/>
                <w:color w:val="auto"/>
                <w:sz w:val="24"/>
                <w:lang w:eastAsia="en-US"/>
              </w:rPr>
              <w:t xml:space="preserve">                       Total: 3,340</w:t>
            </w:r>
          </w:p>
        </w:tc>
      </w:tr>
    </w:tbl>
    <w:p w14:paraId="63622EA6" w14:textId="77777777" w:rsidR="00701A2C" w:rsidRPr="00283EE1" w:rsidRDefault="00701A2C" w:rsidP="00283EE1">
      <w:pPr>
        <w:pStyle w:val="NormalWeb"/>
        <w:shd w:val="clear" w:color="auto" w:fill="FFFFFF"/>
        <w:spacing w:before="0" w:beforeAutospacing="0" w:after="0" w:afterAutospacing="0" w:line="276" w:lineRule="auto"/>
        <w:jc w:val="both"/>
        <w:rPr>
          <w:rFonts w:asciiTheme="minorHAnsi" w:hAnsiTheme="minorHAnsi" w:cstheme="minorHAnsi"/>
          <w:sz w:val="22"/>
          <w:szCs w:val="20"/>
        </w:rPr>
      </w:pPr>
    </w:p>
    <w:p w14:paraId="214068B0" w14:textId="0A8C6986" w:rsidR="00151D5E" w:rsidRDefault="001E5503" w:rsidP="001E5503">
      <w:pPr>
        <w:spacing w:after="0" w:line="240" w:lineRule="auto"/>
        <w:jc w:val="center"/>
        <w:rPr>
          <w:rFonts w:ascii="Calibri" w:eastAsia="Calibri" w:hAnsi="Calibri"/>
          <w:bCs/>
          <w:sz w:val="20"/>
          <w:lang w:eastAsia="en-US"/>
        </w:rPr>
      </w:pPr>
      <w:r>
        <w:rPr>
          <w:noProof/>
        </w:rPr>
        <w:lastRenderedPageBreak/>
        <w:drawing>
          <wp:inline distT="0" distB="0" distL="0" distR="0" wp14:anchorId="47B8E18B" wp14:editId="22C62E70">
            <wp:extent cx="3533775" cy="1762125"/>
            <wp:effectExtent l="0" t="0" r="9525" b="95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2055F30E" w14:textId="0E7584A0" w:rsidR="001E5503" w:rsidRDefault="001E5503" w:rsidP="001E5503">
      <w:pPr>
        <w:spacing w:after="0" w:line="240" w:lineRule="auto"/>
        <w:rPr>
          <w:rFonts w:ascii="Calibri" w:eastAsia="Calibri" w:hAnsi="Calibri"/>
          <w:bCs/>
          <w:sz w:val="20"/>
          <w:lang w:eastAsia="en-US"/>
        </w:rPr>
      </w:pPr>
      <w:r w:rsidRPr="00C611A5">
        <w:rPr>
          <w:rFonts w:ascii="Calibri" w:eastAsia="Calibri" w:hAnsi="Calibri"/>
          <w:bCs/>
          <w:sz w:val="20"/>
          <w:lang w:eastAsia="en-US"/>
        </w:rPr>
        <w:t>Gráfico</w:t>
      </w:r>
      <w:r w:rsidR="004F79EF">
        <w:rPr>
          <w:rFonts w:ascii="Calibri" w:eastAsia="Calibri" w:hAnsi="Calibri"/>
          <w:bCs/>
          <w:sz w:val="20"/>
          <w:lang w:eastAsia="en-US"/>
        </w:rPr>
        <w:t xml:space="preserve"> 7</w:t>
      </w:r>
      <w:r w:rsidRPr="00C611A5">
        <w:rPr>
          <w:rFonts w:ascii="Calibri" w:eastAsia="Calibri" w:hAnsi="Calibri"/>
          <w:bCs/>
          <w:sz w:val="20"/>
          <w:lang w:eastAsia="en-US"/>
        </w:rPr>
        <w:t xml:space="preserve">: Cantidad de artículos publicados en la Revista </w:t>
      </w:r>
      <w:hyperlink r:id="rId209" w:history="1">
        <w:r w:rsidRPr="001E5503">
          <w:rPr>
            <w:rStyle w:val="Hipervnculo"/>
            <w:rFonts w:cstheme="minorHAnsi"/>
            <w:sz w:val="20"/>
            <w:szCs w:val="20"/>
            <w:shd w:val="clear" w:color="auto" w:fill="FFFFFF"/>
          </w:rPr>
          <w:t>Humanidades Médicas</w:t>
        </w:r>
      </w:hyperlink>
      <w:r w:rsidRPr="00C611A5">
        <w:rPr>
          <w:rFonts w:ascii="Calibri" w:eastAsia="Calibri" w:hAnsi="Calibri"/>
          <w:bCs/>
          <w:color w:val="0070C0"/>
          <w:sz w:val="20"/>
          <w:lang w:eastAsia="en-US"/>
        </w:rPr>
        <w:t xml:space="preserve"> </w:t>
      </w:r>
      <w:r w:rsidRPr="00C611A5">
        <w:rPr>
          <w:rFonts w:ascii="Calibri" w:eastAsia="Calibri" w:hAnsi="Calibri"/>
          <w:bCs/>
          <w:sz w:val="20"/>
          <w:lang w:eastAsia="en-US"/>
        </w:rPr>
        <w:t xml:space="preserve">(2018-2023) </w:t>
      </w:r>
      <w:r>
        <w:rPr>
          <w:rFonts w:ascii="Calibri" w:eastAsia="Calibri" w:hAnsi="Calibri"/>
          <w:bCs/>
          <w:sz w:val="20"/>
          <w:lang w:eastAsia="en-US"/>
        </w:rPr>
        <w:t>aparecen en</w:t>
      </w:r>
      <w:r w:rsidRPr="00C611A5">
        <w:rPr>
          <w:rFonts w:ascii="Calibri" w:eastAsia="Calibri" w:hAnsi="Calibri"/>
          <w:bCs/>
          <w:sz w:val="20"/>
          <w:lang w:eastAsia="en-US"/>
        </w:rPr>
        <w:t xml:space="preserve"> Google Académico</w:t>
      </w:r>
      <w:r>
        <w:rPr>
          <w:rFonts w:ascii="Calibri" w:eastAsia="Calibri" w:hAnsi="Calibri"/>
          <w:bCs/>
          <w:sz w:val="20"/>
          <w:lang w:eastAsia="en-US"/>
        </w:rPr>
        <w:t xml:space="preserve"> (Scielo)</w:t>
      </w:r>
      <w:r w:rsidRPr="00C611A5">
        <w:rPr>
          <w:rFonts w:ascii="Calibri" w:eastAsia="Calibri" w:hAnsi="Calibri"/>
          <w:bCs/>
          <w:sz w:val="20"/>
          <w:lang w:eastAsia="en-US"/>
        </w:rPr>
        <w:t>. Fuente:</w:t>
      </w:r>
      <w:r>
        <w:rPr>
          <w:rFonts w:ascii="Calibri" w:eastAsia="Calibri" w:hAnsi="Calibri"/>
          <w:bCs/>
          <w:sz w:val="20"/>
          <w:lang w:eastAsia="en-US"/>
        </w:rPr>
        <w:t xml:space="preserve"> </w:t>
      </w:r>
      <w:hyperlink r:id="rId210" w:history="1">
        <w:r w:rsidRPr="000D7061">
          <w:rPr>
            <w:rStyle w:val="Hipervnculo"/>
            <w:rFonts w:ascii="Calibri" w:eastAsia="Calibri" w:hAnsi="Calibri"/>
            <w:bCs/>
            <w:sz w:val="20"/>
            <w:lang w:eastAsia="en-US"/>
          </w:rPr>
          <w:t>https://scholar.google.com.cu/scholar?q=source%3AHumanidades+M%C3%A9dicas&amp;hl=es&amp;as_sdt=0%2C5&amp;as_ylo=2018&amp;as_yhi=2023</w:t>
        </w:r>
      </w:hyperlink>
      <w:r>
        <w:rPr>
          <w:rFonts w:ascii="Calibri" w:eastAsia="Calibri" w:hAnsi="Calibri"/>
          <w:bCs/>
          <w:sz w:val="20"/>
          <w:lang w:eastAsia="en-US"/>
        </w:rPr>
        <w:t xml:space="preserve"> </w:t>
      </w:r>
    </w:p>
    <w:p w14:paraId="6D5E208E" w14:textId="77777777" w:rsidR="005357F6" w:rsidRDefault="005357F6" w:rsidP="001E5503">
      <w:pPr>
        <w:spacing w:after="0" w:line="240" w:lineRule="auto"/>
        <w:rPr>
          <w:rFonts w:ascii="Calibri" w:eastAsia="Calibri" w:hAnsi="Calibri"/>
          <w:bCs/>
          <w:sz w:val="20"/>
          <w:lang w:eastAsia="en-US"/>
        </w:rPr>
      </w:pPr>
    </w:p>
    <w:p w14:paraId="1F9036A8" w14:textId="69040EA5" w:rsidR="00151D5E" w:rsidRDefault="00283EE1" w:rsidP="00283EE1">
      <w:pPr>
        <w:spacing w:after="0"/>
        <w:jc w:val="both"/>
        <w:rPr>
          <w:rFonts w:ascii="Calibri" w:eastAsia="Calibri" w:hAnsi="Calibri"/>
          <w:bCs/>
          <w:lang w:eastAsia="en-US"/>
        </w:rPr>
      </w:pPr>
      <w:r w:rsidRPr="00283EE1">
        <w:rPr>
          <w:noProof/>
          <w:sz w:val="24"/>
        </w:rPr>
        <w:drawing>
          <wp:anchor distT="0" distB="0" distL="114300" distR="114300" simplePos="0" relativeHeight="251733503" behindDoc="0" locked="0" layoutInCell="1" allowOverlap="1" wp14:anchorId="1286266B" wp14:editId="75A143B3">
            <wp:simplePos x="0" y="0"/>
            <wp:positionH relativeFrom="column">
              <wp:posOffset>-3810</wp:posOffset>
            </wp:positionH>
            <wp:positionV relativeFrom="paragraph">
              <wp:posOffset>100330</wp:posOffset>
            </wp:positionV>
            <wp:extent cx="2286000" cy="398780"/>
            <wp:effectExtent l="0" t="0" r="0" b="1270"/>
            <wp:wrapSquare wrapText="bothSides"/>
            <wp:docPr id="20" name="Imagen 20">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extLst>
                        <a:ext uri="{28A0092B-C50C-407E-A947-70E740481C1C}">
                          <a14:useLocalDpi xmlns:a14="http://schemas.microsoft.com/office/drawing/2010/main" val="0"/>
                        </a:ext>
                      </a:extLst>
                    </a:blip>
                    <a:stretch>
                      <a:fillRect/>
                    </a:stretch>
                  </pic:blipFill>
                  <pic:spPr>
                    <a:xfrm>
                      <a:off x="0" y="0"/>
                      <a:ext cx="2286000" cy="398780"/>
                    </a:xfrm>
                    <a:prstGeom prst="rect">
                      <a:avLst/>
                    </a:prstGeom>
                  </pic:spPr>
                </pic:pic>
              </a:graphicData>
            </a:graphic>
            <wp14:sizeRelH relativeFrom="page">
              <wp14:pctWidth>0</wp14:pctWidth>
            </wp14:sizeRelH>
            <wp14:sizeRelV relativeFrom="page">
              <wp14:pctHeight>0</wp14:pctHeight>
            </wp14:sizeRelV>
          </wp:anchor>
        </w:drawing>
      </w:r>
      <w:r w:rsidRPr="00283EE1">
        <w:rPr>
          <w:rFonts w:ascii="Calibri" w:eastAsia="Calibri" w:hAnsi="Calibri"/>
          <w:bCs/>
          <w:lang w:eastAsia="en-US"/>
        </w:rPr>
        <w:t xml:space="preserve">La revista </w:t>
      </w:r>
      <w:hyperlink r:id="rId213" w:history="1">
        <w:r w:rsidRPr="00283EE1">
          <w:rPr>
            <w:rStyle w:val="Hipervnculo"/>
            <w:rFonts w:ascii="Calibri" w:eastAsia="Calibri" w:hAnsi="Calibri"/>
            <w:bCs/>
            <w:lang w:eastAsia="en-US"/>
          </w:rPr>
          <w:t>Archivo Médico de Camagüey</w:t>
        </w:r>
      </w:hyperlink>
      <w:r w:rsidRPr="00283EE1">
        <w:rPr>
          <w:rFonts w:ascii="Calibri" w:eastAsia="Calibri" w:hAnsi="Calibri"/>
          <w:bCs/>
          <w:lang w:eastAsia="en-US"/>
        </w:rPr>
        <w:t xml:space="preserve"> es la revista científica de las ciencias de la salud editada por la Universidad de Ciencias Médicas de Camagüey, Cuba; inscripta en  el registro Nacional de Publicaciones Seriadas  con el No 1322 del 10 de abril de 1997 y el ISSN 1025-0255. Utiliza el método de  publicación continua como forma de  realizar el proceso editorial favoreciendo la  inmediatez de la comunicación científica y reduciendo  los tiempos de espera en beneficio de los participantes en el ciclo editorial. Recibe  contribuciones relacionadas con especialidades biomédicas y disciplinas afines vinculadas con la salud y servicios de salud. Se encuentra indexada en los servicios internacionales de distribución contenidos: Web of Science (SciELO Citation Index) / SciELO / </w:t>
      </w:r>
      <w:proofErr w:type="spellStart"/>
      <w:r w:rsidRPr="00283EE1">
        <w:rPr>
          <w:rFonts w:ascii="Calibri" w:eastAsia="Calibri" w:hAnsi="Calibri"/>
          <w:bCs/>
          <w:lang w:eastAsia="en-US"/>
        </w:rPr>
        <w:t>Redalyc</w:t>
      </w:r>
      <w:proofErr w:type="spellEnd"/>
      <w:r w:rsidRPr="00283EE1">
        <w:rPr>
          <w:rFonts w:ascii="Calibri" w:eastAsia="Calibri" w:hAnsi="Calibri"/>
          <w:bCs/>
          <w:lang w:eastAsia="en-US"/>
        </w:rPr>
        <w:t xml:space="preserve"> / LILACS / LATINDEX/ </w:t>
      </w:r>
      <w:proofErr w:type="spellStart"/>
      <w:r w:rsidRPr="00283EE1">
        <w:rPr>
          <w:rFonts w:ascii="Calibri" w:eastAsia="Calibri" w:hAnsi="Calibri"/>
          <w:bCs/>
          <w:lang w:eastAsia="en-US"/>
        </w:rPr>
        <w:t>Imbiomed</w:t>
      </w:r>
      <w:proofErr w:type="spellEnd"/>
      <w:r w:rsidRPr="00283EE1">
        <w:rPr>
          <w:rFonts w:ascii="Calibri" w:eastAsia="Calibri" w:hAnsi="Calibri"/>
          <w:bCs/>
          <w:lang w:eastAsia="en-US"/>
        </w:rPr>
        <w:t xml:space="preserve"> / CUMED, Google, HINARI, DOAJ, </w:t>
      </w:r>
      <w:proofErr w:type="spellStart"/>
      <w:r w:rsidRPr="00283EE1">
        <w:rPr>
          <w:rFonts w:ascii="Calibri" w:eastAsia="Calibri" w:hAnsi="Calibri"/>
          <w:bCs/>
          <w:lang w:eastAsia="en-US"/>
        </w:rPr>
        <w:t>medigraph</w:t>
      </w:r>
      <w:proofErr w:type="spellEnd"/>
      <w:r w:rsidRPr="00283EE1">
        <w:rPr>
          <w:rFonts w:ascii="Calibri" w:eastAsia="Calibri" w:hAnsi="Calibri"/>
          <w:bCs/>
          <w:lang w:eastAsia="en-US"/>
        </w:rPr>
        <w:t xml:space="preserve">, </w:t>
      </w:r>
      <w:proofErr w:type="spellStart"/>
      <w:r w:rsidRPr="00283EE1">
        <w:rPr>
          <w:rFonts w:ascii="Calibri" w:eastAsia="Calibri" w:hAnsi="Calibri"/>
          <w:bCs/>
          <w:lang w:eastAsia="en-US"/>
        </w:rPr>
        <w:t>SeCimed</w:t>
      </w:r>
      <w:proofErr w:type="spellEnd"/>
      <w:r w:rsidRPr="00283EE1">
        <w:rPr>
          <w:rFonts w:ascii="Calibri" w:eastAsia="Calibri" w:hAnsi="Calibri"/>
          <w:bCs/>
          <w:lang w:eastAsia="en-US"/>
        </w:rPr>
        <w:t xml:space="preserve">, Free medical </w:t>
      </w:r>
      <w:proofErr w:type="spellStart"/>
      <w:r w:rsidRPr="00283EE1">
        <w:rPr>
          <w:rFonts w:ascii="Calibri" w:eastAsia="Calibri" w:hAnsi="Calibri"/>
          <w:bCs/>
          <w:lang w:eastAsia="en-US"/>
        </w:rPr>
        <w:t>journals</w:t>
      </w:r>
      <w:proofErr w:type="spellEnd"/>
      <w:r w:rsidRPr="00283EE1">
        <w:rPr>
          <w:rFonts w:ascii="Calibri" w:eastAsia="Calibri" w:hAnsi="Calibri"/>
          <w:bCs/>
          <w:lang w:eastAsia="en-US"/>
        </w:rPr>
        <w:t xml:space="preserve"> de la Geneva </w:t>
      </w:r>
      <w:proofErr w:type="spellStart"/>
      <w:r w:rsidRPr="00283EE1">
        <w:rPr>
          <w:rFonts w:ascii="Calibri" w:eastAsia="Calibri" w:hAnsi="Calibri"/>
          <w:bCs/>
          <w:lang w:eastAsia="en-US"/>
        </w:rPr>
        <w:t>Foundation</w:t>
      </w:r>
      <w:proofErr w:type="spellEnd"/>
      <w:r w:rsidRPr="00283EE1">
        <w:rPr>
          <w:rFonts w:ascii="Calibri" w:eastAsia="Calibri" w:hAnsi="Calibri"/>
          <w:bCs/>
          <w:lang w:eastAsia="en-US"/>
        </w:rPr>
        <w:t xml:space="preserve"> for Medical </w:t>
      </w:r>
      <w:proofErr w:type="spellStart"/>
      <w:r w:rsidRPr="00283EE1">
        <w:rPr>
          <w:rFonts w:ascii="Calibri" w:eastAsia="Calibri" w:hAnsi="Calibri"/>
          <w:bCs/>
          <w:lang w:eastAsia="en-US"/>
        </w:rPr>
        <w:t>Education</w:t>
      </w:r>
      <w:proofErr w:type="spellEnd"/>
      <w:r w:rsidRPr="00283EE1">
        <w:rPr>
          <w:rFonts w:ascii="Calibri" w:eastAsia="Calibri" w:hAnsi="Calibri"/>
          <w:bCs/>
          <w:lang w:eastAsia="en-US"/>
        </w:rPr>
        <w:t xml:space="preserve"> and Research, Science Library Index, REDIB, WIS y ROAD.</w:t>
      </w:r>
    </w:p>
    <w:p w14:paraId="7654AABC" w14:textId="77777777" w:rsidR="001F399D" w:rsidRDefault="001F399D" w:rsidP="00283EE1">
      <w:pPr>
        <w:spacing w:after="0"/>
        <w:jc w:val="both"/>
        <w:rPr>
          <w:rFonts w:ascii="Calibri" w:eastAsia="Calibri" w:hAnsi="Calibri"/>
          <w:bCs/>
          <w:lang w:eastAsia="en-US"/>
        </w:rPr>
      </w:pPr>
    </w:p>
    <w:p w14:paraId="4520F028" w14:textId="77777777" w:rsidR="00FF07DA" w:rsidRPr="001F399D" w:rsidRDefault="00FF07DA" w:rsidP="001F399D">
      <w:pPr>
        <w:rPr>
          <w:b/>
          <w:sz w:val="24"/>
          <w:lang w:eastAsia="en-US"/>
        </w:rPr>
      </w:pPr>
      <w:r w:rsidRPr="001F399D">
        <w:rPr>
          <w:b/>
          <w:sz w:val="24"/>
          <w:lang w:eastAsia="en-US"/>
        </w:rPr>
        <w:t xml:space="preserve">Base Datos: Google Académico (Scielo)/ </w:t>
      </w:r>
      <w:hyperlink r:id="rId214" w:history="1">
        <w:r w:rsidRPr="001F399D">
          <w:rPr>
            <w:rStyle w:val="Hipervnculo"/>
            <w:rFonts w:ascii="Calibri" w:eastAsia="Calibri" w:hAnsi="Calibri"/>
            <w:b/>
            <w:sz w:val="24"/>
            <w:lang w:eastAsia="en-US"/>
          </w:rPr>
          <w:t>Archivo Médico de Camagüey</w:t>
        </w:r>
      </w:hyperlink>
    </w:p>
    <w:tbl>
      <w:tblPr>
        <w:tblStyle w:val="Sombreadoclaro-nfasis1"/>
        <w:tblW w:w="0" w:type="auto"/>
        <w:tblLook w:val="04A0" w:firstRow="1" w:lastRow="0" w:firstColumn="1" w:lastColumn="0" w:noHBand="0" w:noVBand="1"/>
      </w:tblPr>
      <w:tblGrid>
        <w:gridCol w:w="8720"/>
      </w:tblGrid>
      <w:tr w:rsidR="00FF07DA" w:rsidRPr="00C611A5" w14:paraId="62FF0DFA" w14:textId="77777777" w:rsidTr="00B23B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1BA9FA96" w14:textId="77777777" w:rsidR="00FF07DA" w:rsidRPr="00C611A5" w:rsidRDefault="00FF07DA" w:rsidP="00B23B08">
            <w:pPr>
              <w:spacing w:after="0" w:line="240" w:lineRule="auto"/>
              <w:rPr>
                <w:rFonts w:ascii="Calibri" w:eastAsia="Calibri" w:hAnsi="Calibri" w:cs="Calibri"/>
                <w:color w:val="365F91"/>
                <w:lang w:eastAsia="en-US"/>
              </w:rPr>
            </w:pPr>
            <w:r w:rsidRPr="00562046">
              <w:rPr>
                <w:rFonts w:ascii="Calibri" w:eastAsia="Calibri" w:hAnsi="Calibri" w:cs="Calibri"/>
                <w:color w:val="auto"/>
                <w:lang w:eastAsia="en-US"/>
              </w:rPr>
              <w:t xml:space="preserve">Estrategia: </w:t>
            </w:r>
            <w:proofErr w:type="spellStart"/>
            <w:r w:rsidRPr="00562046">
              <w:rPr>
                <w:rFonts w:ascii="Calibri" w:eastAsia="Calibri" w:hAnsi="Calibri" w:cs="Calibri"/>
                <w:color w:val="auto"/>
                <w:lang w:eastAsia="en-US"/>
              </w:rPr>
              <w:t>source</w:t>
            </w:r>
            <w:proofErr w:type="spellEnd"/>
            <w:r w:rsidRPr="00562046">
              <w:rPr>
                <w:rFonts w:ascii="Calibri" w:eastAsia="Calibri" w:hAnsi="Calibri" w:cs="Calibri"/>
                <w:color w:val="auto"/>
                <w:lang w:eastAsia="en-US"/>
              </w:rPr>
              <w:t>:</w:t>
            </w:r>
            <w:r>
              <w:t xml:space="preserve"> </w:t>
            </w:r>
            <w:r w:rsidRPr="005357F6">
              <w:rPr>
                <w:rFonts w:ascii="Calibri" w:eastAsia="Calibri" w:hAnsi="Calibri" w:cs="Calibri"/>
                <w:color w:val="auto"/>
                <w:lang w:eastAsia="en-US"/>
              </w:rPr>
              <w:t>Archivo Médico de Camagüey</w:t>
            </w:r>
          </w:p>
        </w:tc>
      </w:tr>
      <w:tr w:rsidR="00FF07DA" w:rsidRPr="00C611A5" w14:paraId="327CF826" w14:textId="77777777" w:rsidTr="00B23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6DC82694" w14:textId="77777777" w:rsidR="00FF07DA" w:rsidRPr="00C611A5" w:rsidRDefault="00FF07DA" w:rsidP="00B23B08">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szCs w:val="48"/>
                <w:lang w:eastAsia="en-US" w:bidi="es-ES"/>
              </w:rPr>
              <w:t xml:space="preserve">Enlace resultados: </w:t>
            </w:r>
            <w:hyperlink r:id="rId215" w:history="1">
              <w:r w:rsidRPr="005357F6">
                <w:rPr>
                  <w:rStyle w:val="Hipervnculo"/>
                  <w:rFonts w:ascii="Calibri" w:eastAsia="Calibri" w:hAnsi="Calibri" w:cs="Calibri"/>
                  <w:b w:val="0"/>
                  <w:sz w:val="20"/>
                  <w:szCs w:val="48"/>
                  <w:lang w:eastAsia="en-US" w:bidi="es-ES"/>
                </w:rPr>
                <w:t>https://scholar.google.com.cu/scholar?hl=es&amp;as_sdt=0%2C5&amp;as_ylo=2018&amp;as_yhi=2023&amp;q=source%3AArchivo+M%C3%A9dico+de+Camag%C3%BCey&amp;btnG</w:t>
              </w:r>
            </w:hyperlink>
            <w:r w:rsidRPr="005357F6">
              <w:rPr>
                <w:rFonts w:ascii="Calibri" w:eastAsia="Calibri" w:hAnsi="Calibri" w:cs="Calibri"/>
                <w:b w:val="0"/>
                <w:color w:val="auto"/>
                <w:sz w:val="20"/>
                <w:szCs w:val="48"/>
                <w:lang w:eastAsia="en-US" w:bidi="es-ES"/>
              </w:rPr>
              <w:t xml:space="preserve">= </w:t>
            </w:r>
          </w:p>
        </w:tc>
      </w:tr>
      <w:tr w:rsidR="00FF07DA" w:rsidRPr="00C611A5" w14:paraId="1DFD622C" w14:textId="77777777" w:rsidTr="00B23B08">
        <w:tc>
          <w:tcPr>
            <w:cnfStyle w:val="001000000000" w:firstRow="0" w:lastRow="0" w:firstColumn="1" w:lastColumn="0" w:oddVBand="0" w:evenVBand="0" w:oddHBand="0" w:evenHBand="0" w:firstRowFirstColumn="0" w:firstRowLastColumn="0" w:lastRowFirstColumn="0" w:lastRowLastColumn="0"/>
            <w:tcW w:w="8644" w:type="dxa"/>
          </w:tcPr>
          <w:p w14:paraId="7F48915C" w14:textId="77777777" w:rsidR="00FF07DA" w:rsidRPr="00C611A5" w:rsidRDefault="00FF07DA" w:rsidP="00B23B08">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lang w:eastAsia="en-US"/>
              </w:rPr>
              <w:t>Años: 2018- 2023</w:t>
            </w:r>
            <w:r>
              <w:rPr>
                <w:rFonts w:ascii="Calibri" w:eastAsia="Calibri" w:hAnsi="Calibri" w:cs="Calibri"/>
                <w:color w:val="auto"/>
                <w:sz w:val="24"/>
                <w:lang w:eastAsia="en-US"/>
              </w:rPr>
              <w:t xml:space="preserve">                       Total: 905</w:t>
            </w:r>
          </w:p>
        </w:tc>
      </w:tr>
    </w:tbl>
    <w:p w14:paraId="1CABED41" w14:textId="77777777" w:rsidR="00FF07DA" w:rsidRDefault="00FF07DA" w:rsidP="00FF07DA">
      <w:pPr>
        <w:spacing w:after="0" w:line="240" w:lineRule="auto"/>
        <w:rPr>
          <w:rFonts w:ascii="Calibri" w:eastAsia="Calibri" w:hAnsi="Calibri"/>
          <w:bCs/>
          <w:sz w:val="20"/>
          <w:lang w:eastAsia="en-US"/>
        </w:rPr>
      </w:pPr>
    </w:p>
    <w:p w14:paraId="0AB9A418" w14:textId="77777777" w:rsidR="00FF07DA" w:rsidRDefault="00FF07DA" w:rsidP="001F399D">
      <w:pPr>
        <w:spacing w:after="0" w:line="240" w:lineRule="auto"/>
        <w:jc w:val="center"/>
        <w:rPr>
          <w:rFonts w:ascii="Calibri" w:eastAsia="Calibri" w:hAnsi="Calibri"/>
          <w:bCs/>
          <w:sz w:val="20"/>
          <w:lang w:eastAsia="en-US"/>
        </w:rPr>
      </w:pPr>
      <w:r>
        <w:rPr>
          <w:noProof/>
        </w:rPr>
        <w:drawing>
          <wp:inline distT="0" distB="0" distL="0" distR="0" wp14:anchorId="0ED8D928" wp14:editId="78B61FB6">
            <wp:extent cx="3790950" cy="1543050"/>
            <wp:effectExtent l="0" t="0" r="19050" b="1905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2F64B282" w14:textId="4D6D9D08" w:rsidR="00FF07DA" w:rsidRPr="00283EE1" w:rsidRDefault="00FF07DA" w:rsidP="001F399D">
      <w:pPr>
        <w:spacing w:after="0" w:line="240" w:lineRule="auto"/>
        <w:rPr>
          <w:rFonts w:ascii="Calibri" w:eastAsia="Calibri" w:hAnsi="Calibri"/>
          <w:bCs/>
          <w:lang w:eastAsia="en-US"/>
        </w:rPr>
      </w:pPr>
      <w:r w:rsidRPr="00C611A5">
        <w:rPr>
          <w:rFonts w:ascii="Calibri" w:eastAsia="Calibri" w:hAnsi="Calibri"/>
          <w:bCs/>
          <w:sz w:val="20"/>
          <w:lang w:eastAsia="en-US"/>
        </w:rPr>
        <w:t>Gráfico</w:t>
      </w:r>
      <w:r w:rsidR="004F79EF">
        <w:rPr>
          <w:rFonts w:ascii="Calibri" w:eastAsia="Calibri" w:hAnsi="Calibri"/>
          <w:bCs/>
          <w:sz w:val="20"/>
          <w:lang w:eastAsia="en-US"/>
        </w:rPr>
        <w:t xml:space="preserve"> 8</w:t>
      </w:r>
      <w:r w:rsidRPr="00C611A5">
        <w:rPr>
          <w:rFonts w:ascii="Calibri" w:eastAsia="Calibri" w:hAnsi="Calibri"/>
          <w:bCs/>
          <w:sz w:val="20"/>
          <w:lang w:eastAsia="en-US"/>
        </w:rPr>
        <w:t xml:space="preserve">: Cantidad de artículos publicados en la Revista </w:t>
      </w:r>
      <w:r w:rsidRPr="00562046">
        <w:rPr>
          <w:lang w:eastAsia="en-US"/>
        </w:rPr>
        <w:t xml:space="preserve"> </w:t>
      </w:r>
      <w:hyperlink r:id="rId217" w:history="1">
        <w:r w:rsidRPr="00FF07DA">
          <w:rPr>
            <w:rStyle w:val="Hipervnculo"/>
            <w:rFonts w:ascii="Calibri" w:eastAsia="Calibri" w:hAnsi="Calibri"/>
            <w:sz w:val="20"/>
            <w:lang w:eastAsia="en-US"/>
          </w:rPr>
          <w:t>Archivo Médico de Camagüey</w:t>
        </w:r>
      </w:hyperlink>
      <w:r w:rsidRPr="00FF07DA">
        <w:rPr>
          <w:rFonts w:ascii="Calibri" w:eastAsia="Calibri" w:hAnsi="Calibri"/>
          <w:bCs/>
          <w:color w:val="0070C0"/>
          <w:sz w:val="18"/>
          <w:lang w:eastAsia="en-US"/>
        </w:rPr>
        <w:t xml:space="preserve"> </w:t>
      </w:r>
      <w:r w:rsidRPr="00C611A5">
        <w:rPr>
          <w:rFonts w:ascii="Calibri" w:eastAsia="Calibri" w:hAnsi="Calibri"/>
          <w:bCs/>
          <w:sz w:val="20"/>
          <w:lang w:eastAsia="en-US"/>
        </w:rPr>
        <w:t xml:space="preserve">(2018-2023) </w:t>
      </w:r>
      <w:r>
        <w:rPr>
          <w:rFonts w:ascii="Calibri" w:eastAsia="Calibri" w:hAnsi="Calibri"/>
          <w:bCs/>
          <w:sz w:val="20"/>
          <w:lang w:eastAsia="en-US"/>
        </w:rPr>
        <w:t>aparecen en</w:t>
      </w:r>
      <w:r w:rsidRPr="00C611A5">
        <w:rPr>
          <w:rFonts w:ascii="Calibri" w:eastAsia="Calibri" w:hAnsi="Calibri"/>
          <w:bCs/>
          <w:sz w:val="20"/>
          <w:lang w:eastAsia="en-US"/>
        </w:rPr>
        <w:t xml:space="preserve"> Google Académico</w:t>
      </w:r>
      <w:r>
        <w:rPr>
          <w:rFonts w:ascii="Calibri" w:eastAsia="Calibri" w:hAnsi="Calibri"/>
          <w:bCs/>
          <w:sz w:val="20"/>
          <w:lang w:eastAsia="en-US"/>
        </w:rPr>
        <w:t xml:space="preserve"> (Scielo y </w:t>
      </w:r>
      <w:proofErr w:type="spellStart"/>
      <w:r>
        <w:rPr>
          <w:rFonts w:ascii="Calibri" w:eastAsia="Calibri" w:hAnsi="Calibri"/>
          <w:bCs/>
          <w:sz w:val="20"/>
          <w:lang w:eastAsia="en-US"/>
        </w:rPr>
        <w:t>Redalyc</w:t>
      </w:r>
      <w:proofErr w:type="spellEnd"/>
      <w:r>
        <w:rPr>
          <w:rFonts w:ascii="Calibri" w:eastAsia="Calibri" w:hAnsi="Calibri"/>
          <w:bCs/>
          <w:sz w:val="20"/>
          <w:lang w:eastAsia="en-US"/>
        </w:rPr>
        <w:t>)</w:t>
      </w:r>
      <w:r w:rsidRPr="00C611A5">
        <w:rPr>
          <w:rFonts w:ascii="Calibri" w:eastAsia="Calibri" w:hAnsi="Calibri"/>
          <w:bCs/>
          <w:sz w:val="20"/>
          <w:lang w:eastAsia="en-US"/>
        </w:rPr>
        <w:t>. Fuente:</w:t>
      </w:r>
      <w:r w:rsidRPr="00FF07DA">
        <w:t xml:space="preserve"> </w:t>
      </w:r>
      <w:hyperlink r:id="rId218" w:history="1">
        <w:r w:rsidRPr="000D7061">
          <w:rPr>
            <w:rStyle w:val="Hipervnculo"/>
            <w:rFonts w:ascii="Calibri" w:eastAsia="Calibri" w:hAnsi="Calibri"/>
            <w:bCs/>
            <w:sz w:val="20"/>
            <w:lang w:eastAsia="en-US"/>
          </w:rPr>
          <w:t>https://scholar.google.com.cu/scholar?q=source%3AArchivo+M%C3%A9dico+de+Camag%C3%BCey&amp;hl=es&amp;as_sdt=0%2C5&amp;as_ylo=2018&amp;as_yhi=2023</w:t>
        </w:r>
      </w:hyperlink>
      <w:r>
        <w:rPr>
          <w:rFonts w:ascii="Calibri" w:eastAsia="Calibri" w:hAnsi="Calibri"/>
          <w:bCs/>
          <w:sz w:val="20"/>
          <w:lang w:eastAsia="en-US"/>
        </w:rPr>
        <w:t xml:space="preserve"> </w:t>
      </w:r>
    </w:p>
    <w:p w14:paraId="510FEDD7" w14:textId="77777777" w:rsidR="00C611A5" w:rsidRPr="00C611A5" w:rsidRDefault="00C611A5" w:rsidP="00C611A5">
      <w:pPr>
        <w:pStyle w:val="Ttulo1"/>
        <w:rPr>
          <w:rFonts w:eastAsia="Times New Roman"/>
          <w:lang w:eastAsia="en-US" w:bidi="es-ES"/>
        </w:rPr>
      </w:pPr>
      <w:bookmarkStart w:id="17" w:name="_Toc137667213"/>
      <w:r w:rsidRPr="00C611A5">
        <w:rPr>
          <w:rFonts w:eastAsia="Times New Roman"/>
          <w:lang w:eastAsia="en-US" w:bidi="es-ES"/>
        </w:rPr>
        <w:lastRenderedPageBreak/>
        <w:t>CONCLUSIONES/RECOMENDACIONES</w:t>
      </w:r>
      <w:bookmarkEnd w:id="17"/>
      <w:r w:rsidRPr="00C611A5">
        <w:rPr>
          <w:rFonts w:eastAsia="Times New Roman"/>
          <w:lang w:eastAsia="en-US" w:bidi="es-ES"/>
        </w:rPr>
        <w:t xml:space="preserve"> </w:t>
      </w:r>
    </w:p>
    <w:p w14:paraId="6B243330" w14:textId="77777777" w:rsidR="00C611A5" w:rsidRPr="00C611A5" w:rsidRDefault="00C611A5" w:rsidP="00C611A5">
      <w:pPr>
        <w:spacing w:after="0" w:line="240" w:lineRule="auto"/>
        <w:rPr>
          <w:rFonts w:ascii="Calibri" w:eastAsia="Calibri" w:hAnsi="Calibri"/>
          <w:lang w:eastAsia="en-US" w:bidi="es-ES"/>
        </w:rPr>
      </w:pPr>
    </w:p>
    <w:p w14:paraId="632E75A8" w14:textId="374395A6" w:rsidR="00683882" w:rsidRDefault="00683882" w:rsidP="00683882">
      <w:pPr>
        <w:spacing w:after="0"/>
        <w:jc w:val="both"/>
        <w:rPr>
          <w:rFonts w:eastAsia="Calibri"/>
          <w:noProof/>
          <w:sz w:val="24"/>
          <w:lang w:eastAsia="en-US"/>
        </w:rPr>
      </w:pPr>
      <w:r w:rsidRPr="00683882">
        <w:rPr>
          <w:rFonts w:eastAsia="Calibri"/>
          <w:noProof/>
          <w:sz w:val="24"/>
          <w:lang w:eastAsia="en-US"/>
        </w:rPr>
        <w:t xml:space="preserve">El informe tecnio-bibliométrico de la producción científica de la Universidad de Ciencias Médicas de </w:t>
      </w:r>
      <w:r w:rsidR="00427716" w:rsidRPr="00427716">
        <w:rPr>
          <w:rFonts w:eastAsia="Calibri"/>
          <w:noProof/>
          <w:sz w:val="24"/>
          <w:lang w:eastAsia="en-US"/>
        </w:rPr>
        <w:t>Camagüey</w:t>
      </w:r>
      <w:r w:rsidRPr="00683882">
        <w:rPr>
          <w:rFonts w:eastAsia="Calibri"/>
          <w:noProof/>
          <w:sz w:val="24"/>
          <w:lang w:eastAsia="en-US"/>
        </w:rPr>
        <w:t xml:space="preserve"> reveló 115 artículos publicados </w:t>
      </w:r>
      <w:r>
        <w:rPr>
          <w:rFonts w:eastAsia="Calibri"/>
          <w:noProof/>
          <w:sz w:val="24"/>
          <w:lang w:eastAsia="en-US"/>
        </w:rPr>
        <w:t xml:space="preserve">son </w:t>
      </w:r>
      <w:r w:rsidRPr="00683882">
        <w:rPr>
          <w:rFonts w:eastAsia="Calibri"/>
          <w:noProof/>
          <w:sz w:val="24"/>
          <w:lang w:eastAsia="en-US"/>
        </w:rPr>
        <w:t xml:space="preserve">registrados en Google Académico (Scielo y Redalyc) </w:t>
      </w:r>
      <w:r>
        <w:rPr>
          <w:rFonts w:eastAsia="Calibri"/>
          <w:noProof/>
          <w:sz w:val="24"/>
          <w:lang w:eastAsia="en-US"/>
        </w:rPr>
        <w:t>identificados con una</w:t>
      </w:r>
      <w:r w:rsidRPr="00683882">
        <w:rPr>
          <w:rFonts w:eastAsia="Calibri"/>
          <w:noProof/>
          <w:sz w:val="24"/>
          <w:lang w:eastAsia="en-US"/>
        </w:rPr>
        <w:t xml:space="preserve"> estrategia de afiliación institucional. También se observó que 18 autores</w:t>
      </w:r>
      <w:r>
        <w:rPr>
          <w:rFonts w:eastAsia="Calibri"/>
          <w:noProof/>
          <w:sz w:val="24"/>
          <w:lang w:eastAsia="en-US"/>
        </w:rPr>
        <w:t xml:space="preserve"> de centros de estudios médicos e investigaciones</w:t>
      </w:r>
      <w:r w:rsidRPr="00683882">
        <w:rPr>
          <w:rFonts w:eastAsia="Calibri"/>
          <w:noProof/>
          <w:sz w:val="24"/>
          <w:lang w:eastAsia="en-US"/>
        </w:rPr>
        <w:t xml:space="preserve"> aparecen en PubMed, con un total de 19 artículos publicados en PubMed entre 2018 y 2023. Además, se encontró que se publicaron 99 ar</w:t>
      </w:r>
      <w:r>
        <w:rPr>
          <w:rFonts w:eastAsia="Calibri"/>
          <w:noProof/>
          <w:sz w:val="24"/>
          <w:lang w:eastAsia="en-US"/>
        </w:rPr>
        <w:t>tículos en la revista Progaleno;</w:t>
      </w:r>
      <w:r w:rsidRPr="00683882">
        <w:rPr>
          <w:rFonts w:eastAsia="Calibri"/>
          <w:noProof/>
          <w:sz w:val="24"/>
          <w:lang w:eastAsia="en-US"/>
        </w:rPr>
        <w:t xml:space="preserve"> 3,340 en Humanid</w:t>
      </w:r>
      <w:r>
        <w:rPr>
          <w:rFonts w:eastAsia="Calibri"/>
          <w:noProof/>
          <w:sz w:val="24"/>
          <w:lang w:eastAsia="en-US"/>
        </w:rPr>
        <w:t>ades Médicas y 905 en Archivo Mé</w:t>
      </w:r>
      <w:r w:rsidRPr="00683882">
        <w:rPr>
          <w:rFonts w:eastAsia="Calibri"/>
          <w:noProof/>
          <w:sz w:val="24"/>
          <w:lang w:eastAsia="en-US"/>
        </w:rPr>
        <w:t>dico, todos ellos registrados por Google Académico (Sc</w:t>
      </w:r>
      <w:r>
        <w:rPr>
          <w:rFonts w:eastAsia="Calibri"/>
          <w:noProof/>
          <w:sz w:val="24"/>
          <w:lang w:eastAsia="en-US"/>
        </w:rPr>
        <w:t>ielo). Respecto al ranking por r</w:t>
      </w:r>
      <w:r w:rsidRPr="00683882">
        <w:rPr>
          <w:rFonts w:eastAsia="Calibri"/>
          <w:noProof/>
          <w:sz w:val="24"/>
          <w:lang w:eastAsia="en-US"/>
        </w:rPr>
        <w:t xml:space="preserve">edes sociales, en Facebook la Universidad de </w:t>
      </w:r>
      <w:r w:rsidR="00427716">
        <w:rPr>
          <w:sz w:val="24"/>
        </w:rPr>
        <w:t>Camagüey</w:t>
      </w:r>
      <w:r w:rsidRPr="00683882">
        <w:rPr>
          <w:rFonts w:eastAsia="Calibri"/>
          <w:noProof/>
          <w:sz w:val="24"/>
          <w:lang w:eastAsia="en-US"/>
        </w:rPr>
        <w:t xml:space="preserve"> se ubica en el puesto</w:t>
      </w:r>
      <w:r>
        <w:rPr>
          <w:rFonts w:eastAsia="Calibri"/>
          <w:noProof/>
          <w:sz w:val="24"/>
          <w:lang w:eastAsia="en-US"/>
        </w:rPr>
        <w:t xml:space="preserve"> 9</w:t>
      </w:r>
      <w:r w:rsidRPr="00683882">
        <w:rPr>
          <w:rFonts w:eastAsia="Calibri"/>
          <w:noProof/>
          <w:sz w:val="24"/>
          <w:lang w:eastAsia="en-US"/>
        </w:rPr>
        <w:t xml:space="preserve"> y la Universidad de Ciencias Médicas en el 39. En la red social Twitter, la Universidad de </w:t>
      </w:r>
      <w:r w:rsidR="00427716">
        <w:rPr>
          <w:sz w:val="24"/>
        </w:rPr>
        <w:t>Camagüey</w:t>
      </w:r>
      <w:r w:rsidRPr="00683882">
        <w:rPr>
          <w:rFonts w:eastAsia="Calibri"/>
          <w:noProof/>
          <w:sz w:val="24"/>
          <w:lang w:eastAsia="en-US"/>
        </w:rPr>
        <w:t xml:space="preserve"> ocupa el vigésimo lugar, mientras que la Universidad de Ciencias Médicas no aparece en la lista.</w:t>
      </w:r>
    </w:p>
    <w:p w14:paraId="74405800" w14:textId="0864A253" w:rsidR="00683882" w:rsidRDefault="00683882" w:rsidP="00683882">
      <w:pPr>
        <w:spacing w:after="0"/>
        <w:jc w:val="both"/>
        <w:rPr>
          <w:rFonts w:eastAsia="Calibri"/>
          <w:bCs/>
          <w:noProof/>
          <w:color w:val="000000" w:themeColor="text1"/>
          <w:sz w:val="24"/>
          <w:lang w:eastAsia="en-US"/>
        </w:rPr>
      </w:pPr>
      <w:r w:rsidRPr="00683882">
        <w:rPr>
          <w:rFonts w:eastAsia="Calibri"/>
          <w:bCs/>
          <w:noProof/>
          <w:color w:val="000000" w:themeColor="text1"/>
          <w:sz w:val="24"/>
          <w:lang w:eastAsia="en-US"/>
        </w:rPr>
        <w:t>Basándonos en las conclusiones del informe, se sugiere lo siguiente:</w:t>
      </w:r>
    </w:p>
    <w:p w14:paraId="65DAD05A" w14:textId="77777777" w:rsidR="00683882" w:rsidRDefault="00683882" w:rsidP="00683882">
      <w:pPr>
        <w:pStyle w:val="Prrafodelista"/>
        <w:numPr>
          <w:ilvl w:val="0"/>
          <w:numId w:val="31"/>
        </w:numPr>
        <w:spacing w:after="0"/>
        <w:jc w:val="both"/>
        <w:rPr>
          <w:rFonts w:eastAsia="Calibri"/>
          <w:bCs/>
          <w:noProof/>
          <w:color w:val="000000" w:themeColor="text1"/>
          <w:sz w:val="24"/>
          <w:lang w:eastAsia="en-US"/>
        </w:rPr>
      </w:pPr>
      <w:r w:rsidRPr="00683882">
        <w:rPr>
          <w:rFonts w:eastAsia="Calibri"/>
          <w:bCs/>
          <w:noProof/>
          <w:color w:val="000000" w:themeColor="text1"/>
          <w:sz w:val="24"/>
          <w:lang w:eastAsia="en-US"/>
        </w:rPr>
        <w:t>Fomentar la colaboración y la participación de más autores en PubMed y otras bases de datos relevantes, lo que podría contribuir a aumentar la visibilidad de la producción científica de la Universidad en el ámbito nacional e internacional.</w:t>
      </w:r>
    </w:p>
    <w:p w14:paraId="379AD9C4" w14:textId="77777777" w:rsidR="00683882" w:rsidRDefault="00683882" w:rsidP="00683882">
      <w:pPr>
        <w:pStyle w:val="Prrafodelista"/>
        <w:numPr>
          <w:ilvl w:val="0"/>
          <w:numId w:val="31"/>
        </w:numPr>
        <w:spacing w:after="0"/>
        <w:jc w:val="both"/>
        <w:rPr>
          <w:rFonts w:eastAsia="Calibri"/>
          <w:bCs/>
          <w:noProof/>
          <w:color w:val="000000" w:themeColor="text1"/>
          <w:sz w:val="24"/>
          <w:lang w:eastAsia="en-US"/>
        </w:rPr>
      </w:pPr>
      <w:r w:rsidRPr="00683882">
        <w:rPr>
          <w:rFonts w:eastAsia="Calibri"/>
          <w:bCs/>
          <w:noProof/>
          <w:color w:val="000000" w:themeColor="text1"/>
          <w:sz w:val="24"/>
          <w:lang w:eastAsia="en-US"/>
        </w:rPr>
        <w:t>Establecer una estrategia institucional clara para la publicación de investigación científica, lo que incluiría capacitación para autores y revisores, así como la implementación de políticas editoriales rigurosas que garanticen la calidad de la producción científica.</w:t>
      </w:r>
    </w:p>
    <w:p w14:paraId="3305DFBF" w14:textId="4AA0F41E" w:rsidR="00683882" w:rsidRDefault="00683882" w:rsidP="00683882">
      <w:pPr>
        <w:pStyle w:val="Prrafodelista"/>
        <w:numPr>
          <w:ilvl w:val="0"/>
          <w:numId w:val="31"/>
        </w:numPr>
        <w:spacing w:after="0"/>
        <w:jc w:val="both"/>
        <w:rPr>
          <w:rFonts w:eastAsia="Calibri"/>
          <w:bCs/>
          <w:noProof/>
          <w:color w:val="000000" w:themeColor="text1"/>
          <w:sz w:val="24"/>
          <w:lang w:eastAsia="en-US"/>
        </w:rPr>
      </w:pPr>
      <w:r w:rsidRPr="00683882">
        <w:rPr>
          <w:rFonts w:eastAsia="Calibri"/>
          <w:bCs/>
          <w:noProof/>
          <w:color w:val="000000" w:themeColor="text1"/>
          <w:sz w:val="24"/>
          <w:lang w:eastAsia="en-US"/>
        </w:rPr>
        <w:t>Promover la colaboración y la interdisciplinariedad entre los centros de estudios médicos e investigaciones, con el fin de incentivar la producción científica transdisciplinaria y la generación de nuevos conocimientos en áreas emergentes de la salud.</w:t>
      </w:r>
    </w:p>
    <w:p w14:paraId="33F41D28" w14:textId="05516DAB" w:rsidR="00683882" w:rsidRDefault="00683882" w:rsidP="00683882">
      <w:pPr>
        <w:pStyle w:val="Prrafodelista"/>
        <w:numPr>
          <w:ilvl w:val="0"/>
          <w:numId w:val="31"/>
        </w:numPr>
        <w:spacing w:after="0"/>
        <w:jc w:val="both"/>
        <w:rPr>
          <w:rFonts w:eastAsia="Calibri"/>
          <w:bCs/>
          <w:noProof/>
          <w:color w:val="000000" w:themeColor="text1"/>
          <w:sz w:val="24"/>
          <w:lang w:eastAsia="en-US"/>
        </w:rPr>
      </w:pPr>
      <w:r w:rsidRPr="00683882">
        <w:rPr>
          <w:rFonts w:eastAsia="Calibri"/>
          <w:bCs/>
          <w:noProof/>
          <w:color w:val="000000" w:themeColor="text1"/>
          <w:sz w:val="24"/>
          <w:lang w:eastAsia="en-US"/>
        </w:rPr>
        <w:t xml:space="preserve">Aumentar la visibilidad y el impacto de la producción científica de la Universidad de Ciencias Médicas de </w:t>
      </w:r>
      <w:r w:rsidR="00427716">
        <w:rPr>
          <w:sz w:val="24"/>
        </w:rPr>
        <w:t>Camagüey</w:t>
      </w:r>
      <w:r w:rsidRPr="00683882">
        <w:rPr>
          <w:rFonts w:eastAsia="Calibri"/>
          <w:bCs/>
          <w:noProof/>
          <w:color w:val="000000" w:themeColor="text1"/>
          <w:sz w:val="24"/>
          <w:lang w:eastAsia="en-US"/>
        </w:rPr>
        <w:t>, mediante la creación y promoción de perfiles en diferentes plataformas de redes sociales y la participación activa en las mismas.</w:t>
      </w:r>
    </w:p>
    <w:p w14:paraId="0751B289" w14:textId="77777777" w:rsidR="00683882" w:rsidRDefault="00683882" w:rsidP="00683882">
      <w:pPr>
        <w:spacing w:after="0"/>
        <w:jc w:val="both"/>
        <w:rPr>
          <w:rFonts w:eastAsia="Calibri"/>
          <w:bCs/>
          <w:noProof/>
          <w:color w:val="000000" w:themeColor="text1"/>
          <w:sz w:val="24"/>
          <w:lang w:eastAsia="en-US"/>
        </w:rPr>
      </w:pPr>
    </w:p>
    <w:p w14:paraId="17314B4B" w14:textId="77777777" w:rsidR="00683882" w:rsidRDefault="00683882" w:rsidP="00683882">
      <w:pPr>
        <w:spacing w:after="0"/>
        <w:jc w:val="both"/>
        <w:rPr>
          <w:rFonts w:eastAsia="Calibri"/>
          <w:bCs/>
          <w:noProof/>
          <w:color w:val="000000" w:themeColor="text1"/>
          <w:sz w:val="24"/>
          <w:lang w:eastAsia="en-US"/>
        </w:rPr>
      </w:pPr>
    </w:p>
    <w:p w14:paraId="59222D9F" w14:textId="77777777" w:rsidR="00683882" w:rsidRDefault="00683882" w:rsidP="00683882">
      <w:pPr>
        <w:spacing w:after="0"/>
        <w:jc w:val="both"/>
        <w:rPr>
          <w:rFonts w:eastAsia="Calibri"/>
          <w:bCs/>
          <w:noProof/>
          <w:color w:val="000000" w:themeColor="text1"/>
          <w:sz w:val="24"/>
          <w:lang w:eastAsia="en-US"/>
        </w:rPr>
      </w:pPr>
    </w:p>
    <w:p w14:paraId="0F3D2181" w14:textId="77777777" w:rsidR="00683882" w:rsidRDefault="00683882" w:rsidP="00683882">
      <w:pPr>
        <w:spacing w:after="0"/>
        <w:jc w:val="both"/>
        <w:rPr>
          <w:rFonts w:eastAsia="Calibri"/>
          <w:bCs/>
          <w:noProof/>
          <w:color w:val="000000" w:themeColor="text1"/>
          <w:sz w:val="24"/>
          <w:lang w:eastAsia="en-US"/>
        </w:rPr>
      </w:pPr>
    </w:p>
    <w:p w14:paraId="373B0531" w14:textId="77777777" w:rsidR="00683882" w:rsidRDefault="00683882" w:rsidP="00683882">
      <w:pPr>
        <w:spacing w:after="0"/>
        <w:jc w:val="both"/>
        <w:rPr>
          <w:rFonts w:eastAsia="Calibri"/>
          <w:bCs/>
          <w:noProof/>
          <w:color w:val="000000" w:themeColor="text1"/>
          <w:sz w:val="24"/>
          <w:lang w:eastAsia="en-US"/>
        </w:rPr>
      </w:pPr>
    </w:p>
    <w:p w14:paraId="6E42EC89" w14:textId="77777777" w:rsidR="00683882" w:rsidRDefault="00683882" w:rsidP="00683882">
      <w:pPr>
        <w:spacing w:after="0"/>
        <w:jc w:val="both"/>
        <w:rPr>
          <w:rFonts w:eastAsia="Calibri"/>
          <w:bCs/>
          <w:noProof/>
          <w:color w:val="000000" w:themeColor="text1"/>
          <w:sz w:val="24"/>
          <w:lang w:eastAsia="en-US"/>
        </w:rPr>
      </w:pPr>
    </w:p>
    <w:p w14:paraId="18792567" w14:textId="77777777" w:rsidR="00683882" w:rsidRDefault="00683882" w:rsidP="00683882">
      <w:pPr>
        <w:spacing w:after="0"/>
        <w:jc w:val="both"/>
        <w:rPr>
          <w:rFonts w:eastAsia="Calibri"/>
          <w:bCs/>
          <w:noProof/>
          <w:color w:val="000000" w:themeColor="text1"/>
          <w:sz w:val="24"/>
          <w:lang w:eastAsia="en-US"/>
        </w:rPr>
      </w:pPr>
    </w:p>
    <w:p w14:paraId="7A9CADF7" w14:textId="77777777" w:rsidR="00683882" w:rsidRDefault="00683882" w:rsidP="00683882">
      <w:pPr>
        <w:spacing w:after="0"/>
        <w:jc w:val="both"/>
        <w:rPr>
          <w:rFonts w:eastAsia="Calibri"/>
          <w:bCs/>
          <w:noProof/>
          <w:color w:val="000000" w:themeColor="text1"/>
          <w:sz w:val="24"/>
          <w:lang w:eastAsia="en-US"/>
        </w:rPr>
      </w:pPr>
    </w:p>
    <w:p w14:paraId="67CADCDB" w14:textId="77777777" w:rsidR="00683882" w:rsidRPr="00683882" w:rsidRDefault="00683882" w:rsidP="00683882">
      <w:pPr>
        <w:spacing w:after="0"/>
        <w:jc w:val="both"/>
        <w:rPr>
          <w:rFonts w:eastAsia="Calibri"/>
          <w:bCs/>
          <w:noProof/>
          <w:color w:val="000000" w:themeColor="text1"/>
          <w:sz w:val="24"/>
          <w:lang w:eastAsia="en-US"/>
        </w:rPr>
      </w:pPr>
    </w:p>
    <w:p w14:paraId="531619FE" w14:textId="0F612CB6" w:rsidR="00C611A5" w:rsidRPr="00C611A5" w:rsidRDefault="00C611A5" w:rsidP="00C611A5">
      <w:pPr>
        <w:pStyle w:val="Ttulo1"/>
        <w:rPr>
          <w:rFonts w:eastAsia="Times New Roman"/>
          <w:lang w:eastAsia="en-US" w:bidi="es-ES"/>
        </w:rPr>
      </w:pPr>
      <w:bookmarkStart w:id="18" w:name="_Toc137667214"/>
      <w:r w:rsidRPr="00C611A5">
        <w:rPr>
          <w:rFonts w:eastAsia="Times New Roman"/>
          <w:lang w:eastAsia="en-US" w:bidi="es-ES"/>
        </w:rPr>
        <w:lastRenderedPageBreak/>
        <w:t>REFERENCIAS</w:t>
      </w:r>
      <w:bookmarkEnd w:id="18"/>
      <w:r w:rsidRPr="00C611A5">
        <w:rPr>
          <w:rFonts w:eastAsia="Times New Roman"/>
          <w:lang w:eastAsia="en-US" w:bidi="es-ES"/>
        </w:rPr>
        <w:t xml:space="preserve"> </w:t>
      </w:r>
    </w:p>
    <w:p w14:paraId="11EFF886" w14:textId="77777777" w:rsidR="00C611A5" w:rsidRPr="00C611A5" w:rsidRDefault="00C611A5" w:rsidP="00C611A5">
      <w:pPr>
        <w:spacing w:after="0"/>
        <w:rPr>
          <w:rFonts w:ascii="Calibri" w:eastAsia="Calibri" w:hAnsi="Calibri"/>
          <w:lang w:eastAsia="en-US" w:bidi="es-ES"/>
        </w:rPr>
      </w:pPr>
    </w:p>
    <w:bookmarkEnd w:id="2"/>
    <w:p w14:paraId="6BBAF0B9" w14:textId="3BBF92CF" w:rsidR="002F1001" w:rsidRP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eastAsia="en-US"/>
        </w:rPr>
      </w:pPr>
      <w:r>
        <w:rPr>
          <w:rFonts w:cstheme="minorHAnsi"/>
          <w:color w:val="000000"/>
          <w:sz w:val="24"/>
          <w:szCs w:val="24"/>
        </w:rPr>
        <w:t xml:space="preserve">Batista </w:t>
      </w:r>
      <w:r w:rsidRPr="00DD7657">
        <w:rPr>
          <w:rFonts w:cstheme="minorHAnsi"/>
          <w:color w:val="000000"/>
          <w:sz w:val="24"/>
          <w:szCs w:val="24"/>
        </w:rPr>
        <w:t>Olivera</w:t>
      </w:r>
      <w:r>
        <w:rPr>
          <w:rFonts w:cstheme="minorHAnsi"/>
          <w:color w:val="000000"/>
          <w:sz w:val="24"/>
          <w:szCs w:val="24"/>
        </w:rPr>
        <w:t xml:space="preserve"> D, González </w:t>
      </w:r>
      <w:r w:rsidRPr="00DD7657">
        <w:rPr>
          <w:rFonts w:cstheme="minorHAnsi"/>
          <w:color w:val="000000"/>
          <w:sz w:val="24"/>
          <w:szCs w:val="24"/>
        </w:rPr>
        <w:t>Peralta</w:t>
      </w:r>
      <w:r>
        <w:rPr>
          <w:rFonts w:cstheme="minorHAnsi"/>
          <w:color w:val="000000"/>
          <w:sz w:val="24"/>
          <w:szCs w:val="24"/>
        </w:rPr>
        <w:t xml:space="preserve"> MJ, García </w:t>
      </w:r>
      <w:proofErr w:type="spellStart"/>
      <w:r w:rsidRPr="00DD7657">
        <w:rPr>
          <w:rFonts w:cstheme="minorHAnsi"/>
          <w:color w:val="000000"/>
          <w:sz w:val="24"/>
          <w:szCs w:val="24"/>
        </w:rPr>
        <w:t>García</w:t>
      </w:r>
      <w:proofErr w:type="spellEnd"/>
      <w:r>
        <w:rPr>
          <w:rFonts w:cstheme="minorHAnsi"/>
          <w:color w:val="000000"/>
          <w:sz w:val="24"/>
          <w:szCs w:val="24"/>
        </w:rPr>
        <w:t xml:space="preserve"> O</w:t>
      </w:r>
      <w:r w:rsidRPr="00DD7657">
        <w:rPr>
          <w:rFonts w:cstheme="minorHAnsi"/>
          <w:color w:val="000000"/>
          <w:sz w:val="24"/>
          <w:szCs w:val="24"/>
        </w:rPr>
        <w:t>. La coautoría como expresión de la colaboración en la producción científica de Camagüey. </w:t>
      </w:r>
      <w:proofErr w:type="spellStart"/>
      <w:r w:rsidRPr="00DD7657">
        <w:rPr>
          <w:rFonts w:cstheme="minorHAnsi"/>
          <w:iCs/>
          <w:color w:val="000000"/>
          <w:sz w:val="24"/>
          <w:szCs w:val="24"/>
        </w:rPr>
        <w:t>Biblios</w:t>
      </w:r>
      <w:proofErr w:type="spellEnd"/>
      <w:r w:rsidRPr="00724194">
        <w:rPr>
          <w:rFonts w:cstheme="minorHAnsi"/>
          <w:szCs w:val="20"/>
          <w:shd w:val="clear" w:color="auto" w:fill="FFFFFF"/>
        </w:rPr>
        <w:t> [</w:t>
      </w:r>
      <w:r>
        <w:rPr>
          <w:rFonts w:cstheme="minorHAnsi"/>
          <w:szCs w:val="20"/>
          <w:shd w:val="clear" w:color="auto" w:fill="FFFFFF"/>
        </w:rPr>
        <w:t>Internet]</w:t>
      </w:r>
      <w:proofErr w:type="gramStart"/>
      <w:r>
        <w:rPr>
          <w:rFonts w:cstheme="minorHAnsi"/>
          <w:szCs w:val="20"/>
          <w:shd w:val="clear" w:color="auto" w:fill="FFFFFF"/>
        </w:rPr>
        <w:t>;</w:t>
      </w:r>
      <w:r w:rsidRPr="00DD7657">
        <w:rPr>
          <w:rFonts w:cstheme="minorHAnsi"/>
          <w:color w:val="000000"/>
          <w:sz w:val="24"/>
          <w:szCs w:val="24"/>
        </w:rPr>
        <w:t>70</w:t>
      </w:r>
      <w:r>
        <w:rPr>
          <w:rFonts w:cstheme="minorHAnsi"/>
          <w:color w:val="000000"/>
          <w:sz w:val="24"/>
          <w:szCs w:val="24"/>
        </w:rPr>
        <w:t>:</w:t>
      </w:r>
      <w:r w:rsidRPr="00DD7657">
        <w:rPr>
          <w:rFonts w:cstheme="minorHAnsi"/>
          <w:color w:val="000000"/>
          <w:sz w:val="24"/>
          <w:szCs w:val="24"/>
        </w:rPr>
        <w:t>1</w:t>
      </w:r>
      <w:proofErr w:type="gramEnd"/>
      <w:r w:rsidRPr="00DD7657">
        <w:rPr>
          <w:rFonts w:cstheme="minorHAnsi"/>
          <w:color w:val="000000"/>
          <w:sz w:val="24"/>
          <w:szCs w:val="24"/>
        </w:rPr>
        <w:t>-16. </w:t>
      </w:r>
      <w:r w:rsidRPr="00724194">
        <w:rPr>
          <w:rFonts w:cstheme="minorHAnsi"/>
          <w:szCs w:val="20"/>
          <w:shd w:val="clear" w:color="auto" w:fill="FFFFFF"/>
        </w:rPr>
        <w:t xml:space="preserve">Disponible </w:t>
      </w:r>
      <w:r>
        <w:rPr>
          <w:rFonts w:cstheme="minorHAnsi"/>
          <w:szCs w:val="20"/>
          <w:shd w:val="clear" w:color="auto" w:fill="FFFFFF"/>
        </w:rPr>
        <w:t xml:space="preserve">en: </w:t>
      </w:r>
      <w:hyperlink r:id="rId219" w:history="1">
        <w:r w:rsidRPr="00DD7657">
          <w:rPr>
            <w:rStyle w:val="Hipervnculo"/>
            <w:rFonts w:cstheme="minorHAnsi"/>
            <w:sz w:val="24"/>
            <w:szCs w:val="24"/>
          </w:rPr>
          <w:t>https://dx.doi.org/10.5195/biblios.2018.423</w:t>
        </w:r>
      </w:hyperlink>
    </w:p>
    <w:p w14:paraId="3F6FDF13" w14:textId="77777777" w:rsidR="002F1001" w:rsidRPr="00494876" w:rsidRDefault="002F1001" w:rsidP="002F1001">
      <w:pPr>
        <w:spacing w:after="0" w:line="240" w:lineRule="auto"/>
        <w:ind w:left="1080"/>
        <w:contextualSpacing/>
        <w:rPr>
          <w:rFonts w:eastAsia="Calibri" w:cstheme="minorHAnsi"/>
          <w:color w:val="000000"/>
          <w:sz w:val="24"/>
          <w:szCs w:val="24"/>
          <w:shd w:val="clear" w:color="auto" w:fill="FFFFFF"/>
          <w:lang w:eastAsia="en-US"/>
        </w:rPr>
      </w:pPr>
    </w:p>
    <w:p w14:paraId="7DB1D327" w14:textId="41CDA781" w:rsid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eastAsia="en-US"/>
        </w:rPr>
      </w:pPr>
      <w:r>
        <w:rPr>
          <w:rFonts w:eastAsia="Calibri" w:cstheme="minorHAnsi"/>
          <w:color w:val="000000"/>
          <w:sz w:val="24"/>
          <w:szCs w:val="24"/>
          <w:shd w:val="clear" w:color="auto" w:fill="FFFFFF"/>
          <w:lang w:eastAsia="en-US"/>
        </w:rPr>
        <w:t>Betancourt Bethencourt</w:t>
      </w:r>
      <w:r w:rsidRPr="00BF65A0">
        <w:rPr>
          <w:rFonts w:eastAsia="Calibri" w:cstheme="minorHAnsi"/>
          <w:color w:val="000000"/>
          <w:sz w:val="24"/>
          <w:szCs w:val="24"/>
          <w:shd w:val="clear" w:color="auto" w:fill="FFFFFF"/>
          <w:lang w:eastAsia="en-US"/>
        </w:rPr>
        <w:t xml:space="preserve"> JA</w:t>
      </w:r>
      <w:r>
        <w:rPr>
          <w:rFonts w:eastAsia="Calibri" w:cstheme="minorHAnsi"/>
          <w:color w:val="000000"/>
          <w:sz w:val="24"/>
          <w:szCs w:val="24"/>
          <w:shd w:val="clear" w:color="auto" w:fill="FFFFFF"/>
          <w:lang w:eastAsia="en-US"/>
        </w:rPr>
        <w:t>,</w:t>
      </w:r>
      <w:r w:rsidRPr="00BF65A0">
        <w:rPr>
          <w:rFonts w:eastAsia="Calibri" w:cstheme="minorHAnsi"/>
          <w:color w:val="000000"/>
          <w:sz w:val="24"/>
          <w:szCs w:val="24"/>
          <w:shd w:val="clear" w:color="auto" w:fill="FFFFFF"/>
          <w:lang w:eastAsia="en-US"/>
        </w:rPr>
        <w:t xml:space="preserve"> Fernández </w:t>
      </w:r>
      <w:proofErr w:type="spellStart"/>
      <w:r w:rsidRPr="00BF65A0">
        <w:rPr>
          <w:rFonts w:eastAsia="Calibri" w:cstheme="minorHAnsi"/>
          <w:color w:val="000000"/>
          <w:sz w:val="24"/>
          <w:szCs w:val="24"/>
          <w:shd w:val="clear" w:color="auto" w:fill="FFFFFF"/>
          <w:lang w:eastAsia="en-US"/>
        </w:rPr>
        <w:t>Franch</w:t>
      </w:r>
      <w:proofErr w:type="spellEnd"/>
      <w:r w:rsidRPr="00BF65A0">
        <w:rPr>
          <w:rFonts w:eastAsia="Calibri" w:cstheme="minorHAnsi"/>
          <w:color w:val="000000"/>
          <w:sz w:val="24"/>
          <w:szCs w:val="24"/>
          <w:shd w:val="clear" w:color="auto" w:fill="FFFFFF"/>
          <w:lang w:eastAsia="en-US"/>
        </w:rPr>
        <w:t xml:space="preserve"> N</w:t>
      </w:r>
      <w:r>
        <w:rPr>
          <w:rFonts w:eastAsia="Calibri" w:cstheme="minorHAnsi"/>
          <w:color w:val="000000"/>
          <w:sz w:val="24"/>
          <w:szCs w:val="24"/>
          <w:shd w:val="clear" w:color="auto" w:fill="FFFFFF"/>
          <w:lang w:eastAsia="en-US"/>
        </w:rPr>
        <w:t>,</w:t>
      </w:r>
      <w:r w:rsidRPr="00BF65A0">
        <w:rPr>
          <w:rFonts w:eastAsia="Calibri" w:cstheme="minorHAnsi"/>
          <w:color w:val="000000"/>
          <w:sz w:val="24"/>
          <w:szCs w:val="24"/>
          <w:shd w:val="clear" w:color="auto" w:fill="FFFFFF"/>
          <w:lang w:eastAsia="en-US"/>
        </w:rPr>
        <w:t xml:space="preserve"> Mirabal Nápoles, M</w:t>
      </w:r>
      <w:r>
        <w:rPr>
          <w:rFonts w:eastAsia="Calibri" w:cstheme="minorHAnsi"/>
          <w:color w:val="000000"/>
          <w:sz w:val="24"/>
          <w:szCs w:val="24"/>
          <w:shd w:val="clear" w:color="auto" w:fill="FFFFFF"/>
          <w:lang w:eastAsia="en-US"/>
        </w:rPr>
        <w:t>,</w:t>
      </w:r>
      <w:r w:rsidRPr="00BF65A0">
        <w:rPr>
          <w:rFonts w:eastAsia="Calibri" w:cstheme="minorHAnsi"/>
          <w:color w:val="000000"/>
          <w:sz w:val="24"/>
          <w:szCs w:val="24"/>
          <w:shd w:val="clear" w:color="auto" w:fill="FFFFFF"/>
          <w:lang w:eastAsia="en-US"/>
        </w:rPr>
        <w:t xml:space="preserve"> </w:t>
      </w:r>
      <w:proofErr w:type="spellStart"/>
      <w:r w:rsidRPr="00BF65A0">
        <w:rPr>
          <w:rFonts w:eastAsia="Calibri" w:cstheme="minorHAnsi"/>
          <w:color w:val="000000"/>
          <w:sz w:val="24"/>
          <w:szCs w:val="24"/>
          <w:shd w:val="clear" w:color="auto" w:fill="FFFFFF"/>
          <w:lang w:eastAsia="en-US"/>
        </w:rPr>
        <w:t>Losano</w:t>
      </w:r>
      <w:proofErr w:type="spellEnd"/>
      <w:r w:rsidRPr="00BF65A0">
        <w:rPr>
          <w:rFonts w:eastAsia="Calibri" w:cstheme="minorHAnsi"/>
          <w:color w:val="000000"/>
          <w:sz w:val="24"/>
          <w:szCs w:val="24"/>
          <w:shd w:val="clear" w:color="auto" w:fill="FFFFFF"/>
          <w:lang w:eastAsia="en-US"/>
        </w:rPr>
        <w:t xml:space="preserve"> Casanova J.</w:t>
      </w:r>
      <w:r>
        <w:rPr>
          <w:rFonts w:eastAsia="Calibri" w:cstheme="minorHAnsi"/>
          <w:color w:val="000000"/>
          <w:sz w:val="24"/>
          <w:szCs w:val="24"/>
          <w:shd w:val="clear" w:color="auto" w:fill="FFFFFF"/>
          <w:lang w:eastAsia="en-US"/>
        </w:rPr>
        <w:t xml:space="preserve"> </w:t>
      </w:r>
      <w:r w:rsidRPr="00BF65A0">
        <w:rPr>
          <w:rFonts w:eastAsia="Calibri" w:cstheme="minorHAnsi"/>
          <w:color w:val="000000"/>
          <w:sz w:val="24"/>
          <w:szCs w:val="24"/>
          <w:shd w:val="clear" w:color="auto" w:fill="FFFFFF"/>
          <w:lang w:eastAsia="en-US"/>
        </w:rPr>
        <w:t xml:space="preserve">Exploración sobre la calidad de las investigaciones y la producción científica en Camagüey, Cuba / </w:t>
      </w:r>
      <w:proofErr w:type="spellStart"/>
      <w:r w:rsidRPr="00BF65A0">
        <w:rPr>
          <w:rFonts w:eastAsia="Calibri" w:cstheme="minorHAnsi"/>
          <w:color w:val="000000"/>
          <w:sz w:val="24"/>
          <w:szCs w:val="24"/>
          <w:shd w:val="clear" w:color="auto" w:fill="FFFFFF"/>
          <w:lang w:eastAsia="en-US"/>
        </w:rPr>
        <w:t>Exploration</w:t>
      </w:r>
      <w:proofErr w:type="spellEnd"/>
      <w:r w:rsidRPr="00BF65A0">
        <w:rPr>
          <w:rFonts w:eastAsia="Calibri" w:cstheme="minorHAnsi"/>
          <w:color w:val="000000"/>
          <w:sz w:val="24"/>
          <w:szCs w:val="24"/>
          <w:shd w:val="clear" w:color="auto" w:fill="FFFFFF"/>
          <w:lang w:eastAsia="en-US"/>
        </w:rPr>
        <w:t xml:space="preserve"> </w:t>
      </w:r>
      <w:proofErr w:type="spellStart"/>
      <w:r w:rsidRPr="00BF65A0">
        <w:rPr>
          <w:rFonts w:eastAsia="Calibri" w:cstheme="minorHAnsi"/>
          <w:color w:val="000000"/>
          <w:sz w:val="24"/>
          <w:szCs w:val="24"/>
          <w:shd w:val="clear" w:color="auto" w:fill="FFFFFF"/>
          <w:lang w:eastAsia="en-US"/>
        </w:rPr>
        <w:t>about</w:t>
      </w:r>
      <w:proofErr w:type="spellEnd"/>
      <w:r w:rsidRPr="00BF65A0">
        <w:rPr>
          <w:rFonts w:eastAsia="Calibri" w:cstheme="minorHAnsi"/>
          <w:color w:val="000000"/>
          <w:sz w:val="24"/>
          <w:szCs w:val="24"/>
          <w:shd w:val="clear" w:color="auto" w:fill="FFFFFF"/>
          <w:lang w:eastAsia="en-US"/>
        </w:rPr>
        <w:t xml:space="preserve"> </w:t>
      </w:r>
      <w:proofErr w:type="spellStart"/>
      <w:r w:rsidRPr="00BF65A0">
        <w:rPr>
          <w:rFonts w:eastAsia="Calibri" w:cstheme="minorHAnsi"/>
          <w:color w:val="000000"/>
          <w:sz w:val="24"/>
          <w:szCs w:val="24"/>
          <w:shd w:val="clear" w:color="auto" w:fill="FFFFFF"/>
          <w:lang w:eastAsia="en-US"/>
        </w:rPr>
        <w:t>quality</w:t>
      </w:r>
      <w:proofErr w:type="spellEnd"/>
      <w:r w:rsidRPr="00BF65A0">
        <w:rPr>
          <w:rFonts w:eastAsia="Calibri" w:cstheme="minorHAnsi"/>
          <w:color w:val="000000"/>
          <w:sz w:val="24"/>
          <w:szCs w:val="24"/>
          <w:shd w:val="clear" w:color="auto" w:fill="FFFFFF"/>
          <w:lang w:eastAsia="en-US"/>
        </w:rPr>
        <w:t xml:space="preserve"> </w:t>
      </w:r>
      <w:proofErr w:type="spellStart"/>
      <w:r w:rsidRPr="00BF65A0">
        <w:rPr>
          <w:rFonts w:eastAsia="Calibri" w:cstheme="minorHAnsi"/>
          <w:color w:val="000000"/>
          <w:sz w:val="24"/>
          <w:szCs w:val="24"/>
          <w:shd w:val="clear" w:color="auto" w:fill="FFFFFF"/>
          <w:lang w:eastAsia="en-US"/>
        </w:rPr>
        <w:t>research</w:t>
      </w:r>
      <w:proofErr w:type="spellEnd"/>
      <w:r w:rsidRPr="00BF65A0">
        <w:rPr>
          <w:rFonts w:eastAsia="Calibri" w:cstheme="minorHAnsi"/>
          <w:color w:val="000000"/>
          <w:sz w:val="24"/>
          <w:szCs w:val="24"/>
          <w:shd w:val="clear" w:color="auto" w:fill="FFFFFF"/>
          <w:lang w:eastAsia="en-US"/>
        </w:rPr>
        <w:t xml:space="preserve"> and the </w:t>
      </w:r>
      <w:proofErr w:type="spellStart"/>
      <w:r w:rsidRPr="00BF65A0">
        <w:rPr>
          <w:rFonts w:eastAsia="Calibri" w:cstheme="minorHAnsi"/>
          <w:color w:val="000000"/>
          <w:sz w:val="24"/>
          <w:szCs w:val="24"/>
          <w:shd w:val="clear" w:color="auto" w:fill="FFFFFF"/>
          <w:lang w:eastAsia="en-US"/>
        </w:rPr>
        <w:t>scientific</w:t>
      </w:r>
      <w:proofErr w:type="spellEnd"/>
      <w:r w:rsidRPr="00BF65A0">
        <w:rPr>
          <w:rFonts w:eastAsia="Calibri" w:cstheme="minorHAnsi"/>
          <w:color w:val="000000"/>
          <w:sz w:val="24"/>
          <w:szCs w:val="24"/>
          <w:shd w:val="clear" w:color="auto" w:fill="FFFFFF"/>
          <w:lang w:eastAsia="en-US"/>
        </w:rPr>
        <w:t xml:space="preserve"> </w:t>
      </w:r>
      <w:proofErr w:type="spellStart"/>
      <w:r w:rsidRPr="00BF65A0">
        <w:rPr>
          <w:rFonts w:eastAsia="Calibri" w:cstheme="minorHAnsi"/>
          <w:color w:val="000000"/>
          <w:sz w:val="24"/>
          <w:szCs w:val="24"/>
          <w:shd w:val="clear" w:color="auto" w:fill="FFFFFF"/>
          <w:lang w:eastAsia="en-US"/>
        </w:rPr>
        <w:t>production</w:t>
      </w:r>
      <w:proofErr w:type="spellEnd"/>
      <w:r w:rsidRPr="00BF65A0">
        <w:rPr>
          <w:rFonts w:eastAsia="Calibri" w:cstheme="minorHAnsi"/>
          <w:color w:val="000000"/>
          <w:sz w:val="24"/>
          <w:szCs w:val="24"/>
          <w:shd w:val="clear" w:color="auto" w:fill="FFFFFF"/>
          <w:lang w:eastAsia="en-US"/>
        </w:rPr>
        <w:t xml:space="preserve"> in Camagüey, Cuba</w:t>
      </w:r>
      <w:r>
        <w:rPr>
          <w:rFonts w:eastAsia="Calibri" w:cstheme="minorHAnsi"/>
          <w:color w:val="000000"/>
          <w:sz w:val="24"/>
          <w:szCs w:val="24"/>
          <w:shd w:val="clear" w:color="auto" w:fill="FFFFFF"/>
          <w:lang w:eastAsia="en-US"/>
        </w:rPr>
        <w:t xml:space="preserve">. </w:t>
      </w:r>
      <w:r w:rsidRPr="00BF65A0">
        <w:rPr>
          <w:rFonts w:eastAsia="Calibri" w:cstheme="minorHAnsi"/>
          <w:color w:val="000000"/>
          <w:sz w:val="24"/>
          <w:szCs w:val="24"/>
          <w:shd w:val="clear" w:color="auto" w:fill="FFFFFF"/>
          <w:lang w:eastAsia="en-US"/>
        </w:rPr>
        <w:t xml:space="preserve">Rev. cuba. </w:t>
      </w:r>
      <w:proofErr w:type="spellStart"/>
      <w:r w:rsidRPr="00BF65A0">
        <w:rPr>
          <w:rFonts w:eastAsia="Calibri" w:cstheme="minorHAnsi"/>
          <w:color w:val="000000"/>
          <w:sz w:val="24"/>
          <w:szCs w:val="24"/>
          <w:shd w:val="clear" w:color="auto" w:fill="FFFFFF"/>
          <w:lang w:eastAsia="en-US"/>
        </w:rPr>
        <w:t>h</w:t>
      </w:r>
      <w:r>
        <w:rPr>
          <w:rFonts w:eastAsia="Calibri" w:cstheme="minorHAnsi"/>
          <w:color w:val="000000"/>
          <w:sz w:val="24"/>
          <w:szCs w:val="24"/>
          <w:shd w:val="clear" w:color="auto" w:fill="FFFFFF"/>
          <w:lang w:eastAsia="en-US"/>
        </w:rPr>
        <w:t>ig</w:t>
      </w:r>
      <w:proofErr w:type="spellEnd"/>
      <w:r>
        <w:rPr>
          <w:rFonts w:eastAsia="Calibri" w:cstheme="minorHAnsi"/>
          <w:color w:val="000000"/>
          <w:sz w:val="24"/>
          <w:szCs w:val="24"/>
          <w:shd w:val="clear" w:color="auto" w:fill="FFFFFF"/>
          <w:lang w:eastAsia="en-US"/>
        </w:rPr>
        <w:t xml:space="preserve">. </w:t>
      </w:r>
      <w:proofErr w:type="spellStart"/>
      <w:r>
        <w:rPr>
          <w:rFonts w:eastAsia="Calibri" w:cstheme="minorHAnsi"/>
          <w:color w:val="000000"/>
          <w:sz w:val="24"/>
          <w:szCs w:val="24"/>
          <w:shd w:val="clear" w:color="auto" w:fill="FFFFFF"/>
          <w:lang w:eastAsia="en-US"/>
        </w:rPr>
        <w:t>epidemiol</w:t>
      </w:r>
      <w:proofErr w:type="spellEnd"/>
      <w:r>
        <w:rPr>
          <w:rFonts w:eastAsia="Calibri" w:cstheme="minorHAnsi"/>
          <w:color w:val="000000"/>
          <w:sz w:val="24"/>
          <w:szCs w:val="24"/>
          <w:shd w:val="clear" w:color="auto" w:fill="FFFFFF"/>
          <w:lang w:eastAsia="en-US"/>
        </w:rPr>
        <w:t xml:space="preserve">  </w:t>
      </w:r>
      <w:r w:rsidRPr="00131B99">
        <w:rPr>
          <w:rFonts w:eastAsia="Calibri" w:cstheme="minorHAnsi"/>
          <w:color w:val="000000"/>
          <w:sz w:val="24"/>
          <w:szCs w:val="24"/>
          <w:shd w:val="clear" w:color="auto" w:fill="FFFFFF"/>
          <w:lang w:eastAsia="en-US"/>
        </w:rPr>
        <w:t>[Internet].</w:t>
      </w:r>
      <w:r>
        <w:rPr>
          <w:rFonts w:eastAsia="Calibri" w:cstheme="minorHAnsi"/>
          <w:color w:val="000000"/>
          <w:sz w:val="24"/>
          <w:szCs w:val="24"/>
          <w:shd w:val="clear" w:color="auto" w:fill="FFFFFF"/>
          <w:lang w:eastAsia="en-US"/>
        </w:rPr>
        <w:t xml:space="preserve">2012 </w:t>
      </w:r>
      <w:r w:rsidRPr="00131B99">
        <w:rPr>
          <w:rFonts w:eastAsia="Calibri" w:cstheme="minorHAnsi"/>
          <w:color w:val="000000"/>
          <w:sz w:val="24"/>
          <w:szCs w:val="24"/>
          <w:shd w:val="clear" w:color="auto" w:fill="FFFFFF"/>
          <w:lang w:eastAsia="en-US"/>
        </w:rPr>
        <w:t>[citado 14 Jun 2023]</w:t>
      </w:r>
      <w:proofErr w:type="gramStart"/>
      <w:r w:rsidRPr="00131B99">
        <w:rPr>
          <w:rFonts w:eastAsia="Calibri" w:cstheme="minorHAnsi"/>
          <w:color w:val="000000"/>
          <w:sz w:val="24"/>
          <w:szCs w:val="24"/>
          <w:shd w:val="clear" w:color="auto" w:fill="FFFFFF"/>
          <w:lang w:eastAsia="en-US"/>
        </w:rPr>
        <w:t>;</w:t>
      </w:r>
      <w:r>
        <w:rPr>
          <w:rFonts w:eastAsia="Calibri" w:cstheme="minorHAnsi"/>
          <w:color w:val="000000"/>
          <w:sz w:val="24"/>
          <w:szCs w:val="24"/>
          <w:shd w:val="clear" w:color="auto" w:fill="FFFFFF"/>
          <w:lang w:eastAsia="en-US"/>
        </w:rPr>
        <w:t>50</w:t>
      </w:r>
      <w:proofErr w:type="gramEnd"/>
      <w:r>
        <w:rPr>
          <w:rFonts w:eastAsia="Calibri" w:cstheme="minorHAnsi"/>
          <w:color w:val="000000"/>
          <w:sz w:val="24"/>
          <w:szCs w:val="24"/>
          <w:shd w:val="clear" w:color="auto" w:fill="FFFFFF"/>
          <w:lang w:eastAsia="en-US"/>
        </w:rPr>
        <w:t xml:space="preserve">(3):300-308. </w:t>
      </w:r>
      <w:r w:rsidRPr="00131B99">
        <w:rPr>
          <w:rFonts w:eastAsia="Calibri" w:cstheme="minorHAnsi"/>
          <w:color w:val="000000"/>
          <w:sz w:val="24"/>
          <w:szCs w:val="24"/>
          <w:shd w:val="clear" w:color="auto" w:fill="FFFFFF"/>
          <w:lang w:eastAsia="en-US"/>
        </w:rPr>
        <w:t>Disponible en:</w:t>
      </w:r>
      <w:r>
        <w:rPr>
          <w:rFonts w:eastAsia="Calibri" w:cstheme="minorHAnsi"/>
          <w:color w:val="000000"/>
          <w:sz w:val="24"/>
          <w:szCs w:val="24"/>
          <w:shd w:val="clear" w:color="auto" w:fill="FFFFFF"/>
          <w:lang w:eastAsia="en-US"/>
        </w:rPr>
        <w:t xml:space="preserve"> </w:t>
      </w:r>
      <w:hyperlink r:id="rId220" w:history="1">
        <w:r w:rsidRPr="000D7061">
          <w:rPr>
            <w:rStyle w:val="Hipervnculo"/>
            <w:rFonts w:eastAsia="Calibri" w:cstheme="minorHAnsi"/>
            <w:sz w:val="24"/>
            <w:szCs w:val="24"/>
            <w:shd w:val="clear" w:color="auto" w:fill="FFFFFF"/>
            <w:lang w:eastAsia="en-US"/>
          </w:rPr>
          <w:t>https://pesquisa.bvsalud.org/portal/resource/pt/lil-665662?lang=es</w:t>
        </w:r>
      </w:hyperlink>
    </w:p>
    <w:p w14:paraId="228E630B" w14:textId="77777777" w:rsidR="00683882" w:rsidRDefault="00683882" w:rsidP="00683882">
      <w:pPr>
        <w:pStyle w:val="Prrafodelista"/>
        <w:spacing w:after="0"/>
        <w:rPr>
          <w:rFonts w:eastAsia="Calibri" w:cstheme="minorHAnsi"/>
          <w:color w:val="000000"/>
          <w:sz w:val="24"/>
          <w:szCs w:val="24"/>
          <w:shd w:val="clear" w:color="auto" w:fill="FFFFFF"/>
          <w:lang w:eastAsia="en-US"/>
        </w:rPr>
      </w:pPr>
    </w:p>
    <w:p w14:paraId="29FE7961" w14:textId="099FE445" w:rsid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val="en-US" w:eastAsia="en-US"/>
        </w:rPr>
      </w:pPr>
      <w:r w:rsidRPr="00A23682">
        <w:rPr>
          <w:rFonts w:eastAsia="Calibri" w:cstheme="minorHAnsi"/>
          <w:color w:val="000000"/>
          <w:sz w:val="24"/>
          <w:szCs w:val="24"/>
          <w:shd w:val="clear" w:color="auto" w:fill="FFFFFF"/>
          <w:lang w:eastAsia="en-US"/>
        </w:rPr>
        <w:t xml:space="preserve">Corrales-Reyes IE, Villegas-Maestre JD, Valdés-Gamboa L, García-Raga M, </w:t>
      </w:r>
      <w:proofErr w:type="spellStart"/>
      <w:r w:rsidRPr="00A23682">
        <w:rPr>
          <w:rFonts w:eastAsia="Calibri" w:cstheme="minorHAnsi"/>
          <w:color w:val="000000"/>
          <w:sz w:val="24"/>
          <w:szCs w:val="24"/>
          <w:shd w:val="clear" w:color="auto" w:fill="FFFFFF"/>
          <w:lang w:eastAsia="en-US"/>
        </w:rPr>
        <w:t>Véliz</w:t>
      </w:r>
      <w:proofErr w:type="spellEnd"/>
      <w:r w:rsidRPr="00A23682">
        <w:rPr>
          <w:rFonts w:eastAsia="Calibri" w:cstheme="minorHAnsi"/>
          <w:color w:val="000000"/>
          <w:sz w:val="24"/>
          <w:szCs w:val="24"/>
          <w:shd w:val="clear" w:color="auto" w:fill="FFFFFF"/>
          <w:lang w:eastAsia="en-US"/>
        </w:rPr>
        <w:t xml:space="preserve">-Concepción OL, Torres-Fernández LS, et al. </w:t>
      </w:r>
      <w:r w:rsidRPr="00A23682">
        <w:rPr>
          <w:rFonts w:eastAsia="Calibri" w:cstheme="minorHAnsi"/>
          <w:color w:val="000000"/>
          <w:sz w:val="24"/>
          <w:szCs w:val="24"/>
          <w:shd w:val="clear" w:color="auto" w:fill="FFFFFF"/>
          <w:lang w:val="en-US" w:eastAsia="en-US"/>
        </w:rPr>
        <w:t>Factors associated with interest in scientific research in dental students of six Cuban universities</w:t>
      </w:r>
      <w:r>
        <w:rPr>
          <w:rFonts w:eastAsia="Calibri" w:cstheme="minorHAnsi"/>
          <w:color w:val="000000"/>
          <w:sz w:val="24"/>
          <w:szCs w:val="24"/>
          <w:shd w:val="clear" w:color="auto" w:fill="FFFFFF"/>
          <w:lang w:val="en-US" w:eastAsia="en-US"/>
        </w:rPr>
        <w:t xml:space="preserve">. </w:t>
      </w:r>
      <w:r w:rsidRPr="00A23682">
        <w:rPr>
          <w:rFonts w:eastAsia="Calibri" w:cstheme="minorHAnsi"/>
          <w:color w:val="000000"/>
          <w:sz w:val="24"/>
          <w:szCs w:val="24"/>
          <w:shd w:val="clear" w:color="auto" w:fill="FFFFFF"/>
          <w:lang w:val="en-US" w:eastAsia="en-US"/>
        </w:rPr>
        <w:t>Sec. Higher Education</w:t>
      </w:r>
      <w:r>
        <w:rPr>
          <w:rFonts w:eastAsia="Calibri" w:cstheme="minorHAnsi"/>
          <w:color w:val="000000"/>
          <w:sz w:val="24"/>
          <w:szCs w:val="24"/>
          <w:shd w:val="clear" w:color="auto" w:fill="FFFFFF"/>
          <w:lang w:val="en-US" w:eastAsia="en-US"/>
        </w:rPr>
        <w:t xml:space="preserve"> </w:t>
      </w:r>
      <w:r w:rsidRPr="00A23682">
        <w:rPr>
          <w:rFonts w:eastAsia="Calibri" w:cstheme="minorHAnsi"/>
          <w:color w:val="000000"/>
          <w:sz w:val="24"/>
          <w:szCs w:val="24"/>
          <w:shd w:val="clear" w:color="auto" w:fill="FFFFFF"/>
          <w:lang w:val="en-US" w:eastAsia="en-US"/>
        </w:rPr>
        <w:t>[Internet].</w:t>
      </w:r>
      <w:r>
        <w:rPr>
          <w:rFonts w:eastAsia="Calibri" w:cstheme="minorHAnsi"/>
          <w:color w:val="000000"/>
          <w:sz w:val="24"/>
          <w:szCs w:val="24"/>
          <w:shd w:val="clear" w:color="auto" w:fill="FFFFFF"/>
          <w:lang w:val="en-US" w:eastAsia="en-US"/>
        </w:rPr>
        <w:t xml:space="preserve">2023 </w:t>
      </w:r>
      <w:r w:rsidRPr="002F1001">
        <w:rPr>
          <w:rFonts w:eastAsia="Calibri" w:cstheme="minorHAnsi"/>
          <w:color w:val="000000"/>
          <w:sz w:val="24"/>
          <w:szCs w:val="24"/>
          <w:shd w:val="clear" w:color="auto" w:fill="FFFFFF"/>
          <w:lang w:val="en-US" w:eastAsia="en-US"/>
        </w:rPr>
        <w:t>[</w:t>
      </w:r>
      <w:proofErr w:type="spellStart"/>
      <w:r w:rsidRPr="002F1001">
        <w:rPr>
          <w:rFonts w:eastAsia="Calibri" w:cstheme="minorHAnsi"/>
          <w:color w:val="000000"/>
          <w:sz w:val="24"/>
          <w:szCs w:val="24"/>
          <w:shd w:val="clear" w:color="auto" w:fill="FFFFFF"/>
          <w:lang w:val="en-US" w:eastAsia="en-US"/>
        </w:rPr>
        <w:t>citado</w:t>
      </w:r>
      <w:proofErr w:type="spellEnd"/>
      <w:r w:rsidRPr="002F1001">
        <w:rPr>
          <w:rFonts w:eastAsia="Calibri" w:cstheme="minorHAnsi"/>
          <w:color w:val="000000"/>
          <w:sz w:val="24"/>
          <w:szCs w:val="24"/>
          <w:shd w:val="clear" w:color="auto" w:fill="FFFFFF"/>
          <w:lang w:val="en-US" w:eastAsia="en-US"/>
        </w:rPr>
        <w:t xml:space="preserve"> 14 Jun 2023]</w:t>
      </w:r>
      <w:proofErr w:type="gramStart"/>
      <w:r w:rsidRPr="002F1001">
        <w:rPr>
          <w:rFonts w:eastAsia="Calibri" w:cstheme="minorHAnsi"/>
          <w:color w:val="000000"/>
          <w:sz w:val="24"/>
          <w:szCs w:val="24"/>
          <w:shd w:val="clear" w:color="auto" w:fill="FFFFFF"/>
          <w:lang w:val="en-US" w:eastAsia="en-US"/>
        </w:rPr>
        <w:t>;8</w:t>
      </w:r>
      <w:proofErr w:type="gramEnd"/>
      <w:r w:rsidRPr="002F1001">
        <w:rPr>
          <w:rFonts w:eastAsia="Calibri" w:cstheme="minorHAnsi"/>
          <w:color w:val="000000"/>
          <w:sz w:val="24"/>
          <w:szCs w:val="24"/>
          <w:shd w:val="clear" w:color="auto" w:fill="FFFFFF"/>
          <w:lang w:val="en-US" w:eastAsia="en-US"/>
        </w:rPr>
        <w:t>.</w:t>
      </w:r>
      <w:r>
        <w:rPr>
          <w:rFonts w:eastAsia="Calibri" w:cstheme="minorHAnsi"/>
          <w:color w:val="000000"/>
          <w:sz w:val="24"/>
          <w:szCs w:val="24"/>
          <w:shd w:val="clear" w:color="auto" w:fill="FFFFFF"/>
          <w:lang w:val="en-US" w:eastAsia="en-US"/>
        </w:rPr>
        <w:t xml:space="preserve"> </w:t>
      </w:r>
      <w:r w:rsidRPr="00131B99">
        <w:rPr>
          <w:rFonts w:eastAsia="Calibri" w:cstheme="minorHAnsi"/>
          <w:color w:val="000000"/>
          <w:sz w:val="24"/>
          <w:szCs w:val="24"/>
          <w:shd w:val="clear" w:color="auto" w:fill="FFFFFF"/>
          <w:lang w:eastAsia="en-US"/>
        </w:rPr>
        <w:t>Disponible en:</w:t>
      </w:r>
      <w:r>
        <w:rPr>
          <w:rFonts w:eastAsia="Calibri" w:cstheme="minorHAnsi"/>
          <w:color w:val="000000"/>
          <w:sz w:val="24"/>
          <w:szCs w:val="24"/>
          <w:shd w:val="clear" w:color="auto" w:fill="FFFFFF"/>
          <w:lang w:val="en-US" w:eastAsia="en-US"/>
        </w:rPr>
        <w:t xml:space="preserve"> </w:t>
      </w:r>
      <w:hyperlink r:id="rId221" w:history="1">
        <w:r w:rsidRPr="000D7061">
          <w:rPr>
            <w:rStyle w:val="Hipervnculo"/>
            <w:rFonts w:eastAsia="Calibri" w:cstheme="minorHAnsi"/>
            <w:sz w:val="24"/>
            <w:szCs w:val="24"/>
            <w:shd w:val="clear" w:color="auto" w:fill="FFFFFF"/>
            <w:lang w:val="en-US" w:eastAsia="en-US"/>
          </w:rPr>
          <w:t>https://www.frontiersin.org/articles/10.3389/feduc.2023.1096948/full</w:t>
        </w:r>
      </w:hyperlink>
    </w:p>
    <w:p w14:paraId="5604EDD4" w14:textId="77777777" w:rsidR="002F1001" w:rsidRPr="00A23682" w:rsidRDefault="002F1001" w:rsidP="002F1001">
      <w:pPr>
        <w:spacing w:after="0" w:line="240" w:lineRule="auto"/>
        <w:ind w:left="1080"/>
        <w:contextualSpacing/>
        <w:rPr>
          <w:rFonts w:eastAsia="Calibri" w:cstheme="minorHAnsi"/>
          <w:color w:val="000000"/>
          <w:sz w:val="24"/>
          <w:szCs w:val="24"/>
          <w:shd w:val="clear" w:color="auto" w:fill="FFFFFF"/>
          <w:lang w:val="en-US" w:eastAsia="en-US"/>
        </w:rPr>
      </w:pPr>
    </w:p>
    <w:p w14:paraId="22833B9B" w14:textId="77777777" w:rsid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eastAsia="en-US"/>
        </w:rPr>
      </w:pPr>
      <w:proofErr w:type="spellStart"/>
      <w:r w:rsidRPr="00494876">
        <w:rPr>
          <w:rFonts w:eastAsia="Calibri" w:cstheme="minorHAnsi"/>
          <w:color w:val="000000"/>
          <w:sz w:val="24"/>
          <w:szCs w:val="24"/>
          <w:shd w:val="clear" w:color="auto" w:fill="FFFFFF"/>
          <w:lang w:eastAsia="en-US"/>
        </w:rPr>
        <w:t>Gonzalez-Argote</w:t>
      </w:r>
      <w:proofErr w:type="spellEnd"/>
      <w:r w:rsidRPr="00494876">
        <w:rPr>
          <w:rFonts w:eastAsia="Calibri" w:cstheme="minorHAnsi"/>
          <w:color w:val="000000"/>
          <w:sz w:val="24"/>
          <w:szCs w:val="24"/>
          <w:shd w:val="clear" w:color="auto" w:fill="FFFFFF"/>
          <w:lang w:eastAsia="en-US"/>
        </w:rPr>
        <w:t>,</w:t>
      </w:r>
      <w:r>
        <w:rPr>
          <w:rFonts w:eastAsia="Calibri" w:cstheme="minorHAnsi"/>
          <w:color w:val="000000"/>
          <w:sz w:val="24"/>
          <w:szCs w:val="24"/>
          <w:shd w:val="clear" w:color="auto" w:fill="FFFFFF"/>
          <w:lang w:eastAsia="en-US"/>
        </w:rPr>
        <w:t xml:space="preserve"> </w:t>
      </w:r>
      <w:r w:rsidRPr="00494876">
        <w:rPr>
          <w:rFonts w:eastAsia="Calibri" w:cstheme="minorHAnsi"/>
          <w:color w:val="000000"/>
          <w:sz w:val="24"/>
          <w:szCs w:val="24"/>
          <w:shd w:val="clear" w:color="auto" w:fill="FFFFFF"/>
          <w:lang w:eastAsia="en-US"/>
        </w:rPr>
        <w:t>J,  García-Rivero,</w:t>
      </w:r>
      <w:r>
        <w:rPr>
          <w:rFonts w:eastAsia="Calibri" w:cstheme="minorHAnsi"/>
          <w:color w:val="000000"/>
          <w:sz w:val="24"/>
          <w:szCs w:val="24"/>
          <w:shd w:val="clear" w:color="auto" w:fill="FFFFFF"/>
          <w:lang w:eastAsia="en-US"/>
        </w:rPr>
        <w:t xml:space="preserve"> </w:t>
      </w:r>
      <w:r w:rsidRPr="00494876">
        <w:rPr>
          <w:rFonts w:eastAsia="Calibri" w:cstheme="minorHAnsi"/>
          <w:color w:val="000000"/>
          <w:sz w:val="24"/>
          <w:szCs w:val="24"/>
          <w:shd w:val="clear" w:color="auto" w:fill="FFFFFF"/>
          <w:lang w:eastAsia="en-US"/>
        </w:rPr>
        <w:t xml:space="preserve">AA, </w:t>
      </w:r>
      <w:proofErr w:type="spellStart"/>
      <w:r w:rsidRPr="00494876">
        <w:rPr>
          <w:rFonts w:eastAsia="Calibri" w:cstheme="minorHAnsi"/>
          <w:color w:val="000000"/>
          <w:sz w:val="24"/>
          <w:szCs w:val="24"/>
          <w:shd w:val="clear" w:color="auto" w:fill="FFFFFF"/>
          <w:lang w:eastAsia="en-US"/>
        </w:rPr>
        <w:t>Dorta</w:t>
      </w:r>
      <w:proofErr w:type="spellEnd"/>
      <w:r w:rsidRPr="00494876">
        <w:rPr>
          <w:rFonts w:eastAsia="Calibri" w:cstheme="minorHAnsi"/>
          <w:color w:val="000000"/>
          <w:sz w:val="24"/>
          <w:szCs w:val="24"/>
          <w:shd w:val="clear" w:color="auto" w:fill="FFFFFF"/>
          <w:lang w:eastAsia="en-US"/>
        </w:rPr>
        <w:t>-Contreras,</w:t>
      </w:r>
      <w:r>
        <w:rPr>
          <w:rFonts w:eastAsia="Calibri" w:cstheme="minorHAnsi"/>
          <w:color w:val="000000"/>
          <w:sz w:val="24"/>
          <w:szCs w:val="24"/>
          <w:shd w:val="clear" w:color="auto" w:fill="FFFFFF"/>
          <w:lang w:eastAsia="en-US"/>
        </w:rPr>
        <w:t xml:space="preserve"> </w:t>
      </w:r>
      <w:r w:rsidRPr="00494876">
        <w:rPr>
          <w:rFonts w:eastAsia="Calibri" w:cstheme="minorHAnsi"/>
          <w:color w:val="000000"/>
          <w:sz w:val="24"/>
          <w:szCs w:val="24"/>
          <w:shd w:val="clear" w:color="auto" w:fill="FFFFFF"/>
          <w:lang w:eastAsia="en-US"/>
        </w:rPr>
        <w:t>AJ</w:t>
      </w:r>
      <w:r>
        <w:rPr>
          <w:rFonts w:eastAsia="Calibri" w:cstheme="minorHAnsi"/>
          <w:color w:val="000000"/>
          <w:sz w:val="24"/>
          <w:szCs w:val="24"/>
          <w:shd w:val="clear" w:color="auto" w:fill="FFFFFF"/>
          <w:lang w:eastAsia="en-US"/>
        </w:rPr>
        <w:t>.</w:t>
      </w:r>
      <w:r w:rsidRPr="00494876">
        <w:rPr>
          <w:rFonts w:eastAsia="Calibri" w:cstheme="minorHAnsi"/>
          <w:color w:val="000000"/>
          <w:sz w:val="24"/>
          <w:szCs w:val="24"/>
          <w:shd w:val="clear" w:color="auto" w:fill="FFFFFF"/>
          <w:lang w:eastAsia="en-US"/>
        </w:rPr>
        <w:t xml:space="preserve"> Producción científica estudiantil en revistas médicas cubanas 1995-2014. Primera etapa</w:t>
      </w:r>
      <w:r>
        <w:rPr>
          <w:rFonts w:eastAsia="Calibri" w:cstheme="minorHAnsi"/>
          <w:color w:val="000000"/>
          <w:sz w:val="24"/>
          <w:szCs w:val="24"/>
          <w:shd w:val="clear" w:color="auto" w:fill="FFFFFF"/>
          <w:lang w:eastAsia="en-US"/>
        </w:rPr>
        <w:t xml:space="preserve">. </w:t>
      </w:r>
      <w:r w:rsidRPr="00494876">
        <w:rPr>
          <w:rFonts w:eastAsia="Calibri" w:cstheme="minorHAnsi"/>
          <w:color w:val="000000"/>
          <w:sz w:val="24"/>
          <w:szCs w:val="24"/>
          <w:shd w:val="clear" w:color="auto" w:fill="FFFFFF"/>
          <w:lang w:eastAsia="en-US"/>
        </w:rPr>
        <w:t>Investigación en Educación Médica</w:t>
      </w:r>
      <w:r>
        <w:rPr>
          <w:rFonts w:eastAsia="Calibri" w:cstheme="minorHAnsi"/>
          <w:color w:val="000000"/>
          <w:sz w:val="24"/>
          <w:szCs w:val="24"/>
          <w:shd w:val="clear" w:color="auto" w:fill="FFFFFF"/>
          <w:lang w:eastAsia="en-US"/>
        </w:rPr>
        <w:t>. 2022 [citado 14 Jun 2023]</w:t>
      </w:r>
      <w:proofErr w:type="gramStart"/>
      <w:r>
        <w:rPr>
          <w:rFonts w:eastAsia="Calibri" w:cstheme="minorHAnsi"/>
          <w:color w:val="000000"/>
          <w:sz w:val="24"/>
          <w:szCs w:val="24"/>
          <w:shd w:val="clear" w:color="auto" w:fill="FFFFFF"/>
          <w:lang w:eastAsia="en-US"/>
        </w:rPr>
        <w:t>;5</w:t>
      </w:r>
      <w:proofErr w:type="gramEnd"/>
      <w:r>
        <w:rPr>
          <w:rFonts w:eastAsia="Calibri" w:cstheme="minorHAnsi"/>
          <w:color w:val="000000"/>
          <w:sz w:val="24"/>
          <w:szCs w:val="24"/>
          <w:shd w:val="clear" w:color="auto" w:fill="FFFFFF"/>
          <w:lang w:eastAsia="en-US"/>
        </w:rPr>
        <w:t>(</w:t>
      </w:r>
      <w:r w:rsidRPr="00494876">
        <w:rPr>
          <w:rFonts w:eastAsia="Calibri" w:cstheme="minorHAnsi"/>
          <w:color w:val="000000"/>
          <w:sz w:val="24"/>
          <w:szCs w:val="24"/>
          <w:shd w:val="clear" w:color="auto" w:fill="FFFFFF"/>
          <w:lang w:eastAsia="en-US"/>
        </w:rPr>
        <w:t>1</w:t>
      </w:r>
      <w:r>
        <w:rPr>
          <w:rFonts w:eastAsia="Calibri" w:cstheme="minorHAnsi"/>
          <w:color w:val="000000"/>
          <w:sz w:val="24"/>
          <w:szCs w:val="24"/>
          <w:shd w:val="clear" w:color="auto" w:fill="FFFFFF"/>
          <w:lang w:eastAsia="en-US"/>
        </w:rPr>
        <w:t>9</w:t>
      </w:r>
      <w:r w:rsidRPr="00494876">
        <w:rPr>
          <w:rFonts w:eastAsia="Calibri" w:cstheme="minorHAnsi"/>
          <w:color w:val="000000"/>
          <w:sz w:val="24"/>
          <w:szCs w:val="24"/>
          <w:shd w:val="clear" w:color="auto" w:fill="FFFFFF"/>
          <w:lang w:eastAsia="en-US"/>
        </w:rPr>
        <w:t>):</w:t>
      </w:r>
      <w:r>
        <w:rPr>
          <w:rFonts w:eastAsia="Calibri" w:cstheme="minorHAnsi"/>
          <w:color w:val="000000"/>
          <w:sz w:val="24"/>
          <w:szCs w:val="24"/>
          <w:shd w:val="clear" w:color="auto" w:fill="FFFFFF"/>
          <w:lang w:eastAsia="en-US"/>
        </w:rPr>
        <w:t>155-163</w:t>
      </w:r>
      <w:r w:rsidRPr="00494876">
        <w:rPr>
          <w:rFonts w:eastAsia="Calibri" w:cstheme="minorHAnsi"/>
          <w:color w:val="000000"/>
          <w:sz w:val="24"/>
          <w:szCs w:val="24"/>
          <w:shd w:val="clear" w:color="auto" w:fill="FFFFFF"/>
          <w:lang w:eastAsia="en-US"/>
        </w:rPr>
        <w:t xml:space="preserve">. Disponible en: </w:t>
      </w:r>
      <w:hyperlink r:id="rId222" w:history="1">
        <w:r w:rsidRPr="000D7061">
          <w:rPr>
            <w:rStyle w:val="Hipervnculo"/>
            <w:rFonts w:eastAsia="Calibri" w:cstheme="minorHAnsi"/>
            <w:sz w:val="24"/>
            <w:szCs w:val="24"/>
            <w:shd w:val="clear" w:color="auto" w:fill="FFFFFF"/>
            <w:lang w:eastAsia="en-US"/>
          </w:rPr>
          <w:t>https://www.elsevier.es/es-revista-investigacion-educacion-medica-343-articulo-produccion-cientifica-estudiantil-revistas-medicas-S2007505716000247</w:t>
        </w:r>
      </w:hyperlink>
      <w:r>
        <w:rPr>
          <w:rFonts w:eastAsia="Calibri" w:cstheme="minorHAnsi"/>
          <w:color w:val="000000"/>
          <w:sz w:val="24"/>
          <w:szCs w:val="24"/>
          <w:shd w:val="clear" w:color="auto" w:fill="FFFFFF"/>
          <w:lang w:eastAsia="en-US"/>
        </w:rPr>
        <w:t xml:space="preserve"> </w:t>
      </w:r>
    </w:p>
    <w:p w14:paraId="18C548B5" w14:textId="77777777" w:rsidR="002F1001" w:rsidRDefault="002F1001" w:rsidP="00683882">
      <w:pPr>
        <w:pStyle w:val="Prrafodelista"/>
        <w:spacing w:after="0"/>
        <w:rPr>
          <w:rFonts w:eastAsia="Calibri" w:cstheme="minorHAnsi"/>
          <w:color w:val="000000"/>
          <w:sz w:val="24"/>
          <w:szCs w:val="24"/>
          <w:shd w:val="clear" w:color="auto" w:fill="FFFFFF"/>
          <w:lang w:eastAsia="en-US"/>
        </w:rPr>
      </w:pPr>
    </w:p>
    <w:p w14:paraId="1F927A15" w14:textId="77777777" w:rsidR="002F1001" w:rsidRP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eastAsia="en-US"/>
        </w:rPr>
      </w:pPr>
      <w:r w:rsidRPr="00494876">
        <w:rPr>
          <w:rFonts w:cstheme="minorHAnsi"/>
          <w:sz w:val="24"/>
          <w:szCs w:val="24"/>
          <w:shd w:val="clear" w:color="auto" w:fill="FFFFFF"/>
        </w:rPr>
        <w:t>Horta-Rivero E, Espinosa-Téllez Z, Rodríguez-González R, Blanco-Lores J. Caracterización de la investigación y publicación científica sobre COVID-19 en estudiantes del municipio Camagüey. </w:t>
      </w:r>
      <w:r w:rsidRPr="00494876">
        <w:rPr>
          <w:rFonts w:cstheme="minorHAnsi"/>
          <w:bCs/>
          <w:sz w:val="24"/>
          <w:szCs w:val="24"/>
          <w:shd w:val="clear" w:color="auto" w:fill="FFFFFF"/>
        </w:rPr>
        <w:t>Progaleno</w:t>
      </w:r>
      <w:r w:rsidRPr="00494876">
        <w:rPr>
          <w:rFonts w:cstheme="minorHAnsi"/>
          <w:sz w:val="24"/>
          <w:szCs w:val="24"/>
          <w:shd w:val="clear" w:color="auto" w:fill="FFFFFF"/>
        </w:rPr>
        <w:t> [Internet]. 2022 [citado 14 Jun 2023]</w:t>
      </w:r>
      <w:proofErr w:type="gramStart"/>
      <w:r w:rsidRPr="00494876">
        <w:rPr>
          <w:rFonts w:cstheme="minorHAnsi"/>
          <w:sz w:val="24"/>
          <w:szCs w:val="24"/>
          <w:shd w:val="clear" w:color="auto" w:fill="FFFFFF"/>
        </w:rPr>
        <w:t>;5</w:t>
      </w:r>
      <w:proofErr w:type="gramEnd"/>
      <w:r w:rsidRPr="00494876">
        <w:rPr>
          <w:rFonts w:cstheme="minorHAnsi"/>
          <w:sz w:val="24"/>
          <w:szCs w:val="24"/>
          <w:shd w:val="clear" w:color="auto" w:fill="FFFFFF"/>
        </w:rPr>
        <w:t xml:space="preserve">(1):[aprox. 9 p.]. Disponible en: </w:t>
      </w:r>
      <w:hyperlink r:id="rId223" w:history="1">
        <w:r w:rsidRPr="00494876">
          <w:rPr>
            <w:rStyle w:val="Hipervnculo"/>
            <w:rFonts w:cstheme="minorHAnsi"/>
            <w:sz w:val="24"/>
            <w:szCs w:val="24"/>
            <w:shd w:val="clear" w:color="auto" w:fill="FFFFFF"/>
          </w:rPr>
          <w:t>https://revprogaleno.sld.cu/index.php/progaleno/article/view/345</w:t>
        </w:r>
      </w:hyperlink>
    </w:p>
    <w:p w14:paraId="36E38A74" w14:textId="77777777" w:rsidR="002F1001" w:rsidRDefault="002F1001" w:rsidP="00683882">
      <w:pPr>
        <w:pStyle w:val="Prrafodelista"/>
        <w:spacing w:after="0"/>
        <w:rPr>
          <w:rFonts w:eastAsia="Calibri" w:cstheme="minorHAnsi"/>
          <w:color w:val="000000"/>
          <w:sz w:val="24"/>
          <w:szCs w:val="24"/>
          <w:shd w:val="clear" w:color="auto" w:fill="FFFFFF"/>
          <w:lang w:eastAsia="en-US"/>
        </w:rPr>
      </w:pPr>
    </w:p>
    <w:p w14:paraId="5243609A" w14:textId="0332181D" w:rsid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eastAsia="en-US"/>
        </w:rPr>
      </w:pPr>
      <w:r w:rsidRPr="00494876">
        <w:rPr>
          <w:rFonts w:eastAsia="Calibri" w:cstheme="minorHAnsi"/>
          <w:color w:val="000000"/>
          <w:sz w:val="24"/>
          <w:szCs w:val="24"/>
          <w:shd w:val="clear" w:color="auto" w:fill="FFFFFF"/>
          <w:lang w:eastAsia="en-US"/>
        </w:rPr>
        <w:t>López-</w:t>
      </w:r>
      <w:proofErr w:type="spellStart"/>
      <w:r w:rsidRPr="00494876">
        <w:rPr>
          <w:rFonts w:eastAsia="Calibri" w:cstheme="minorHAnsi"/>
          <w:color w:val="000000"/>
          <w:sz w:val="24"/>
          <w:szCs w:val="24"/>
          <w:shd w:val="clear" w:color="auto" w:fill="FFFFFF"/>
          <w:lang w:eastAsia="en-US"/>
        </w:rPr>
        <w:t>Catá</w:t>
      </w:r>
      <w:proofErr w:type="spellEnd"/>
      <w:r w:rsidRPr="00494876">
        <w:rPr>
          <w:rFonts w:eastAsia="Calibri" w:cstheme="minorHAnsi"/>
          <w:color w:val="000000"/>
          <w:sz w:val="24"/>
          <w:szCs w:val="24"/>
          <w:shd w:val="clear" w:color="auto" w:fill="FFFFFF"/>
          <w:lang w:eastAsia="en-US"/>
        </w:rPr>
        <w:t xml:space="preserve"> F, </w:t>
      </w:r>
      <w:proofErr w:type="spellStart"/>
      <w:r w:rsidRPr="00494876">
        <w:rPr>
          <w:rFonts w:eastAsia="Calibri" w:cstheme="minorHAnsi"/>
          <w:color w:val="000000"/>
          <w:sz w:val="24"/>
          <w:szCs w:val="24"/>
          <w:shd w:val="clear" w:color="auto" w:fill="FFFFFF"/>
          <w:lang w:eastAsia="en-US"/>
        </w:rPr>
        <w:t>Carrazana</w:t>
      </w:r>
      <w:proofErr w:type="spellEnd"/>
      <w:r w:rsidRPr="00494876">
        <w:rPr>
          <w:rFonts w:eastAsia="Calibri" w:cstheme="minorHAnsi"/>
          <w:color w:val="000000"/>
          <w:sz w:val="24"/>
          <w:szCs w:val="24"/>
          <w:shd w:val="clear" w:color="auto" w:fill="FFFFFF"/>
          <w:lang w:eastAsia="en-US"/>
        </w:rPr>
        <w:t>-Carballo R, Espinoza-Téllez Z, Matos-Santisteban M. Actividad científica estudiantil durante el II Evento Científico Estudiantil Nacional Virtual de Pediatría PEDIACAM 2021. Progaleno [revista en Intern</w:t>
      </w:r>
      <w:r>
        <w:rPr>
          <w:rFonts w:eastAsia="Calibri" w:cstheme="minorHAnsi"/>
          <w:color w:val="000000"/>
          <w:sz w:val="24"/>
          <w:szCs w:val="24"/>
          <w:shd w:val="clear" w:color="auto" w:fill="FFFFFF"/>
          <w:lang w:eastAsia="en-US"/>
        </w:rPr>
        <w:t>et]. 2022 [citado 14 Jun 2023]</w:t>
      </w:r>
      <w:proofErr w:type="gramStart"/>
      <w:r>
        <w:rPr>
          <w:rFonts w:eastAsia="Calibri" w:cstheme="minorHAnsi"/>
          <w:color w:val="000000"/>
          <w:sz w:val="24"/>
          <w:szCs w:val="24"/>
          <w:shd w:val="clear" w:color="auto" w:fill="FFFFFF"/>
          <w:lang w:eastAsia="en-US"/>
        </w:rPr>
        <w:t>;</w:t>
      </w:r>
      <w:r w:rsidRPr="00494876">
        <w:rPr>
          <w:rFonts w:eastAsia="Calibri" w:cstheme="minorHAnsi"/>
          <w:color w:val="000000"/>
          <w:sz w:val="24"/>
          <w:szCs w:val="24"/>
          <w:shd w:val="clear" w:color="auto" w:fill="FFFFFF"/>
          <w:lang w:eastAsia="en-US"/>
        </w:rPr>
        <w:t>5</w:t>
      </w:r>
      <w:proofErr w:type="gramEnd"/>
      <w:r>
        <w:rPr>
          <w:rFonts w:eastAsia="Calibri" w:cstheme="minorHAnsi"/>
          <w:color w:val="000000"/>
          <w:sz w:val="24"/>
          <w:szCs w:val="24"/>
          <w:shd w:val="clear" w:color="auto" w:fill="FFFFFF"/>
          <w:lang w:eastAsia="en-US"/>
        </w:rPr>
        <w:t>(1)</w:t>
      </w:r>
      <w:r w:rsidRPr="00494876">
        <w:rPr>
          <w:rFonts w:eastAsia="Calibri" w:cstheme="minorHAnsi"/>
          <w:color w:val="000000"/>
          <w:sz w:val="24"/>
          <w:szCs w:val="24"/>
          <w:shd w:val="clear" w:color="auto" w:fill="FFFFFF"/>
          <w:lang w:eastAsia="en-US"/>
        </w:rPr>
        <w:t xml:space="preserve">:[aprox. 11 p.]. Disponible en: </w:t>
      </w:r>
      <w:hyperlink r:id="rId224" w:history="1">
        <w:r w:rsidRPr="000D7061">
          <w:rPr>
            <w:rStyle w:val="Hipervnculo"/>
            <w:rFonts w:eastAsia="Calibri" w:cstheme="minorHAnsi"/>
            <w:sz w:val="24"/>
            <w:szCs w:val="24"/>
            <w:shd w:val="clear" w:color="auto" w:fill="FFFFFF"/>
            <w:lang w:eastAsia="en-US"/>
          </w:rPr>
          <w:t>https://revprogaleno.sld.cu/index.php/progaleno/article/view/352</w:t>
        </w:r>
      </w:hyperlink>
    </w:p>
    <w:p w14:paraId="4201201F" w14:textId="77777777" w:rsidR="002F1001" w:rsidRDefault="002F1001" w:rsidP="00683882">
      <w:pPr>
        <w:pStyle w:val="Prrafodelista"/>
        <w:spacing w:after="0"/>
        <w:rPr>
          <w:rFonts w:eastAsia="Calibri" w:cstheme="minorHAnsi"/>
          <w:color w:val="000000"/>
          <w:sz w:val="24"/>
          <w:szCs w:val="24"/>
          <w:shd w:val="clear" w:color="auto" w:fill="FFFFFF"/>
          <w:lang w:eastAsia="en-US"/>
        </w:rPr>
      </w:pPr>
    </w:p>
    <w:p w14:paraId="42C286F1" w14:textId="2B0E1C0B" w:rsidR="002F1001" w:rsidRDefault="002F1001" w:rsidP="002F1001">
      <w:pPr>
        <w:numPr>
          <w:ilvl w:val="0"/>
          <w:numId w:val="26"/>
        </w:numPr>
        <w:spacing w:after="0" w:line="240" w:lineRule="auto"/>
        <w:contextualSpacing/>
        <w:rPr>
          <w:rFonts w:eastAsia="Calibri" w:cstheme="minorHAnsi"/>
          <w:color w:val="000000"/>
          <w:sz w:val="24"/>
          <w:szCs w:val="24"/>
          <w:shd w:val="clear" w:color="auto" w:fill="FFFFFF"/>
          <w:lang w:eastAsia="en-US"/>
        </w:rPr>
      </w:pPr>
      <w:r w:rsidRPr="00131B99">
        <w:rPr>
          <w:rFonts w:eastAsia="Calibri" w:cstheme="minorHAnsi"/>
          <w:color w:val="000000"/>
          <w:sz w:val="24"/>
          <w:szCs w:val="24"/>
          <w:shd w:val="clear" w:color="auto" w:fill="FFFFFF"/>
          <w:lang w:eastAsia="en-US"/>
        </w:rPr>
        <w:t>Pillado-</w:t>
      </w:r>
      <w:proofErr w:type="spellStart"/>
      <w:r w:rsidRPr="00131B99">
        <w:rPr>
          <w:rFonts w:eastAsia="Calibri" w:cstheme="minorHAnsi"/>
          <w:color w:val="000000"/>
          <w:sz w:val="24"/>
          <w:szCs w:val="24"/>
          <w:shd w:val="clear" w:color="auto" w:fill="FFFFFF"/>
          <w:lang w:eastAsia="en-US"/>
        </w:rPr>
        <w:t>Basulto</w:t>
      </w:r>
      <w:proofErr w:type="spellEnd"/>
      <w:r w:rsidRPr="00131B99">
        <w:rPr>
          <w:rFonts w:eastAsia="Calibri" w:cstheme="minorHAnsi"/>
          <w:color w:val="000000"/>
          <w:sz w:val="24"/>
          <w:szCs w:val="24"/>
          <w:shd w:val="clear" w:color="auto" w:fill="FFFFFF"/>
          <w:lang w:eastAsia="en-US"/>
        </w:rPr>
        <w:t xml:space="preserve"> A, Cabrera-Reyes L, Rodríguez-</w:t>
      </w:r>
      <w:proofErr w:type="spellStart"/>
      <w:r w:rsidRPr="00131B99">
        <w:rPr>
          <w:rFonts w:eastAsia="Calibri" w:cstheme="minorHAnsi"/>
          <w:color w:val="000000"/>
          <w:sz w:val="24"/>
          <w:szCs w:val="24"/>
          <w:shd w:val="clear" w:color="auto" w:fill="FFFFFF"/>
          <w:lang w:eastAsia="en-US"/>
        </w:rPr>
        <w:t>Roura</w:t>
      </w:r>
      <w:proofErr w:type="spellEnd"/>
      <w:r w:rsidRPr="00131B99">
        <w:rPr>
          <w:rFonts w:eastAsia="Calibri" w:cstheme="minorHAnsi"/>
          <w:color w:val="000000"/>
          <w:sz w:val="24"/>
          <w:szCs w:val="24"/>
          <w:shd w:val="clear" w:color="auto" w:fill="FFFFFF"/>
          <w:lang w:eastAsia="en-US"/>
        </w:rPr>
        <w:t xml:space="preserve"> S. Producción del texto científico como competencia </w:t>
      </w:r>
      <w:proofErr w:type="spellStart"/>
      <w:r w:rsidRPr="00131B99">
        <w:rPr>
          <w:rFonts w:eastAsia="Calibri" w:cstheme="minorHAnsi"/>
          <w:color w:val="000000"/>
          <w:sz w:val="24"/>
          <w:szCs w:val="24"/>
          <w:shd w:val="clear" w:color="auto" w:fill="FFFFFF"/>
          <w:lang w:eastAsia="en-US"/>
        </w:rPr>
        <w:t>linguoestilística</w:t>
      </w:r>
      <w:proofErr w:type="spellEnd"/>
      <w:r w:rsidRPr="00131B99">
        <w:rPr>
          <w:rFonts w:eastAsia="Calibri" w:cstheme="minorHAnsi"/>
          <w:color w:val="000000"/>
          <w:sz w:val="24"/>
          <w:szCs w:val="24"/>
          <w:shd w:val="clear" w:color="auto" w:fill="FFFFFF"/>
          <w:lang w:eastAsia="en-US"/>
        </w:rPr>
        <w:t xml:space="preserve"> en las ciencias médicas. Humanidades Médicas [Internet]. 20</w:t>
      </w:r>
      <w:r>
        <w:rPr>
          <w:rFonts w:eastAsia="Calibri" w:cstheme="minorHAnsi"/>
          <w:color w:val="000000"/>
          <w:sz w:val="24"/>
          <w:szCs w:val="24"/>
          <w:shd w:val="clear" w:color="auto" w:fill="FFFFFF"/>
          <w:lang w:eastAsia="en-US"/>
        </w:rPr>
        <w:t>22 [citado 14 Jun 2023]</w:t>
      </w:r>
      <w:proofErr w:type="gramStart"/>
      <w:r>
        <w:rPr>
          <w:rFonts w:eastAsia="Calibri" w:cstheme="minorHAnsi"/>
          <w:color w:val="000000"/>
          <w:sz w:val="24"/>
          <w:szCs w:val="24"/>
          <w:shd w:val="clear" w:color="auto" w:fill="FFFFFF"/>
          <w:lang w:eastAsia="en-US"/>
        </w:rPr>
        <w:t>;22</w:t>
      </w:r>
      <w:proofErr w:type="gramEnd"/>
      <w:r>
        <w:rPr>
          <w:rFonts w:eastAsia="Calibri" w:cstheme="minorHAnsi"/>
          <w:color w:val="000000"/>
          <w:sz w:val="24"/>
          <w:szCs w:val="24"/>
          <w:shd w:val="clear" w:color="auto" w:fill="FFFFFF"/>
          <w:lang w:eastAsia="en-US"/>
        </w:rPr>
        <w:t>(2)</w:t>
      </w:r>
      <w:r w:rsidRPr="00131B99">
        <w:rPr>
          <w:rFonts w:eastAsia="Calibri" w:cstheme="minorHAnsi"/>
          <w:color w:val="000000"/>
          <w:sz w:val="24"/>
          <w:szCs w:val="24"/>
          <w:shd w:val="clear" w:color="auto" w:fill="FFFFFF"/>
          <w:lang w:eastAsia="en-US"/>
        </w:rPr>
        <w:t xml:space="preserve">:[aprox. 20 p.]. Disponible en: </w:t>
      </w:r>
      <w:hyperlink r:id="rId225" w:history="1">
        <w:r w:rsidRPr="000D7061">
          <w:rPr>
            <w:rStyle w:val="Hipervnculo"/>
            <w:rFonts w:eastAsia="Calibri" w:cstheme="minorHAnsi"/>
            <w:sz w:val="24"/>
            <w:szCs w:val="24"/>
            <w:shd w:val="clear" w:color="auto" w:fill="FFFFFF"/>
            <w:lang w:eastAsia="en-US"/>
          </w:rPr>
          <w:t>https://humanidadesmedicas.sld.cu/index.php/hm/article/view/2334</w:t>
        </w:r>
      </w:hyperlink>
      <w:r>
        <w:rPr>
          <w:rFonts w:eastAsia="Calibri" w:cstheme="minorHAnsi"/>
          <w:color w:val="000000"/>
          <w:sz w:val="24"/>
          <w:szCs w:val="24"/>
          <w:shd w:val="clear" w:color="auto" w:fill="FFFFFF"/>
          <w:lang w:eastAsia="en-US"/>
        </w:rPr>
        <w:t xml:space="preserve"> </w:t>
      </w:r>
    </w:p>
    <w:p w14:paraId="3291FD24" w14:textId="77777777" w:rsidR="00724194" w:rsidRPr="00427716" w:rsidRDefault="00724194" w:rsidP="00724194">
      <w:pPr>
        <w:spacing w:after="0" w:line="240" w:lineRule="auto"/>
        <w:ind w:left="1080"/>
        <w:contextualSpacing/>
        <w:jc w:val="both"/>
        <w:rPr>
          <w:rFonts w:ascii="Calibri" w:eastAsia="Calibri" w:hAnsi="Calibri" w:cs="Calibri"/>
          <w:color w:val="000000"/>
          <w:sz w:val="24"/>
          <w:szCs w:val="24"/>
          <w:shd w:val="clear" w:color="auto" w:fill="FFFFFF"/>
          <w:lang w:eastAsia="en-US"/>
        </w:rPr>
      </w:pPr>
    </w:p>
    <w:sectPr w:rsidR="00724194" w:rsidRPr="004277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97991" w14:textId="77777777" w:rsidR="00B23B08" w:rsidRDefault="00B23B08" w:rsidP="00A60DAB">
      <w:pPr>
        <w:spacing w:after="0" w:line="240" w:lineRule="auto"/>
      </w:pPr>
      <w:r>
        <w:separator/>
      </w:r>
    </w:p>
  </w:endnote>
  <w:endnote w:type="continuationSeparator" w:id="0">
    <w:p w14:paraId="3E6C5110" w14:textId="77777777" w:rsidR="00B23B08" w:rsidRDefault="00B23B08" w:rsidP="00A60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Fontana ND Aa SC">
    <w:panose1 w:val="00000000000000000000"/>
    <w:charset w:val="00"/>
    <w:family w:val="modern"/>
    <w:notTrueType/>
    <w:pitch w:val="variable"/>
    <w:sig w:usb0="800000AF" w:usb1="1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ontana ND Ll">
    <w:panose1 w:val="00000000000000000000"/>
    <w:charset w:val="00"/>
    <w:family w:val="modern"/>
    <w:notTrueType/>
    <w:pitch w:val="variable"/>
    <w:sig w:usb0="800000AF" w:usb1="5000006A" w:usb2="00000000" w:usb3="00000000" w:csb0="00000001" w:csb1="00000000"/>
  </w:font>
  <w:font w:name="Fontana ND Cc OsF">
    <w:panose1 w:val="02000503000000000000"/>
    <w:charset w:val="00"/>
    <w:family w:val="modern"/>
    <w:notTrueType/>
    <w:pitch w:val="variable"/>
    <w:sig w:usb0="800000AF" w:usb1="5000006A"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012D3" w14:textId="77777777" w:rsidR="00B23B08" w:rsidRDefault="00B23B08" w:rsidP="00A60DAB">
      <w:pPr>
        <w:spacing w:after="0" w:line="240" w:lineRule="auto"/>
      </w:pPr>
      <w:r>
        <w:separator/>
      </w:r>
    </w:p>
  </w:footnote>
  <w:footnote w:type="continuationSeparator" w:id="0">
    <w:p w14:paraId="3A2E301F" w14:textId="77777777" w:rsidR="00B23B08" w:rsidRDefault="00B23B08" w:rsidP="00A60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36"/>
    <w:multiLevelType w:val="hybridMultilevel"/>
    <w:tmpl w:val="1EB44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8B2D72"/>
    <w:multiLevelType w:val="hybridMultilevel"/>
    <w:tmpl w:val="FFFFFFFF"/>
    <w:lvl w:ilvl="0" w:tplc="0C0A000F">
      <w:start w:val="1"/>
      <w:numFmt w:val="decimal"/>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
    <w:nsid w:val="16267793"/>
    <w:multiLevelType w:val="hybridMultilevel"/>
    <w:tmpl w:val="2954EBA4"/>
    <w:lvl w:ilvl="0" w:tplc="D33A169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7FF4472"/>
    <w:multiLevelType w:val="hybridMultilevel"/>
    <w:tmpl w:val="0A70E4BA"/>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395C4E"/>
    <w:multiLevelType w:val="hybridMultilevel"/>
    <w:tmpl w:val="C33210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E67DB2"/>
    <w:multiLevelType w:val="hybridMultilevel"/>
    <w:tmpl w:val="062413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02D12A2"/>
    <w:multiLevelType w:val="multilevel"/>
    <w:tmpl w:val="18A4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83CAA"/>
    <w:multiLevelType w:val="hybridMultilevel"/>
    <w:tmpl w:val="1D2EDB1A"/>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FD9591B"/>
    <w:multiLevelType w:val="multilevel"/>
    <w:tmpl w:val="3654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355C89"/>
    <w:multiLevelType w:val="multilevel"/>
    <w:tmpl w:val="888E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9D77C7"/>
    <w:multiLevelType w:val="multilevel"/>
    <w:tmpl w:val="CD98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DB4D05"/>
    <w:multiLevelType w:val="multilevel"/>
    <w:tmpl w:val="E6D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A23BBC"/>
    <w:multiLevelType w:val="multilevel"/>
    <w:tmpl w:val="9576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BF6E0F"/>
    <w:multiLevelType w:val="hybridMultilevel"/>
    <w:tmpl w:val="24A4FD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F03565"/>
    <w:multiLevelType w:val="hybridMultilevel"/>
    <w:tmpl w:val="4D422E70"/>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F01E02"/>
    <w:multiLevelType w:val="hybridMultilevel"/>
    <w:tmpl w:val="B4B059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875629D"/>
    <w:multiLevelType w:val="hybridMultilevel"/>
    <w:tmpl w:val="EA1E2A66"/>
    <w:lvl w:ilvl="0" w:tplc="543848CA">
      <w:start w:val="2"/>
      <w:numFmt w:val="bullet"/>
      <w:lvlText w:val="-"/>
      <w:lvlJc w:val="left"/>
      <w:pPr>
        <w:ind w:left="774" w:hanging="360"/>
      </w:pPr>
      <w:rPr>
        <w:rFonts w:ascii="Franklin Gothic Demi Cond" w:eastAsiaTheme="minorHAnsi" w:hAnsi="Franklin Gothic Demi Cond" w:cs="Times New Roman" w:hint="default"/>
        <w:color w:val="4472C4" w:themeColor="accent1"/>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7">
    <w:nsid w:val="4B374832"/>
    <w:multiLevelType w:val="hybridMultilevel"/>
    <w:tmpl w:val="EC449C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nsid w:val="52967E0D"/>
    <w:multiLevelType w:val="multilevel"/>
    <w:tmpl w:val="2170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F67D81"/>
    <w:multiLevelType w:val="hybridMultilevel"/>
    <w:tmpl w:val="3F9C90B0"/>
    <w:lvl w:ilvl="0" w:tplc="3F6ED8C6">
      <w:start w:val="1"/>
      <w:numFmt w:val="decimal"/>
      <w:lvlText w:val="%1."/>
      <w:lvlJc w:val="left"/>
      <w:pPr>
        <w:ind w:left="720" w:hanging="360"/>
      </w:pPr>
      <w:rPr>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71B6F78"/>
    <w:multiLevelType w:val="hybridMultilevel"/>
    <w:tmpl w:val="AB44F4EC"/>
    <w:lvl w:ilvl="0" w:tplc="AD9CE362">
      <w:start w:val="1"/>
      <w:numFmt w:val="decimal"/>
      <w:lvlText w:val="%1."/>
      <w:lvlJc w:val="left"/>
      <w:pPr>
        <w:ind w:left="720" w:hanging="360"/>
      </w:pPr>
      <w:rPr>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D542923"/>
    <w:multiLevelType w:val="hybridMultilevel"/>
    <w:tmpl w:val="B11068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DE90F30"/>
    <w:multiLevelType w:val="hybridMultilevel"/>
    <w:tmpl w:val="B80E62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1EE368D"/>
    <w:multiLevelType w:val="hybridMultilevel"/>
    <w:tmpl w:val="158AB45C"/>
    <w:lvl w:ilvl="0" w:tplc="D4762B98">
      <w:start w:val="1"/>
      <w:numFmt w:val="decimal"/>
      <w:lvlText w:val="%1."/>
      <w:lvlJc w:val="left"/>
      <w:pPr>
        <w:ind w:left="720" w:hanging="360"/>
      </w:pPr>
      <w:rPr>
        <w:b/>
        <w:color w:val="2F5496" w:themeColor="accent1"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85A0DE3"/>
    <w:multiLevelType w:val="hybridMultilevel"/>
    <w:tmpl w:val="158AB45C"/>
    <w:lvl w:ilvl="0" w:tplc="D4762B98">
      <w:start w:val="1"/>
      <w:numFmt w:val="decimal"/>
      <w:lvlText w:val="%1."/>
      <w:lvlJc w:val="left"/>
      <w:pPr>
        <w:ind w:left="720" w:hanging="360"/>
      </w:pPr>
      <w:rPr>
        <w:b/>
        <w:color w:val="2F5496" w:themeColor="accent1"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8BD5694"/>
    <w:multiLevelType w:val="hybridMultilevel"/>
    <w:tmpl w:val="7E9ED36E"/>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1587B20"/>
    <w:multiLevelType w:val="hybridMultilevel"/>
    <w:tmpl w:val="B30ECC5C"/>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83D100F"/>
    <w:multiLevelType w:val="multilevel"/>
    <w:tmpl w:val="6088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664233"/>
    <w:multiLevelType w:val="hybridMultilevel"/>
    <w:tmpl w:val="3D1E0D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C853E00"/>
    <w:multiLevelType w:val="multilevel"/>
    <w:tmpl w:val="7E24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F07D9C"/>
    <w:multiLevelType w:val="multilevel"/>
    <w:tmpl w:val="36FC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8"/>
  </w:num>
  <w:num w:numId="4">
    <w:abstractNumId w:val="27"/>
  </w:num>
  <w:num w:numId="5">
    <w:abstractNumId w:val="8"/>
  </w:num>
  <w:num w:numId="6">
    <w:abstractNumId w:val="10"/>
  </w:num>
  <w:num w:numId="7">
    <w:abstractNumId w:val="30"/>
  </w:num>
  <w:num w:numId="8">
    <w:abstractNumId w:val="29"/>
  </w:num>
  <w:num w:numId="9">
    <w:abstractNumId w:val="9"/>
  </w:num>
  <w:num w:numId="10">
    <w:abstractNumId w:val="12"/>
  </w:num>
  <w:num w:numId="11">
    <w:abstractNumId w:val="18"/>
  </w:num>
  <w:num w:numId="12">
    <w:abstractNumId w:val="11"/>
  </w:num>
  <w:num w:numId="13">
    <w:abstractNumId w:val="6"/>
  </w:num>
  <w:num w:numId="14">
    <w:abstractNumId w:val="17"/>
  </w:num>
  <w:num w:numId="15">
    <w:abstractNumId w:val="22"/>
  </w:num>
  <w:num w:numId="16">
    <w:abstractNumId w:val="15"/>
  </w:num>
  <w:num w:numId="17">
    <w:abstractNumId w:val="4"/>
  </w:num>
  <w:num w:numId="18">
    <w:abstractNumId w:val="19"/>
  </w:num>
  <w:num w:numId="19">
    <w:abstractNumId w:val="23"/>
  </w:num>
  <w:num w:numId="20">
    <w:abstractNumId w:val="24"/>
  </w:num>
  <w:num w:numId="21">
    <w:abstractNumId w:val="16"/>
  </w:num>
  <w:num w:numId="22">
    <w:abstractNumId w:val="0"/>
  </w:num>
  <w:num w:numId="23">
    <w:abstractNumId w:val="7"/>
  </w:num>
  <w:num w:numId="24">
    <w:abstractNumId w:val="13"/>
  </w:num>
  <w:num w:numId="25">
    <w:abstractNumId w:val="25"/>
  </w:num>
  <w:num w:numId="26">
    <w:abstractNumId w:val="2"/>
  </w:num>
  <w:num w:numId="27">
    <w:abstractNumId w:val="26"/>
  </w:num>
  <w:num w:numId="28">
    <w:abstractNumId w:val="3"/>
  </w:num>
  <w:num w:numId="29">
    <w:abstractNumId w:val="14"/>
  </w:num>
  <w:num w:numId="30">
    <w:abstractNumId w:val="2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E98"/>
    <w:rsid w:val="00010C22"/>
    <w:rsid w:val="000169E2"/>
    <w:rsid w:val="00016F99"/>
    <w:rsid w:val="00024E2B"/>
    <w:rsid w:val="000C2B44"/>
    <w:rsid w:val="000F004A"/>
    <w:rsid w:val="000F2D36"/>
    <w:rsid w:val="001026B4"/>
    <w:rsid w:val="001261BD"/>
    <w:rsid w:val="00126883"/>
    <w:rsid w:val="00131B99"/>
    <w:rsid w:val="00151D5E"/>
    <w:rsid w:val="00164815"/>
    <w:rsid w:val="001A5D73"/>
    <w:rsid w:val="001B06D0"/>
    <w:rsid w:val="001B2B12"/>
    <w:rsid w:val="001E5503"/>
    <w:rsid w:val="001F399D"/>
    <w:rsid w:val="001F4BD0"/>
    <w:rsid w:val="00210A42"/>
    <w:rsid w:val="00210C44"/>
    <w:rsid w:val="0025586D"/>
    <w:rsid w:val="002563C5"/>
    <w:rsid w:val="00266678"/>
    <w:rsid w:val="00273588"/>
    <w:rsid w:val="00283EE1"/>
    <w:rsid w:val="002B056F"/>
    <w:rsid w:val="002C2613"/>
    <w:rsid w:val="002C537B"/>
    <w:rsid w:val="002E0779"/>
    <w:rsid w:val="002E2E94"/>
    <w:rsid w:val="002F1001"/>
    <w:rsid w:val="00310D43"/>
    <w:rsid w:val="00344D3E"/>
    <w:rsid w:val="00350619"/>
    <w:rsid w:val="00362261"/>
    <w:rsid w:val="003701E5"/>
    <w:rsid w:val="00381D99"/>
    <w:rsid w:val="0039123D"/>
    <w:rsid w:val="00391BB8"/>
    <w:rsid w:val="003A2FAB"/>
    <w:rsid w:val="003E4CC8"/>
    <w:rsid w:val="003F224C"/>
    <w:rsid w:val="003F24FD"/>
    <w:rsid w:val="0040631D"/>
    <w:rsid w:val="004204A5"/>
    <w:rsid w:val="00427716"/>
    <w:rsid w:val="0043678D"/>
    <w:rsid w:val="00452281"/>
    <w:rsid w:val="004606B8"/>
    <w:rsid w:val="00470627"/>
    <w:rsid w:val="00474CD6"/>
    <w:rsid w:val="00486095"/>
    <w:rsid w:val="00490EE8"/>
    <w:rsid w:val="004912EC"/>
    <w:rsid w:val="00494876"/>
    <w:rsid w:val="0049734C"/>
    <w:rsid w:val="004A7095"/>
    <w:rsid w:val="004B7454"/>
    <w:rsid w:val="004C36C5"/>
    <w:rsid w:val="004E2526"/>
    <w:rsid w:val="004F79EF"/>
    <w:rsid w:val="00501166"/>
    <w:rsid w:val="00502421"/>
    <w:rsid w:val="00507CC3"/>
    <w:rsid w:val="005167F8"/>
    <w:rsid w:val="00521826"/>
    <w:rsid w:val="005357F6"/>
    <w:rsid w:val="00544E52"/>
    <w:rsid w:val="00562046"/>
    <w:rsid w:val="005742E1"/>
    <w:rsid w:val="00574B50"/>
    <w:rsid w:val="00584827"/>
    <w:rsid w:val="00593290"/>
    <w:rsid w:val="00595683"/>
    <w:rsid w:val="005C2515"/>
    <w:rsid w:val="005C42DF"/>
    <w:rsid w:val="005D520B"/>
    <w:rsid w:val="005D5EB0"/>
    <w:rsid w:val="005E072A"/>
    <w:rsid w:val="005E450C"/>
    <w:rsid w:val="005F1C96"/>
    <w:rsid w:val="00612ABD"/>
    <w:rsid w:val="00613153"/>
    <w:rsid w:val="00633097"/>
    <w:rsid w:val="00636703"/>
    <w:rsid w:val="00640A8E"/>
    <w:rsid w:val="00655C1D"/>
    <w:rsid w:val="00683882"/>
    <w:rsid w:val="00696FA1"/>
    <w:rsid w:val="006A3EAC"/>
    <w:rsid w:val="006B4289"/>
    <w:rsid w:val="006C4095"/>
    <w:rsid w:val="006D4451"/>
    <w:rsid w:val="006D63C9"/>
    <w:rsid w:val="006F5BD6"/>
    <w:rsid w:val="00701A2C"/>
    <w:rsid w:val="00702324"/>
    <w:rsid w:val="00711FA9"/>
    <w:rsid w:val="007210CB"/>
    <w:rsid w:val="00724194"/>
    <w:rsid w:val="007402B7"/>
    <w:rsid w:val="00757E98"/>
    <w:rsid w:val="007631EA"/>
    <w:rsid w:val="00772303"/>
    <w:rsid w:val="00776223"/>
    <w:rsid w:val="00780844"/>
    <w:rsid w:val="00785440"/>
    <w:rsid w:val="007927BB"/>
    <w:rsid w:val="007A4D72"/>
    <w:rsid w:val="007A7684"/>
    <w:rsid w:val="007C3159"/>
    <w:rsid w:val="007C36A0"/>
    <w:rsid w:val="007C3ABA"/>
    <w:rsid w:val="007D132A"/>
    <w:rsid w:val="007D63A5"/>
    <w:rsid w:val="007E02B9"/>
    <w:rsid w:val="007F3A51"/>
    <w:rsid w:val="007F53DE"/>
    <w:rsid w:val="00817DD1"/>
    <w:rsid w:val="0082720C"/>
    <w:rsid w:val="0084091E"/>
    <w:rsid w:val="00845E25"/>
    <w:rsid w:val="00846A91"/>
    <w:rsid w:val="00864CDE"/>
    <w:rsid w:val="00883411"/>
    <w:rsid w:val="00893D9D"/>
    <w:rsid w:val="00894B2E"/>
    <w:rsid w:val="00895159"/>
    <w:rsid w:val="008A57A2"/>
    <w:rsid w:val="008A65B4"/>
    <w:rsid w:val="008B341C"/>
    <w:rsid w:val="008B4931"/>
    <w:rsid w:val="008D09A8"/>
    <w:rsid w:val="008D24C2"/>
    <w:rsid w:val="008E06E2"/>
    <w:rsid w:val="008E734F"/>
    <w:rsid w:val="008F765C"/>
    <w:rsid w:val="0090317F"/>
    <w:rsid w:val="00915F61"/>
    <w:rsid w:val="0093419F"/>
    <w:rsid w:val="00944E8C"/>
    <w:rsid w:val="009475C1"/>
    <w:rsid w:val="00952B73"/>
    <w:rsid w:val="00954406"/>
    <w:rsid w:val="00956ACB"/>
    <w:rsid w:val="00963887"/>
    <w:rsid w:val="00973EBC"/>
    <w:rsid w:val="009827EF"/>
    <w:rsid w:val="0098321F"/>
    <w:rsid w:val="00983298"/>
    <w:rsid w:val="009864B5"/>
    <w:rsid w:val="00991E2A"/>
    <w:rsid w:val="009952BF"/>
    <w:rsid w:val="00996EDC"/>
    <w:rsid w:val="009B3C14"/>
    <w:rsid w:val="009B605C"/>
    <w:rsid w:val="009C55DC"/>
    <w:rsid w:val="009E1E8A"/>
    <w:rsid w:val="009E6E59"/>
    <w:rsid w:val="00A03747"/>
    <w:rsid w:val="00A049A8"/>
    <w:rsid w:val="00A05861"/>
    <w:rsid w:val="00A07568"/>
    <w:rsid w:val="00A075EA"/>
    <w:rsid w:val="00A1617E"/>
    <w:rsid w:val="00A23682"/>
    <w:rsid w:val="00A2495E"/>
    <w:rsid w:val="00A2575E"/>
    <w:rsid w:val="00A26239"/>
    <w:rsid w:val="00A32DF9"/>
    <w:rsid w:val="00A33F0D"/>
    <w:rsid w:val="00A36B1E"/>
    <w:rsid w:val="00A40CC2"/>
    <w:rsid w:val="00A54458"/>
    <w:rsid w:val="00A60DAB"/>
    <w:rsid w:val="00A65997"/>
    <w:rsid w:val="00A738BE"/>
    <w:rsid w:val="00A770A2"/>
    <w:rsid w:val="00A955B0"/>
    <w:rsid w:val="00AA3B0A"/>
    <w:rsid w:val="00AA5FD3"/>
    <w:rsid w:val="00AD4F7D"/>
    <w:rsid w:val="00AE6819"/>
    <w:rsid w:val="00B1378A"/>
    <w:rsid w:val="00B162E0"/>
    <w:rsid w:val="00B22FEA"/>
    <w:rsid w:val="00B23B08"/>
    <w:rsid w:val="00B27D4F"/>
    <w:rsid w:val="00B30DA2"/>
    <w:rsid w:val="00B33EBC"/>
    <w:rsid w:val="00B34B4E"/>
    <w:rsid w:val="00B35D17"/>
    <w:rsid w:val="00B377F7"/>
    <w:rsid w:val="00B37C54"/>
    <w:rsid w:val="00B41EE3"/>
    <w:rsid w:val="00B61437"/>
    <w:rsid w:val="00B61EDE"/>
    <w:rsid w:val="00B75EF0"/>
    <w:rsid w:val="00BB4D54"/>
    <w:rsid w:val="00BB5622"/>
    <w:rsid w:val="00BC0834"/>
    <w:rsid w:val="00BD71DF"/>
    <w:rsid w:val="00BF1811"/>
    <w:rsid w:val="00BF591D"/>
    <w:rsid w:val="00BF65A0"/>
    <w:rsid w:val="00C11F6C"/>
    <w:rsid w:val="00C126C5"/>
    <w:rsid w:val="00C13C9D"/>
    <w:rsid w:val="00C202FF"/>
    <w:rsid w:val="00C22D60"/>
    <w:rsid w:val="00C23E12"/>
    <w:rsid w:val="00C23E65"/>
    <w:rsid w:val="00C53AC1"/>
    <w:rsid w:val="00C611A5"/>
    <w:rsid w:val="00C7307E"/>
    <w:rsid w:val="00C90F94"/>
    <w:rsid w:val="00C92E80"/>
    <w:rsid w:val="00C94E4E"/>
    <w:rsid w:val="00CB2116"/>
    <w:rsid w:val="00CB3DA2"/>
    <w:rsid w:val="00CC5853"/>
    <w:rsid w:val="00CC7C74"/>
    <w:rsid w:val="00CF468A"/>
    <w:rsid w:val="00CF541A"/>
    <w:rsid w:val="00CF7AD6"/>
    <w:rsid w:val="00D041A3"/>
    <w:rsid w:val="00D13EE8"/>
    <w:rsid w:val="00D32053"/>
    <w:rsid w:val="00D61889"/>
    <w:rsid w:val="00D67D4B"/>
    <w:rsid w:val="00D714EC"/>
    <w:rsid w:val="00D72390"/>
    <w:rsid w:val="00D8278A"/>
    <w:rsid w:val="00D834AB"/>
    <w:rsid w:val="00D86CDF"/>
    <w:rsid w:val="00D92CAD"/>
    <w:rsid w:val="00DA4419"/>
    <w:rsid w:val="00DA543D"/>
    <w:rsid w:val="00DD41A9"/>
    <w:rsid w:val="00DD7657"/>
    <w:rsid w:val="00DE1D07"/>
    <w:rsid w:val="00DE22D0"/>
    <w:rsid w:val="00DE3568"/>
    <w:rsid w:val="00E03AB4"/>
    <w:rsid w:val="00E110AA"/>
    <w:rsid w:val="00E14EF9"/>
    <w:rsid w:val="00E208AA"/>
    <w:rsid w:val="00E22885"/>
    <w:rsid w:val="00E2499B"/>
    <w:rsid w:val="00E530F1"/>
    <w:rsid w:val="00E57B59"/>
    <w:rsid w:val="00E7147B"/>
    <w:rsid w:val="00E73655"/>
    <w:rsid w:val="00E736EC"/>
    <w:rsid w:val="00E8075E"/>
    <w:rsid w:val="00E816E0"/>
    <w:rsid w:val="00E8492C"/>
    <w:rsid w:val="00E87A0C"/>
    <w:rsid w:val="00EA0164"/>
    <w:rsid w:val="00ED323B"/>
    <w:rsid w:val="00EE1979"/>
    <w:rsid w:val="00F229E0"/>
    <w:rsid w:val="00F35DA8"/>
    <w:rsid w:val="00F429D5"/>
    <w:rsid w:val="00F54AFE"/>
    <w:rsid w:val="00F56D44"/>
    <w:rsid w:val="00F607AF"/>
    <w:rsid w:val="00F62ABD"/>
    <w:rsid w:val="00F85D25"/>
    <w:rsid w:val="00FB238F"/>
    <w:rsid w:val="00FC3D7A"/>
    <w:rsid w:val="00FC4583"/>
    <w:rsid w:val="00FD050A"/>
    <w:rsid w:val="00FD208A"/>
    <w:rsid w:val="00FD7ACD"/>
    <w:rsid w:val="00FE68EB"/>
    <w:rsid w:val="00FE7C07"/>
    <w:rsid w:val="00FF07DA"/>
    <w:rsid w:val="00FF3F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4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98"/>
    <w:pPr>
      <w:spacing w:after="200" w:line="276" w:lineRule="auto"/>
    </w:pPr>
    <w:rPr>
      <w:rFonts w:eastAsiaTheme="minorEastAsia" w:cs="Times New Roman"/>
      <w:lang w:eastAsia="es-ES"/>
    </w:rPr>
  </w:style>
  <w:style w:type="paragraph" w:styleId="Ttulo1">
    <w:name w:val="heading 1"/>
    <w:basedOn w:val="Normal"/>
    <w:next w:val="Normal"/>
    <w:link w:val="Ttulo1Car"/>
    <w:uiPriority w:val="9"/>
    <w:qFormat/>
    <w:rsid w:val="00B22FEA"/>
    <w:pPr>
      <w:keepNext/>
      <w:keepLines/>
      <w:spacing w:before="480" w:after="0"/>
      <w:outlineLvl w:val="0"/>
    </w:pPr>
    <w:rPr>
      <w:rFonts w:ascii="Fontana ND Aa SC" w:eastAsiaTheme="majorEastAsia" w:hAnsi="Fontana ND Aa SC" w:cstheme="majorBidi"/>
      <w:b/>
      <w:bCs/>
      <w:color w:val="1F3864" w:themeColor="accent1" w:themeShade="80"/>
      <w:sz w:val="28"/>
      <w:szCs w:val="28"/>
    </w:rPr>
  </w:style>
  <w:style w:type="paragraph" w:styleId="Ttulo2">
    <w:name w:val="heading 2"/>
    <w:basedOn w:val="Normal"/>
    <w:next w:val="Normal"/>
    <w:link w:val="Ttulo2Car"/>
    <w:uiPriority w:val="9"/>
    <w:unhideWhenUsed/>
    <w:qFormat/>
    <w:rsid w:val="00C202FF"/>
    <w:pPr>
      <w:keepNext/>
      <w:keepLines/>
      <w:spacing w:before="40" w:after="0"/>
      <w:outlineLvl w:val="1"/>
    </w:pPr>
    <w:rPr>
      <w:rFonts w:ascii="Fontana ND Aa SC" w:eastAsiaTheme="majorEastAsia" w:hAnsi="Fontana ND Aa SC" w:cstheme="majorBidi"/>
      <w:color w:val="1F3864" w:themeColor="accent1" w:themeShade="80"/>
      <w:sz w:val="24"/>
      <w:szCs w:val="26"/>
      <w:lang w:eastAsia="en-US"/>
    </w:rPr>
  </w:style>
  <w:style w:type="paragraph" w:styleId="Ttulo3">
    <w:name w:val="heading 3"/>
    <w:basedOn w:val="Normal"/>
    <w:link w:val="Ttulo3Car"/>
    <w:uiPriority w:val="9"/>
    <w:qFormat/>
    <w:rsid w:val="00C202FF"/>
    <w:pPr>
      <w:spacing w:before="100" w:beforeAutospacing="1" w:after="100" w:afterAutospacing="1" w:line="240" w:lineRule="auto"/>
      <w:outlineLvl w:val="2"/>
    </w:pPr>
    <w:rPr>
      <w:rFonts w:ascii="Fontana ND Aa SC" w:eastAsia="Times New Roman" w:hAnsi="Fontana ND Aa SC"/>
      <w:b/>
      <w:bCs/>
      <w:color w:val="1F3864" w:themeColor="accent1" w:themeShade="80"/>
      <w:sz w:val="24"/>
      <w:szCs w:val="27"/>
    </w:rPr>
  </w:style>
  <w:style w:type="paragraph" w:styleId="Ttulo4">
    <w:name w:val="heading 4"/>
    <w:basedOn w:val="Normal"/>
    <w:next w:val="Normal"/>
    <w:link w:val="Ttulo4Car"/>
    <w:uiPriority w:val="9"/>
    <w:semiHidden/>
    <w:unhideWhenUsed/>
    <w:qFormat/>
    <w:rsid w:val="009952BF"/>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202FF"/>
    <w:rPr>
      <w:rFonts w:ascii="Fontana ND Aa SC" w:eastAsiaTheme="majorEastAsia" w:hAnsi="Fontana ND Aa SC" w:cstheme="majorBidi"/>
      <w:color w:val="1F3864" w:themeColor="accent1" w:themeShade="80"/>
      <w:sz w:val="24"/>
      <w:szCs w:val="26"/>
    </w:rPr>
  </w:style>
  <w:style w:type="character" w:customStyle="1" w:styleId="Ttulo3Car">
    <w:name w:val="Título 3 Car"/>
    <w:basedOn w:val="Fuentedeprrafopredeter"/>
    <w:link w:val="Ttulo3"/>
    <w:uiPriority w:val="9"/>
    <w:rsid w:val="00C202FF"/>
    <w:rPr>
      <w:rFonts w:ascii="Fontana ND Aa SC" w:eastAsia="Times New Roman" w:hAnsi="Fontana ND Aa SC" w:cs="Times New Roman"/>
      <w:b/>
      <w:bCs/>
      <w:color w:val="1F3864" w:themeColor="accent1" w:themeShade="80"/>
      <w:sz w:val="24"/>
      <w:szCs w:val="27"/>
      <w:lang w:eastAsia="es-ES"/>
    </w:rPr>
  </w:style>
  <w:style w:type="character" w:customStyle="1" w:styleId="Ttulo4Car">
    <w:name w:val="Título 4 Car"/>
    <w:basedOn w:val="Fuentedeprrafopredeter"/>
    <w:link w:val="Ttulo4"/>
    <w:uiPriority w:val="9"/>
    <w:semiHidden/>
    <w:rsid w:val="009952BF"/>
    <w:rPr>
      <w:rFonts w:asciiTheme="majorHAnsi" w:eastAsiaTheme="majorEastAsia" w:hAnsiTheme="majorHAnsi" w:cstheme="majorBidi"/>
      <w:i/>
      <w:iCs/>
      <w:color w:val="2F5496" w:themeColor="accent1" w:themeShade="BF"/>
    </w:rPr>
  </w:style>
  <w:style w:type="character" w:customStyle="1" w:styleId="Mencinsinresolver1">
    <w:name w:val="Mención sin resolver1"/>
    <w:basedOn w:val="Fuentedeprrafopredeter"/>
    <w:uiPriority w:val="99"/>
    <w:semiHidden/>
    <w:unhideWhenUsed/>
    <w:rsid w:val="009952BF"/>
    <w:rPr>
      <w:color w:val="605E5C"/>
      <w:shd w:val="clear" w:color="auto" w:fill="E1DFDD"/>
    </w:rPr>
  </w:style>
  <w:style w:type="paragraph" w:styleId="NormalWeb">
    <w:name w:val="Normal (Web)"/>
    <w:basedOn w:val="Normal"/>
    <w:uiPriority w:val="99"/>
    <w:semiHidden/>
    <w:unhideWhenUsed/>
    <w:rsid w:val="009952BF"/>
    <w:pPr>
      <w:spacing w:before="100" w:beforeAutospacing="1" w:after="100" w:afterAutospacing="1" w:line="240" w:lineRule="auto"/>
    </w:pPr>
    <w:rPr>
      <w:rFonts w:ascii="Times New Roman" w:eastAsia="Times New Roman" w:hAnsi="Times New Roman"/>
      <w:sz w:val="24"/>
      <w:szCs w:val="24"/>
    </w:rPr>
  </w:style>
  <w:style w:type="table" w:customStyle="1" w:styleId="Tablaconcuadrcula2-nfasis51">
    <w:name w:val="Tabla con cuadrícula 2 - Énfasis 51"/>
    <w:basedOn w:val="Tablanormal"/>
    <w:uiPriority w:val="47"/>
    <w:rsid w:val="009952BF"/>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aclara-nfasis51">
    <w:name w:val="Lista clara - Énfasis 51"/>
    <w:basedOn w:val="Tablanormal"/>
    <w:next w:val="Listaclara-nfasis5"/>
    <w:uiPriority w:val="61"/>
    <w:rsid w:val="009952BF"/>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vistosa-nfasis41">
    <w:name w:val="Cuadrícula vistosa - Énfasis 41"/>
    <w:basedOn w:val="Tablanormal"/>
    <w:next w:val="Cuadrculavistosa-nfasis4"/>
    <w:uiPriority w:val="73"/>
    <w:rsid w:val="009952BF"/>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Listaclara-nfasis5">
    <w:name w:val="Light List Accent 5"/>
    <w:basedOn w:val="Tablanormal"/>
    <w:uiPriority w:val="61"/>
    <w:semiHidden/>
    <w:unhideWhenUsed/>
    <w:rsid w:val="009952B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vistosa-nfasis4">
    <w:name w:val="Colorful Grid Accent 4"/>
    <w:basedOn w:val="Tablanormal"/>
    <w:uiPriority w:val="73"/>
    <w:semiHidden/>
    <w:unhideWhenUsed/>
    <w:rsid w:val="009952B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Tablaconcuadrcula2-nfasis11">
    <w:name w:val="Tabla con cuadrícula 2 - Énfasis 11"/>
    <w:basedOn w:val="Tablanormal"/>
    <w:uiPriority w:val="47"/>
    <w:rsid w:val="009952BF"/>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visitado">
    <w:name w:val="FollowedHyperlink"/>
    <w:basedOn w:val="Fuentedeprrafopredeter"/>
    <w:uiPriority w:val="99"/>
    <w:semiHidden/>
    <w:unhideWhenUsed/>
    <w:rsid w:val="00E530F1"/>
    <w:rPr>
      <w:color w:val="954F72" w:themeColor="followedHyperlink"/>
      <w:u w:val="single"/>
    </w:rPr>
  </w:style>
  <w:style w:type="character" w:customStyle="1" w:styleId="Ttulo1Car">
    <w:name w:val="Título 1 Car"/>
    <w:basedOn w:val="Fuentedeprrafopredeter"/>
    <w:link w:val="Ttulo1"/>
    <w:uiPriority w:val="9"/>
    <w:rsid w:val="00B22FEA"/>
    <w:rPr>
      <w:rFonts w:ascii="Fontana ND Aa SC" w:eastAsiaTheme="majorEastAsia" w:hAnsi="Fontana ND Aa SC" w:cstheme="majorBidi"/>
      <w:b/>
      <w:bCs/>
      <w:color w:val="1F3864" w:themeColor="accent1" w:themeShade="80"/>
      <w:sz w:val="28"/>
      <w:szCs w:val="28"/>
      <w:lang w:eastAsia="es-ES"/>
    </w:rPr>
  </w:style>
  <w:style w:type="paragraph" w:styleId="TtulodeTDC">
    <w:name w:val="TOC Heading"/>
    <w:basedOn w:val="Ttulo1"/>
    <w:next w:val="Normal"/>
    <w:uiPriority w:val="39"/>
    <w:semiHidden/>
    <w:unhideWhenUsed/>
    <w:qFormat/>
    <w:rsid w:val="00772303"/>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772303"/>
    <w:pPr>
      <w:spacing w:after="100"/>
    </w:pPr>
  </w:style>
  <w:style w:type="paragraph" w:styleId="TDC2">
    <w:name w:val="toc 2"/>
    <w:basedOn w:val="Normal"/>
    <w:next w:val="Normal"/>
    <w:autoRedefine/>
    <w:uiPriority w:val="39"/>
    <w:unhideWhenUsed/>
    <w:rsid w:val="00772303"/>
    <w:pPr>
      <w:spacing w:after="100"/>
      <w:ind w:left="220"/>
    </w:pPr>
  </w:style>
  <w:style w:type="paragraph" w:styleId="TDC3">
    <w:name w:val="toc 3"/>
    <w:basedOn w:val="Normal"/>
    <w:next w:val="Normal"/>
    <w:autoRedefine/>
    <w:uiPriority w:val="39"/>
    <w:unhideWhenUsed/>
    <w:rsid w:val="00772303"/>
    <w:pPr>
      <w:spacing w:after="100"/>
      <w:ind w:left="440"/>
    </w:pPr>
  </w:style>
  <w:style w:type="numbering" w:customStyle="1" w:styleId="Sinlista1">
    <w:name w:val="Sin lista1"/>
    <w:next w:val="Sinlista"/>
    <w:uiPriority w:val="99"/>
    <w:semiHidden/>
    <w:unhideWhenUsed/>
    <w:rsid w:val="00C611A5"/>
  </w:style>
  <w:style w:type="character" w:customStyle="1" w:styleId="UnresolvedMention">
    <w:name w:val="Unresolved Mention"/>
    <w:basedOn w:val="Fuentedeprrafopredeter"/>
    <w:uiPriority w:val="99"/>
    <w:semiHidden/>
    <w:unhideWhenUsed/>
    <w:rsid w:val="00C611A5"/>
    <w:rPr>
      <w:color w:val="605E5C"/>
      <w:shd w:val="clear" w:color="auto" w:fill="E1DFDD"/>
    </w:rPr>
  </w:style>
  <w:style w:type="table" w:customStyle="1" w:styleId="GridTable2Accent5">
    <w:name w:val="Grid Table 2 Accent 5"/>
    <w:basedOn w:val="Tablanormal"/>
    <w:uiPriority w:val="47"/>
    <w:rsid w:val="00C611A5"/>
    <w:pPr>
      <w:spacing w:after="0" w:line="240" w:lineRule="auto"/>
    </w:p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1">
    <w:name w:val="Grid Table 2 Accent 1"/>
    <w:basedOn w:val="Tablanormal"/>
    <w:uiPriority w:val="47"/>
    <w:rsid w:val="00C611A5"/>
    <w:pPr>
      <w:spacing w:after="0" w:line="240" w:lineRule="auto"/>
    </w:p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Epgrafe1">
    <w:name w:val="Epígrafe1"/>
    <w:basedOn w:val="Normal"/>
    <w:next w:val="Normal"/>
    <w:uiPriority w:val="35"/>
    <w:unhideWhenUsed/>
    <w:qFormat/>
    <w:rsid w:val="00C611A5"/>
    <w:pPr>
      <w:spacing w:line="240" w:lineRule="auto"/>
    </w:pPr>
    <w:rPr>
      <w:rFonts w:eastAsia="Calibri"/>
      <w:b/>
      <w:bCs/>
      <w:color w:val="4F81BD"/>
      <w:sz w:val="18"/>
      <w:szCs w:val="18"/>
      <w:lang w:eastAsia="en-US"/>
    </w:rPr>
  </w:style>
  <w:style w:type="character" w:styleId="Textoennegrita">
    <w:name w:val="Strong"/>
    <w:basedOn w:val="Fuentedeprrafopredeter"/>
    <w:uiPriority w:val="22"/>
    <w:qFormat/>
    <w:rsid w:val="00C611A5"/>
    <w:rPr>
      <w:b/>
      <w:bCs/>
    </w:rPr>
  </w:style>
  <w:style w:type="character" w:customStyle="1" w:styleId="author-sup-separator">
    <w:name w:val="author-sup-separator"/>
    <w:basedOn w:val="Fuentedeprrafopredeter"/>
    <w:rsid w:val="009E1E8A"/>
  </w:style>
  <w:style w:type="character" w:customStyle="1" w:styleId="authors-list-item">
    <w:name w:val="authors-list-item"/>
    <w:basedOn w:val="Fuentedeprrafopredeter"/>
    <w:rsid w:val="00B34B4E"/>
  </w:style>
  <w:style w:type="character" w:customStyle="1" w:styleId="comma">
    <w:name w:val="comma"/>
    <w:basedOn w:val="Fuentedeprrafopredeter"/>
    <w:rsid w:val="00B34B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98"/>
    <w:pPr>
      <w:spacing w:after="200" w:line="276" w:lineRule="auto"/>
    </w:pPr>
    <w:rPr>
      <w:rFonts w:eastAsiaTheme="minorEastAsia" w:cs="Times New Roman"/>
      <w:lang w:eastAsia="es-ES"/>
    </w:rPr>
  </w:style>
  <w:style w:type="paragraph" w:styleId="Ttulo1">
    <w:name w:val="heading 1"/>
    <w:basedOn w:val="Normal"/>
    <w:next w:val="Normal"/>
    <w:link w:val="Ttulo1Car"/>
    <w:uiPriority w:val="9"/>
    <w:qFormat/>
    <w:rsid w:val="00B22FEA"/>
    <w:pPr>
      <w:keepNext/>
      <w:keepLines/>
      <w:spacing w:before="480" w:after="0"/>
      <w:outlineLvl w:val="0"/>
    </w:pPr>
    <w:rPr>
      <w:rFonts w:ascii="Fontana ND Aa SC" w:eastAsiaTheme="majorEastAsia" w:hAnsi="Fontana ND Aa SC" w:cstheme="majorBidi"/>
      <w:b/>
      <w:bCs/>
      <w:color w:val="1F3864" w:themeColor="accent1" w:themeShade="80"/>
      <w:sz w:val="28"/>
      <w:szCs w:val="28"/>
    </w:rPr>
  </w:style>
  <w:style w:type="paragraph" w:styleId="Ttulo2">
    <w:name w:val="heading 2"/>
    <w:basedOn w:val="Normal"/>
    <w:next w:val="Normal"/>
    <w:link w:val="Ttulo2Car"/>
    <w:uiPriority w:val="9"/>
    <w:unhideWhenUsed/>
    <w:qFormat/>
    <w:rsid w:val="00C202FF"/>
    <w:pPr>
      <w:keepNext/>
      <w:keepLines/>
      <w:spacing w:before="40" w:after="0"/>
      <w:outlineLvl w:val="1"/>
    </w:pPr>
    <w:rPr>
      <w:rFonts w:ascii="Fontana ND Aa SC" w:eastAsiaTheme="majorEastAsia" w:hAnsi="Fontana ND Aa SC" w:cstheme="majorBidi"/>
      <w:color w:val="1F3864" w:themeColor="accent1" w:themeShade="80"/>
      <w:sz w:val="24"/>
      <w:szCs w:val="26"/>
      <w:lang w:eastAsia="en-US"/>
    </w:rPr>
  </w:style>
  <w:style w:type="paragraph" w:styleId="Ttulo3">
    <w:name w:val="heading 3"/>
    <w:basedOn w:val="Normal"/>
    <w:link w:val="Ttulo3Car"/>
    <w:uiPriority w:val="9"/>
    <w:qFormat/>
    <w:rsid w:val="00C202FF"/>
    <w:pPr>
      <w:spacing w:before="100" w:beforeAutospacing="1" w:after="100" w:afterAutospacing="1" w:line="240" w:lineRule="auto"/>
      <w:outlineLvl w:val="2"/>
    </w:pPr>
    <w:rPr>
      <w:rFonts w:ascii="Fontana ND Aa SC" w:eastAsia="Times New Roman" w:hAnsi="Fontana ND Aa SC"/>
      <w:b/>
      <w:bCs/>
      <w:color w:val="1F3864" w:themeColor="accent1" w:themeShade="80"/>
      <w:sz w:val="24"/>
      <w:szCs w:val="27"/>
    </w:rPr>
  </w:style>
  <w:style w:type="paragraph" w:styleId="Ttulo4">
    <w:name w:val="heading 4"/>
    <w:basedOn w:val="Normal"/>
    <w:next w:val="Normal"/>
    <w:link w:val="Ttulo4Car"/>
    <w:uiPriority w:val="9"/>
    <w:semiHidden/>
    <w:unhideWhenUsed/>
    <w:qFormat/>
    <w:rsid w:val="009952BF"/>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202FF"/>
    <w:rPr>
      <w:rFonts w:ascii="Fontana ND Aa SC" w:eastAsiaTheme="majorEastAsia" w:hAnsi="Fontana ND Aa SC" w:cstheme="majorBidi"/>
      <w:color w:val="1F3864" w:themeColor="accent1" w:themeShade="80"/>
      <w:sz w:val="24"/>
      <w:szCs w:val="26"/>
    </w:rPr>
  </w:style>
  <w:style w:type="character" w:customStyle="1" w:styleId="Ttulo3Car">
    <w:name w:val="Título 3 Car"/>
    <w:basedOn w:val="Fuentedeprrafopredeter"/>
    <w:link w:val="Ttulo3"/>
    <w:uiPriority w:val="9"/>
    <w:rsid w:val="00C202FF"/>
    <w:rPr>
      <w:rFonts w:ascii="Fontana ND Aa SC" w:eastAsia="Times New Roman" w:hAnsi="Fontana ND Aa SC" w:cs="Times New Roman"/>
      <w:b/>
      <w:bCs/>
      <w:color w:val="1F3864" w:themeColor="accent1" w:themeShade="80"/>
      <w:sz w:val="24"/>
      <w:szCs w:val="27"/>
      <w:lang w:eastAsia="es-ES"/>
    </w:rPr>
  </w:style>
  <w:style w:type="character" w:customStyle="1" w:styleId="Ttulo4Car">
    <w:name w:val="Título 4 Car"/>
    <w:basedOn w:val="Fuentedeprrafopredeter"/>
    <w:link w:val="Ttulo4"/>
    <w:uiPriority w:val="9"/>
    <w:semiHidden/>
    <w:rsid w:val="009952BF"/>
    <w:rPr>
      <w:rFonts w:asciiTheme="majorHAnsi" w:eastAsiaTheme="majorEastAsia" w:hAnsiTheme="majorHAnsi" w:cstheme="majorBidi"/>
      <w:i/>
      <w:iCs/>
      <w:color w:val="2F5496" w:themeColor="accent1" w:themeShade="BF"/>
    </w:rPr>
  </w:style>
  <w:style w:type="character" w:customStyle="1" w:styleId="Mencinsinresolver1">
    <w:name w:val="Mención sin resolver1"/>
    <w:basedOn w:val="Fuentedeprrafopredeter"/>
    <w:uiPriority w:val="99"/>
    <w:semiHidden/>
    <w:unhideWhenUsed/>
    <w:rsid w:val="009952BF"/>
    <w:rPr>
      <w:color w:val="605E5C"/>
      <w:shd w:val="clear" w:color="auto" w:fill="E1DFDD"/>
    </w:rPr>
  </w:style>
  <w:style w:type="paragraph" w:styleId="NormalWeb">
    <w:name w:val="Normal (Web)"/>
    <w:basedOn w:val="Normal"/>
    <w:uiPriority w:val="99"/>
    <w:semiHidden/>
    <w:unhideWhenUsed/>
    <w:rsid w:val="009952BF"/>
    <w:pPr>
      <w:spacing w:before="100" w:beforeAutospacing="1" w:after="100" w:afterAutospacing="1" w:line="240" w:lineRule="auto"/>
    </w:pPr>
    <w:rPr>
      <w:rFonts w:ascii="Times New Roman" w:eastAsia="Times New Roman" w:hAnsi="Times New Roman"/>
      <w:sz w:val="24"/>
      <w:szCs w:val="24"/>
    </w:rPr>
  </w:style>
  <w:style w:type="table" w:customStyle="1" w:styleId="Tablaconcuadrcula2-nfasis51">
    <w:name w:val="Tabla con cuadrícula 2 - Énfasis 51"/>
    <w:basedOn w:val="Tablanormal"/>
    <w:uiPriority w:val="47"/>
    <w:rsid w:val="009952BF"/>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aclara-nfasis51">
    <w:name w:val="Lista clara - Énfasis 51"/>
    <w:basedOn w:val="Tablanormal"/>
    <w:next w:val="Listaclara-nfasis5"/>
    <w:uiPriority w:val="61"/>
    <w:rsid w:val="009952BF"/>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vistosa-nfasis41">
    <w:name w:val="Cuadrícula vistosa - Énfasis 41"/>
    <w:basedOn w:val="Tablanormal"/>
    <w:next w:val="Cuadrculavistosa-nfasis4"/>
    <w:uiPriority w:val="73"/>
    <w:rsid w:val="009952BF"/>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Listaclara-nfasis5">
    <w:name w:val="Light List Accent 5"/>
    <w:basedOn w:val="Tablanormal"/>
    <w:uiPriority w:val="61"/>
    <w:semiHidden/>
    <w:unhideWhenUsed/>
    <w:rsid w:val="009952B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vistosa-nfasis4">
    <w:name w:val="Colorful Grid Accent 4"/>
    <w:basedOn w:val="Tablanormal"/>
    <w:uiPriority w:val="73"/>
    <w:semiHidden/>
    <w:unhideWhenUsed/>
    <w:rsid w:val="009952B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Tablaconcuadrcula2-nfasis11">
    <w:name w:val="Tabla con cuadrícula 2 - Énfasis 11"/>
    <w:basedOn w:val="Tablanormal"/>
    <w:uiPriority w:val="47"/>
    <w:rsid w:val="009952BF"/>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visitado">
    <w:name w:val="FollowedHyperlink"/>
    <w:basedOn w:val="Fuentedeprrafopredeter"/>
    <w:uiPriority w:val="99"/>
    <w:semiHidden/>
    <w:unhideWhenUsed/>
    <w:rsid w:val="00E530F1"/>
    <w:rPr>
      <w:color w:val="954F72" w:themeColor="followedHyperlink"/>
      <w:u w:val="single"/>
    </w:rPr>
  </w:style>
  <w:style w:type="character" w:customStyle="1" w:styleId="Ttulo1Car">
    <w:name w:val="Título 1 Car"/>
    <w:basedOn w:val="Fuentedeprrafopredeter"/>
    <w:link w:val="Ttulo1"/>
    <w:uiPriority w:val="9"/>
    <w:rsid w:val="00B22FEA"/>
    <w:rPr>
      <w:rFonts w:ascii="Fontana ND Aa SC" w:eastAsiaTheme="majorEastAsia" w:hAnsi="Fontana ND Aa SC" w:cstheme="majorBidi"/>
      <w:b/>
      <w:bCs/>
      <w:color w:val="1F3864" w:themeColor="accent1" w:themeShade="80"/>
      <w:sz w:val="28"/>
      <w:szCs w:val="28"/>
      <w:lang w:eastAsia="es-ES"/>
    </w:rPr>
  </w:style>
  <w:style w:type="paragraph" w:styleId="TtulodeTDC">
    <w:name w:val="TOC Heading"/>
    <w:basedOn w:val="Ttulo1"/>
    <w:next w:val="Normal"/>
    <w:uiPriority w:val="39"/>
    <w:semiHidden/>
    <w:unhideWhenUsed/>
    <w:qFormat/>
    <w:rsid w:val="00772303"/>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772303"/>
    <w:pPr>
      <w:spacing w:after="100"/>
    </w:pPr>
  </w:style>
  <w:style w:type="paragraph" w:styleId="TDC2">
    <w:name w:val="toc 2"/>
    <w:basedOn w:val="Normal"/>
    <w:next w:val="Normal"/>
    <w:autoRedefine/>
    <w:uiPriority w:val="39"/>
    <w:unhideWhenUsed/>
    <w:rsid w:val="00772303"/>
    <w:pPr>
      <w:spacing w:after="100"/>
      <w:ind w:left="220"/>
    </w:pPr>
  </w:style>
  <w:style w:type="paragraph" w:styleId="TDC3">
    <w:name w:val="toc 3"/>
    <w:basedOn w:val="Normal"/>
    <w:next w:val="Normal"/>
    <w:autoRedefine/>
    <w:uiPriority w:val="39"/>
    <w:unhideWhenUsed/>
    <w:rsid w:val="00772303"/>
    <w:pPr>
      <w:spacing w:after="100"/>
      <w:ind w:left="440"/>
    </w:pPr>
  </w:style>
  <w:style w:type="numbering" w:customStyle="1" w:styleId="Sinlista1">
    <w:name w:val="Sin lista1"/>
    <w:next w:val="Sinlista"/>
    <w:uiPriority w:val="99"/>
    <w:semiHidden/>
    <w:unhideWhenUsed/>
    <w:rsid w:val="00C611A5"/>
  </w:style>
  <w:style w:type="character" w:customStyle="1" w:styleId="UnresolvedMention">
    <w:name w:val="Unresolved Mention"/>
    <w:basedOn w:val="Fuentedeprrafopredeter"/>
    <w:uiPriority w:val="99"/>
    <w:semiHidden/>
    <w:unhideWhenUsed/>
    <w:rsid w:val="00C611A5"/>
    <w:rPr>
      <w:color w:val="605E5C"/>
      <w:shd w:val="clear" w:color="auto" w:fill="E1DFDD"/>
    </w:rPr>
  </w:style>
  <w:style w:type="table" w:customStyle="1" w:styleId="GridTable2Accent5">
    <w:name w:val="Grid Table 2 Accent 5"/>
    <w:basedOn w:val="Tablanormal"/>
    <w:uiPriority w:val="47"/>
    <w:rsid w:val="00C611A5"/>
    <w:pPr>
      <w:spacing w:after="0" w:line="240" w:lineRule="auto"/>
    </w:p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1">
    <w:name w:val="Grid Table 2 Accent 1"/>
    <w:basedOn w:val="Tablanormal"/>
    <w:uiPriority w:val="47"/>
    <w:rsid w:val="00C611A5"/>
    <w:pPr>
      <w:spacing w:after="0" w:line="240" w:lineRule="auto"/>
    </w:p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Epgrafe1">
    <w:name w:val="Epígrafe1"/>
    <w:basedOn w:val="Normal"/>
    <w:next w:val="Normal"/>
    <w:uiPriority w:val="35"/>
    <w:unhideWhenUsed/>
    <w:qFormat/>
    <w:rsid w:val="00C611A5"/>
    <w:pPr>
      <w:spacing w:line="240" w:lineRule="auto"/>
    </w:pPr>
    <w:rPr>
      <w:rFonts w:eastAsia="Calibri"/>
      <w:b/>
      <w:bCs/>
      <w:color w:val="4F81BD"/>
      <w:sz w:val="18"/>
      <w:szCs w:val="18"/>
      <w:lang w:eastAsia="en-US"/>
    </w:rPr>
  </w:style>
  <w:style w:type="character" w:styleId="Textoennegrita">
    <w:name w:val="Strong"/>
    <w:basedOn w:val="Fuentedeprrafopredeter"/>
    <w:uiPriority w:val="22"/>
    <w:qFormat/>
    <w:rsid w:val="00C611A5"/>
    <w:rPr>
      <w:b/>
      <w:bCs/>
    </w:rPr>
  </w:style>
  <w:style w:type="character" w:customStyle="1" w:styleId="author-sup-separator">
    <w:name w:val="author-sup-separator"/>
    <w:basedOn w:val="Fuentedeprrafopredeter"/>
    <w:rsid w:val="009E1E8A"/>
  </w:style>
  <w:style w:type="character" w:customStyle="1" w:styleId="authors-list-item">
    <w:name w:val="authors-list-item"/>
    <w:basedOn w:val="Fuentedeprrafopredeter"/>
    <w:rsid w:val="00B34B4E"/>
  </w:style>
  <w:style w:type="character" w:customStyle="1" w:styleId="comma">
    <w:name w:val="comma"/>
    <w:basedOn w:val="Fuentedeprrafopredeter"/>
    <w:rsid w:val="00B34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3626">
      <w:bodyDiv w:val="1"/>
      <w:marLeft w:val="0"/>
      <w:marRight w:val="0"/>
      <w:marTop w:val="0"/>
      <w:marBottom w:val="0"/>
      <w:divBdr>
        <w:top w:val="none" w:sz="0" w:space="0" w:color="auto"/>
        <w:left w:val="none" w:sz="0" w:space="0" w:color="auto"/>
        <w:bottom w:val="none" w:sz="0" w:space="0" w:color="auto"/>
        <w:right w:val="none" w:sz="0" w:space="0" w:color="auto"/>
      </w:divBdr>
    </w:div>
    <w:div w:id="862743605">
      <w:bodyDiv w:val="1"/>
      <w:marLeft w:val="0"/>
      <w:marRight w:val="0"/>
      <w:marTop w:val="0"/>
      <w:marBottom w:val="0"/>
      <w:divBdr>
        <w:top w:val="none" w:sz="0" w:space="0" w:color="auto"/>
        <w:left w:val="none" w:sz="0" w:space="0" w:color="auto"/>
        <w:bottom w:val="none" w:sz="0" w:space="0" w:color="auto"/>
        <w:right w:val="none" w:sz="0" w:space="0" w:color="auto"/>
      </w:divBdr>
    </w:div>
    <w:div w:id="914777067">
      <w:bodyDiv w:val="1"/>
      <w:marLeft w:val="0"/>
      <w:marRight w:val="0"/>
      <w:marTop w:val="0"/>
      <w:marBottom w:val="0"/>
      <w:divBdr>
        <w:top w:val="none" w:sz="0" w:space="0" w:color="auto"/>
        <w:left w:val="none" w:sz="0" w:space="0" w:color="auto"/>
        <w:bottom w:val="none" w:sz="0" w:space="0" w:color="auto"/>
        <w:right w:val="none" w:sz="0" w:space="0" w:color="auto"/>
      </w:divBdr>
    </w:div>
    <w:div w:id="1012806496">
      <w:bodyDiv w:val="1"/>
      <w:marLeft w:val="0"/>
      <w:marRight w:val="0"/>
      <w:marTop w:val="0"/>
      <w:marBottom w:val="0"/>
      <w:divBdr>
        <w:top w:val="none" w:sz="0" w:space="0" w:color="auto"/>
        <w:left w:val="none" w:sz="0" w:space="0" w:color="auto"/>
        <w:bottom w:val="none" w:sz="0" w:space="0" w:color="auto"/>
        <w:right w:val="none" w:sz="0" w:space="0" w:color="auto"/>
      </w:divBdr>
      <w:divsChild>
        <w:div w:id="957377057">
          <w:marLeft w:val="0"/>
          <w:marRight w:val="0"/>
          <w:marTop w:val="0"/>
          <w:marBottom w:val="0"/>
          <w:divBdr>
            <w:top w:val="none" w:sz="0" w:space="0" w:color="auto"/>
            <w:left w:val="none" w:sz="0" w:space="0" w:color="auto"/>
            <w:bottom w:val="none" w:sz="0" w:space="0" w:color="auto"/>
            <w:right w:val="none" w:sz="0" w:space="0" w:color="auto"/>
          </w:divBdr>
          <w:divsChild>
            <w:div w:id="1497114575">
              <w:marLeft w:val="0"/>
              <w:marRight w:val="0"/>
              <w:marTop w:val="0"/>
              <w:marBottom w:val="0"/>
              <w:divBdr>
                <w:top w:val="none" w:sz="0" w:space="0" w:color="auto"/>
                <w:left w:val="none" w:sz="0" w:space="0" w:color="auto"/>
                <w:bottom w:val="none" w:sz="0" w:space="0" w:color="auto"/>
                <w:right w:val="none" w:sz="0" w:space="0" w:color="auto"/>
              </w:divBdr>
              <w:divsChild>
                <w:div w:id="1318800251">
                  <w:marLeft w:val="0"/>
                  <w:marRight w:val="0"/>
                  <w:marTop w:val="0"/>
                  <w:marBottom w:val="0"/>
                  <w:divBdr>
                    <w:top w:val="none" w:sz="0" w:space="0" w:color="auto"/>
                    <w:left w:val="none" w:sz="0" w:space="0" w:color="auto"/>
                    <w:bottom w:val="none" w:sz="0" w:space="0" w:color="auto"/>
                    <w:right w:val="none" w:sz="0" w:space="0" w:color="auto"/>
                  </w:divBdr>
                  <w:divsChild>
                    <w:div w:id="1337028805">
                      <w:marLeft w:val="0"/>
                      <w:marRight w:val="0"/>
                      <w:marTop w:val="0"/>
                      <w:marBottom w:val="0"/>
                      <w:divBdr>
                        <w:top w:val="none" w:sz="0" w:space="0" w:color="auto"/>
                        <w:left w:val="none" w:sz="0" w:space="0" w:color="auto"/>
                        <w:bottom w:val="none" w:sz="0" w:space="0" w:color="auto"/>
                        <w:right w:val="none" w:sz="0" w:space="0" w:color="auto"/>
                      </w:divBdr>
                      <w:divsChild>
                        <w:div w:id="1586646012">
                          <w:marLeft w:val="0"/>
                          <w:marRight w:val="0"/>
                          <w:marTop w:val="0"/>
                          <w:marBottom w:val="0"/>
                          <w:divBdr>
                            <w:top w:val="none" w:sz="0" w:space="0" w:color="auto"/>
                            <w:left w:val="none" w:sz="0" w:space="0" w:color="auto"/>
                            <w:bottom w:val="none" w:sz="0" w:space="0" w:color="auto"/>
                            <w:right w:val="none" w:sz="0" w:space="0" w:color="auto"/>
                          </w:divBdr>
                        </w:div>
                        <w:div w:id="1547521060">
                          <w:marLeft w:val="0"/>
                          <w:marRight w:val="0"/>
                          <w:marTop w:val="0"/>
                          <w:marBottom w:val="0"/>
                          <w:divBdr>
                            <w:top w:val="none" w:sz="0" w:space="0" w:color="auto"/>
                            <w:left w:val="none" w:sz="0" w:space="0" w:color="auto"/>
                            <w:bottom w:val="none" w:sz="0" w:space="0" w:color="auto"/>
                            <w:right w:val="none" w:sz="0" w:space="0" w:color="auto"/>
                          </w:divBdr>
                          <w:divsChild>
                            <w:div w:id="412895319">
                              <w:marLeft w:val="0"/>
                              <w:marRight w:val="0"/>
                              <w:marTop w:val="0"/>
                              <w:marBottom w:val="0"/>
                              <w:divBdr>
                                <w:top w:val="none" w:sz="0" w:space="0" w:color="auto"/>
                                <w:left w:val="none" w:sz="0" w:space="0" w:color="auto"/>
                                <w:bottom w:val="none" w:sz="0" w:space="0" w:color="auto"/>
                                <w:right w:val="none" w:sz="0" w:space="0" w:color="auto"/>
                              </w:divBdr>
                            </w:div>
                          </w:divsChild>
                        </w:div>
                        <w:div w:id="214776111">
                          <w:marLeft w:val="0"/>
                          <w:marRight w:val="0"/>
                          <w:marTop w:val="0"/>
                          <w:marBottom w:val="0"/>
                          <w:divBdr>
                            <w:top w:val="none" w:sz="0" w:space="0" w:color="auto"/>
                            <w:left w:val="none" w:sz="0" w:space="0" w:color="auto"/>
                            <w:bottom w:val="none" w:sz="0" w:space="0" w:color="auto"/>
                            <w:right w:val="none" w:sz="0" w:space="0" w:color="auto"/>
                          </w:divBdr>
                          <w:divsChild>
                            <w:div w:id="8007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450344">
          <w:marLeft w:val="0"/>
          <w:marRight w:val="0"/>
          <w:marTop w:val="0"/>
          <w:marBottom w:val="0"/>
          <w:divBdr>
            <w:top w:val="none" w:sz="0" w:space="0" w:color="auto"/>
            <w:left w:val="none" w:sz="0" w:space="0" w:color="auto"/>
            <w:bottom w:val="none" w:sz="0" w:space="0" w:color="auto"/>
            <w:right w:val="none" w:sz="0" w:space="0" w:color="auto"/>
          </w:divBdr>
          <w:divsChild>
            <w:div w:id="423495355">
              <w:marLeft w:val="0"/>
              <w:marRight w:val="0"/>
              <w:marTop w:val="0"/>
              <w:marBottom w:val="0"/>
              <w:divBdr>
                <w:top w:val="none" w:sz="0" w:space="0" w:color="auto"/>
                <w:left w:val="none" w:sz="0" w:space="0" w:color="auto"/>
                <w:bottom w:val="none" w:sz="0" w:space="0" w:color="auto"/>
                <w:right w:val="none" w:sz="0" w:space="0" w:color="auto"/>
              </w:divBdr>
              <w:divsChild>
                <w:div w:id="1354070749">
                  <w:marLeft w:val="0"/>
                  <w:marRight w:val="0"/>
                  <w:marTop w:val="0"/>
                  <w:marBottom w:val="0"/>
                  <w:divBdr>
                    <w:top w:val="none" w:sz="0" w:space="0" w:color="auto"/>
                    <w:left w:val="none" w:sz="0" w:space="0" w:color="auto"/>
                    <w:bottom w:val="none" w:sz="0" w:space="0" w:color="auto"/>
                    <w:right w:val="none" w:sz="0" w:space="0" w:color="auto"/>
                  </w:divBdr>
                  <w:divsChild>
                    <w:div w:id="136578023">
                      <w:marLeft w:val="0"/>
                      <w:marRight w:val="0"/>
                      <w:marTop w:val="0"/>
                      <w:marBottom w:val="0"/>
                      <w:divBdr>
                        <w:top w:val="none" w:sz="0" w:space="0" w:color="auto"/>
                        <w:left w:val="none" w:sz="0" w:space="0" w:color="auto"/>
                        <w:bottom w:val="none" w:sz="0" w:space="0" w:color="auto"/>
                        <w:right w:val="none" w:sz="0" w:space="0" w:color="auto"/>
                      </w:divBdr>
                      <w:divsChild>
                        <w:div w:id="490760102">
                          <w:marLeft w:val="0"/>
                          <w:marRight w:val="0"/>
                          <w:marTop w:val="0"/>
                          <w:marBottom w:val="0"/>
                          <w:divBdr>
                            <w:top w:val="none" w:sz="0" w:space="0" w:color="auto"/>
                            <w:left w:val="none" w:sz="0" w:space="0" w:color="auto"/>
                            <w:bottom w:val="none" w:sz="0" w:space="0" w:color="auto"/>
                            <w:right w:val="none" w:sz="0" w:space="0" w:color="auto"/>
                          </w:divBdr>
                        </w:div>
                        <w:div w:id="1844079320">
                          <w:marLeft w:val="0"/>
                          <w:marRight w:val="0"/>
                          <w:marTop w:val="0"/>
                          <w:marBottom w:val="0"/>
                          <w:divBdr>
                            <w:top w:val="none" w:sz="0" w:space="0" w:color="auto"/>
                            <w:left w:val="none" w:sz="0" w:space="0" w:color="auto"/>
                            <w:bottom w:val="none" w:sz="0" w:space="0" w:color="auto"/>
                            <w:right w:val="none" w:sz="0" w:space="0" w:color="auto"/>
                          </w:divBdr>
                          <w:divsChild>
                            <w:div w:id="1763331177">
                              <w:marLeft w:val="0"/>
                              <w:marRight w:val="0"/>
                              <w:marTop w:val="0"/>
                              <w:marBottom w:val="0"/>
                              <w:divBdr>
                                <w:top w:val="none" w:sz="0" w:space="0" w:color="auto"/>
                                <w:left w:val="none" w:sz="0" w:space="0" w:color="auto"/>
                                <w:bottom w:val="none" w:sz="0" w:space="0" w:color="auto"/>
                                <w:right w:val="none" w:sz="0" w:space="0" w:color="auto"/>
                              </w:divBdr>
                            </w:div>
                          </w:divsChild>
                        </w:div>
                        <w:div w:id="73166649">
                          <w:marLeft w:val="0"/>
                          <w:marRight w:val="0"/>
                          <w:marTop w:val="0"/>
                          <w:marBottom w:val="0"/>
                          <w:divBdr>
                            <w:top w:val="none" w:sz="0" w:space="0" w:color="auto"/>
                            <w:left w:val="none" w:sz="0" w:space="0" w:color="auto"/>
                            <w:bottom w:val="none" w:sz="0" w:space="0" w:color="auto"/>
                            <w:right w:val="none" w:sz="0" w:space="0" w:color="auto"/>
                          </w:divBdr>
                          <w:divsChild>
                            <w:div w:id="3003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665480">
          <w:marLeft w:val="0"/>
          <w:marRight w:val="0"/>
          <w:marTop w:val="0"/>
          <w:marBottom w:val="0"/>
          <w:divBdr>
            <w:top w:val="none" w:sz="0" w:space="0" w:color="auto"/>
            <w:left w:val="none" w:sz="0" w:space="0" w:color="auto"/>
            <w:bottom w:val="none" w:sz="0" w:space="0" w:color="auto"/>
            <w:right w:val="none" w:sz="0" w:space="0" w:color="auto"/>
          </w:divBdr>
          <w:divsChild>
            <w:div w:id="1467161535">
              <w:marLeft w:val="0"/>
              <w:marRight w:val="0"/>
              <w:marTop w:val="0"/>
              <w:marBottom w:val="0"/>
              <w:divBdr>
                <w:top w:val="none" w:sz="0" w:space="0" w:color="auto"/>
                <w:left w:val="none" w:sz="0" w:space="0" w:color="auto"/>
                <w:bottom w:val="none" w:sz="0" w:space="0" w:color="auto"/>
                <w:right w:val="none" w:sz="0" w:space="0" w:color="auto"/>
              </w:divBdr>
              <w:divsChild>
                <w:div w:id="1130976371">
                  <w:marLeft w:val="0"/>
                  <w:marRight w:val="0"/>
                  <w:marTop w:val="0"/>
                  <w:marBottom w:val="0"/>
                  <w:divBdr>
                    <w:top w:val="none" w:sz="0" w:space="0" w:color="auto"/>
                    <w:left w:val="none" w:sz="0" w:space="0" w:color="auto"/>
                    <w:bottom w:val="none" w:sz="0" w:space="0" w:color="auto"/>
                    <w:right w:val="none" w:sz="0" w:space="0" w:color="auto"/>
                  </w:divBdr>
                  <w:divsChild>
                    <w:div w:id="1721705006">
                      <w:marLeft w:val="0"/>
                      <w:marRight w:val="0"/>
                      <w:marTop w:val="0"/>
                      <w:marBottom w:val="0"/>
                      <w:divBdr>
                        <w:top w:val="none" w:sz="0" w:space="0" w:color="auto"/>
                        <w:left w:val="none" w:sz="0" w:space="0" w:color="auto"/>
                        <w:bottom w:val="none" w:sz="0" w:space="0" w:color="auto"/>
                        <w:right w:val="none" w:sz="0" w:space="0" w:color="auto"/>
                      </w:divBdr>
                      <w:divsChild>
                        <w:div w:id="998534730">
                          <w:marLeft w:val="0"/>
                          <w:marRight w:val="0"/>
                          <w:marTop w:val="0"/>
                          <w:marBottom w:val="0"/>
                          <w:divBdr>
                            <w:top w:val="none" w:sz="0" w:space="0" w:color="auto"/>
                            <w:left w:val="none" w:sz="0" w:space="0" w:color="auto"/>
                            <w:bottom w:val="none" w:sz="0" w:space="0" w:color="auto"/>
                            <w:right w:val="none" w:sz="0" w:space="0" w:color="auto"/>
                          </w:divBdr>
                        </w:div>
                        <w:div w:id="1600941597">
                          <w:marLeft w:val="0"/>
                          <w:marRight w:val="0"/>
                          <w:marTop w:val="0"/>
                          <w:marBottom w:val="0"/>
                          <w:divBdr>
                            <w:top w:val="none" w:sz="0" w:space="0" w:color="auto"/>
                            <w:left w:val="none" w:sz="0" w:space="0" w:color="auto"/>
                            <w:bottom w:val="none" w:sz="0" w:space="0" w:color="auto"/>
                            <w:right w:val="none" w:sz="0" w:space="0" w:color="auto"/>
                          </w:divBdr>
                          <w:divsChild>
                            <w:div w:id="631374891">
                              <w:marLeft w:val="0"/>
                              <w:marRight w:val="0"/>
                              <w:marTop w:val="0"/>
                              <w:marBottom w:val="0"/>
                              <w:divBdr>
                                <w:top w:val="none" w:sz="0" w:space="0" w:color="auto"/>
                                <w:left w:val="none" w:sz="0" w:space="0" w:color="auto"/>
                                <w:bottom w:val="none" w:sz="0" w:space="0" w:color="auto"/>
                                <w:right w:val="none" w:sz="0" w:space="0" w:color="auto"/>
                              </w:divBdr>
                            </w:div>
                          </w:divsChild>
                        </w:div>
                        <w:div w:id="824854696">
                          <w:marLeft w:val="0"/>
                          <w:marRight w:val="0"/>
                          <w:marTop w:val="0"/>
                          <w:marBottom w:val="0"/>
                          <w:divBdr>
                            <w:top w:val="none" w:sz="0" w:space="0" w:color="auto"/>
                            <w:left w:val="none" w:sz="0" w:space="0" w:color="auto"/>
                            <w:bottom w:val="none" w:sz="0" w:space="0" w:color="auto"/>
                            <w:right w:val="none" w:sz="0" w:space="0" w:color="auto"/>
                          </w:divBdr>
                          <w:divsChild>
                            <w:div w:id="20500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225059">
          <w:marLeft w:val="0"/>
          <w:marRight w:val="0"/>
          <w:marTop w:val="0"/>
          <w:marBottom w:val="0"/>
          <w:divBdr>
            <w:top w:val="none" w:sz="0" w:space="0" w:color="auto"/>
            <w:left w:val="none" w:sz="0" w:space="0" w:color="auto"/>
            <w:bottom w:val="none" w:sz="0" w:space="0" w:color="auto"/>
            <w:right w:val="none" w:sz="0" w:space="0" w:color="auto"/>
          </w:divBdr>
          <w:divsChild>
            <w:div w:id="1174997408">
              <w:marLeft w:val="0"/>
              <w:marRight w:val="0"/>
              <w:marTop w:val="0"/>
              <w:marBottom w:val="0"/>
              <w:divBdr>
                <w:top w:val="none" w:sz="0" w:space="0" w:color="auto"/>
                <w:left w:val="none" w:sz="0" w:space="0" w:color="auto"/>
                <w:bottom w:val="none" w:sz="0" w:space="0" w:color="auto"/>
                <w:right w:val="none" w:sz="0" w:space="0" w:color="auto"/>
              </w:divBdr>
              <w:divsChild>
                <w:div w:id="1884366332">
                  <w:marLeft w:val="0"/>
                  <w:marRight w:val="0"/>
                  <w:marTop w:val="0"/>
                  <w:marBottom w:val="0"/>
                  <w:divBdr>
                    <w:top w:val="none" w:sz="0" w:space="0" w:color="auto"/>
                    <w:left w:val="none" w:sz="0" w:space="0" w:color="auto"/>
                    <w:bottom w:val="none" w:sz="0" w:space="0" w:color="auto"/>
                    <w:right w:val="none" w:sz="0" w:space="0" w:color="auto"/>
                  </w:divBdr>
                  <w:divsChild>
                    <w:div w:id="358429459">
                      <w:marLeft w:val="0"/>
                      <w:marRight w:val="0"/>
                      <w:marTop w:val="0"/>
                      <w:marBottom w:val="0"/>
                      <w:divBdr>
                        <w:top w:val="none" w:sz="0" w:space="0" w:color="auto"/>
                        <w:left w:val="none" w:sz="0" w:space="0" w:color="auto"/>
                        <w:bottom w:val="none" w:sz="0" w:space="0" w:color="auto"/>
                        <w:right w:val="none" w:sz="0" w:space="0" w:color="auto"/>
                      </w:divBdr>
                      <w:divsChild>
                        <w:div w:id="1107502617">
                          <w:marLeft w:val="0"/>
                          <w:marRight w:val="0"/>
                          <w:marTop w:val="0"/>
                          <w:marBottom w:val="0"/>
                          <w:divBdr>
                            <w:top w:val="none" w:sz="0" w:space="0" w:color="auto"/>
                            <w:left w:val="none" w:sz="0" w:space="0" w:color="auto"/>
                            <w:bottom w:val="none" w:sz="0" w:space="0" w:color="auto"/>
                            <w:right w:val="none" w:sz="0" w:space="0" w:color="auto"/>
                          </w:divBdr>
                        </w:div>
                        <w:div w:id="707531117">
                          <w:marLeft w:val="0"/>
                          <w:marRight w:val="0"/>
                          <w:marTop w:val="0"/>
                          <w:marBottom w:val="0"/>
                          <w:divBdr>
                            <w:top w:val="none" w:sz="0" w:space="0" w:color="auto"/>
                            <w:left w:val="none" w:sz="0" w:space="0" w:color="auto"/>
                            <w:bottom w:val="none" w:sz="0" w:space="0" w:color="auto"/>
                            <w:right w:val="none" w:sz="0" w:space="0" w:color="auto"/>
                          </w:divBdr>
                          <w:divsChild>
                            <w:div w:id="850070219">
                              <w:marLeft w:val="0"/>
                              <w:marRight w:val="0"/>
                              <w:marTop w:val="0"/>
                              <w:marBottom w:val="0"/>
                              <w:divBdr>
                                <w:top w:val="none" w:sz="0" w:space="0" w:color="auto"/>
                                <w:left w:val="none" w:sz="0" w:space="0" w:color="auto"/>
                                <w:bottom w:val="none" w:sz="0" w:space="0" w:color="auto"/>
                                <w:right w:val="none" w:sz="0" w:space="0" w:color="auto"/>
                              </w:divBdr>
                            </w:div>
                          </w:divsChild>
                        </w:div>
                        <w:div w:id="1888950428">
                          <w:marLeft w:val="0"/>
                          <w:marRight w:val="0"/>
                          <w:marTop w:val="0"/>
                          <w:marBottom w:val="0"/>
                          <w:divBdr>
                            <w:top w:val="none" w:sz="0" w:space="0" w:color="auto"/>
                            <w:left w:val="none" w:sz="0" w:space="0" w:color="auto"/>
                            <w:bottom w:val="none" w:sz="0" w:space="0" w:color="auto"/>
                            <w:right w:val="none" w:sz="0" w:space="0" w:color="auto"/>
                          </w:divBdr>
                          <w:divsChild>
                            <w:div w:id="2787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894071">
          <w:marLeft w:val="0"/>
          <w:marRight w:val="0"/>
          <w:marTop w:val="0"/>
          <w:marBottom w:val="0"/>
          <w:divBdr>
            <w:top w:val="none" w:sz="0" w:space="0" w:color="auto"/>
            <w:left w:val="none" w:sz="0" w:space="0" w:color="auto"/>
            <w:bottom w:val="none" w:sz="0" w:space="0" w:color="auto"/>
            <w:right w:val="none" w:sz="0" w:space="0" w:color="auto"/>
          </w:divBdr>
          <w:divsChild>
            <w:div w:id="1113480387">
              <w:marLeft w:val="0"/>
              <w:marRight w:val="0"/>
              <w:marTop w:val="0"/>
              <w:marBottom w:val="0"/>
              <w:divBdr>
                <w:top w:val="none" w:sz="0" w:space="0" w:color="auto"/>
                <w:left w:val="none" w:sz="0" w:space="0" w:color="auto"/>
                <w:bottom w:val="none" w:sz="0" w:space="0" w:color="auto"/>
                <w:right w:val="none" w:sz="0" w:space="0" w:color="auto"/>
              </w:divBdr>
              <w:divsChild>
                <w:div w:id="2040736059">
                  <w:marLeft w:val="0"/>
                  <w:marRight w:val="0"/>
                  <w:marTop w:val="0"/>
                  <w:marBottom w:val="0"/>
                  <w:divBdr>
                    <w:top w:val="none" w:sz="0" w:space="0" w:color="auto"/>
                    <w:left w:val="none" w:sz="0" w:space="0" w:color="auto"/>
                    <w:bottom w:val="none" w:sz="0" w:space="0" w:color="auto"/>
                    <w:right w:val="none" w:sz="0" w:space="0" w:color="auto"/>
                  </w:divBdr>
                  <w:divsChild>
                    <w:div w:id="249626664">
                      <w:marLeft w:val="0"/>
                      <w:marRight w:val="0"/>
                      <w:marTop w:val="0"/>
                      <w:marBottom w:val="0"/>
                      <w:divBdr>
                        <w:top w:val="none" w:sz="0" w:space="0" w:color="auto"/>
                        <w:left w:val="none" w:sz="0" w:space="0" w:color="auto"/>
                        <w:bottom w:val="none" w:sz="0" w:space="0" w:color="auto"/>
                        <w:right w:val="none" w:sz="0" w:space="0" w:color="auto"/>
                      </w:divBdr>
                      <w:divsChild>
                        <w:div w:id="1694189917">
                          <w:marLeft w:val="0"/>
                          <w:marRight w:val="0"/>
                          <w:marTop w:val="0"/>
                          <w:marBottom w:val="0"/>
                          <w:divBdr>
                            <w:top w:val="none" w:sz="0" w:space="0" w:color="auto"/>
                            <w:left w:val="none" w:sz="0" w:space="0" w:color="auto"/>
                            <w:bottom w:val="none" w:sz="0" w:space="0" w:color="auto"/>
                            <w:right w:val="none" w:sz="0" w:space="0" w:color="auto"/>
                          </w:divBdr>
                        </w:div>
                        <w:div w:id="1062369002">
                          <w:marLeft w:val="0"/>
                          <w:marRight w:val="0"/>
                          <w:marTop w:val="0"/>
                          <w:marBottom w:val="0"/>
                          <w:divBdr>
                            <w:top w:val="none" w:sz="0" w:space="0" w:color="auto"/>
                            <w:left w:val="none" w:sz="0" w:space="0" w:color="auto"/>
                            <w:bottom w:val="none" w:sz="0" w:space="0" w:color="auto"/>
                            <w:right w:val="none" w:sz="0" w:space="0" w:color="auto"/>
                          </w:divBdr>
                          <w:divsChild>
                            <w:div w:id="276723535">
                              <w:marLeft w:val="0"/>
                              <w:marRight w:val="0"/>
                              <w:marTop w:val="0"/>
                              <w:marBottom w:val="0"/>
                              <w:divBdr>
                                <w:top w:val="none" w:sz="0" w:space="0" w:color="auto"/>
                                <w:left w:val="none" w:sz="0" w:space="0" w:color="auto"/>
                                <w:bottom w:val="none" w:sz="0" w:space="0" w:color="auto"/>
                                <w:right w:val="none" w:sz="0" w:space="0" w:color="auto"/>
                              </w:divBdr>
                            </w:div>
                          </w:divsChild>
                        </w:div>
                        <w:div w:id="76366322">
                          <w:marLeft w:val="0"/>
                          <w:marRight w:val="0"/>
                          <w:marTop w:val="0"/>
                          <w:marBottom w:val="0"/>
                          <w:divBdr>
                            <w:top w:val="none" w:sz="0" w:space="0" w:color="auto"/>
                            <w:left w:val="none" w:sz="0" w:space="0" w:color="auto"/>
                            <w:bottom w:val="none" w:sz="0" w:space="0" w:color="auto"/>
                            <w:right w:val="none" w:sz="0" w:space="0" w:color="auto"/>
                          </w:divBdr>
                          <w:divsChild>
                            <w:div w:id="563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11941">
          <w:marLeft w:val="0"/>
          <w:marRight w:val="0"/>
          <w:marTop w:val="0"/>
          <w:marBottom w:val="0"/>
          <w:divBdr>
            <w:top w:val="none" w:sz="0" w:space="0" w:color="auto"/>
            <w:left w:val="none" w:sz="0" w:space="0" w:color="auto"/>
            <w:bottom w:val="none" w:sz="0" w:space="0" w:color="auto"/>
            <w:right w:val="none" w:sz="0" w:space="0" w:color="auto"/>
          </w:divBdr>
          <w:divsChild>
            <w:div w:id="1634751288">
              <w:marLeft w:val="0"/>
              <w:marRight w:val="0"/>
              <w:marTop w:val="0"/>
              <w:marBottom w:val="0"/>
              <w:divBdr>
                <w:top w:val="none" w:sz="0" w:space="0" w:color="auto"/>
                <w:left w:val="none" w:sz="0" w:space="0" w:color="auto"/>
                <w:bottom w:val="none" w:sz="0" w:space="0" w:color="auto"/>
                <w:right w:val="none" w:sz="0" w:space="0" w:color="auto"/>
              </w:divBdr>
              <w:divsChild>
                <w:div w:id="619148659">
                  <w:marLeft w:val="0"/>
                  <w:marRight w:val="0"/>
                  <w:marTop w:val="0"/>
                  <w:marBottom w:val="0"/>
                  <w:divBdr>
                    <w:top w:val="none" w:sz="0" w:space="0" w:color="auto"/>
                    <w:left w:val="none" w:sz="0" w:space="0" w:color="auto"/>
                    <w:bottom w:val="none" w:sz="0" w:space="0" w:color="auto"/>
                    <w:right w:val="none" w:sz="0" w:space="0" w:color="auto"/>
                  </w:divBdr>
                  <w:divsChild>
                    <w:div w:id="953681431">
                      <w:marLeft w:val="0"/>
                      <w:marRight w:val="0"/>
                      <w:marTop w:val="0"/>
                      <w:marBottom w:val="0"/>
                      <w:divBdr>
                        <w:top w:val="none" w:sz="0" w:space="0" w:color="auto"/>
                        <w:left w:val="none" w:sz="0" w:space="0" w:color="auto"/>
                        <w:bottom w:val="none" w:sz="0" w:space="0" w:color="auto"/>
                        <w:right w:val="none" w:sz="0" w:space="0" w:color="auto"/>
                      </w:divBdr>
                      <w:divsChild>
                        <w:div w:id="8720252">
                          <w:marLeft w:val="0"/>
                          <w:marRight w:val="0"/>
                          <w:marTop w:val="0"/>
                          <w:marBottom w:val="0"/>
                          <w:divBdr>
                            <w:top w:val="none" w:sz="0" w:space="0" w:color="auto"/>
                            <w:left w:val="none" w:sz="0" w:space="0" w:color="auto"/>
                            <w:bottom w:val="none" w:sz="0" w:space="0" w:color="auto"/>
                            <w:right w:val="none" w:sz="0" w:space="0" w:color="auto"/>
                          </w:divBdr>
                        </w:div>
                        <w:div w:id="2086491989">
                          <w:marLeft w:val="0"/>
                          <w:marRight w:val="0"/>
                          <w:marTop w:val="0"/>
                          <w:marBottom w:val="0"/>
                          <w:divBdr>
                            <w:top w:val="none" w:sz="0" w:space="0" w:color="auto"/>
                            <w:left w:val="none" w:sz="0" w:space="0" w:color="auto"/>
                            <w:bottom w:val="none" w:sz="0" w:space="0" w:color="auto"/>
                            <w:right w:val="none" w:sz="0" w:space="0" w:color="auto"/>
                          </w:divBdr>
                          <w:divsChild>
                            <w:div w:id="43915055">
                              <w:marLeft w:val="0"/>
                              <w:marRight w:val="0"/>
                              <w:marTop w:val="0"/>
                              <w:marBottom w:val="0"/>
                              <w:divBdr>
                                <w:top w:val="none" w:sz="0" w:space="0" w:color="auto"/>
                                <w:left w:val="none" w:sz="0" w:space="0" w:color="auto"/>
                                <w:bottom w:val="none" w:sz="0" w:space="0" w:color="auto"/>
                                <w:right w:val="none" w:sz="0" w:space="0" w:color="auto"/>
                              </w:divBdr>
                            </w:div>
                          </w:divsChild>
                        </w:div>
                        <w:div w:id="1358846477">
                          <w:marLeft w:val="0"/>
                          <w:marRight w:val="0"/>
                          <w:marTop w:val="0"/>
                          <w:marBottom w:val="0"/>
                          <w:divBdr>
                            <w:top w:val="none" w:sz="0" w:space="0" w:color="auto"/>
                            <w:left w:val="none" w:sz="0" w:space="0" w:color="auto"/>
                            <w:bottom w:val="none" w:sz="0" w:space="0" w:color="auto"/>
                            <w:right w:val="none" w:sz="0" w:space="0" w:color="auto"/>
                          </w:divBdr>
                          <w:divsChild>
                            <w:div w:id="19936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0577">
          <w:marLeft w:val="0"/>
          <w:marRight w:val="0"/>
          <w:marTop w:val="0"/>
          <w:marBottom w:val="0"/>
          <w:divBdr>
            <w:top w:val="none" w:sz="0" w:space="0" w:color="auto"/>
            <w:left w:val="none" w:sz="0" w:space="0" w:color="auto"/>
            <w:bottom w:val="none" w:sz="0" w:space="0" w:color="auto"/>
            <w:right w:val="none" w:sz="0" w:space="0" w:color="auto"/>
          </w:divBdr>
          <w:divsChild>
            <w:div w:id="9380120">
              <w:marLeft w:val="0"/>
              <w:marRight w:val="0"/>
              <w:marTop w:val="0"/>
              <w:marBottom w:val="0"/>
              <w:divBdr>
                <w:top w:val="none" w:sz="0" w:space="0" w:color="auto"/>
                <w:left w:val="none" w:sz="0" w:space="0" w:color="auto"/>
                <w:bottom w:val="none" w:sz="0" w:space="0" w:color="auto"/>
                <w:right w:val="none" w:sz="0" w:space="0" w:color="auto"/>
              </w:divBdr>
              <w:divsChild>
                <w:div w:id="326247984">
                  <w:marLeft w:val="0"/>
                  <w:marRight w:val="0"/>
                  <w:marTop w:val="0"/>
                  <w:marBottom w:val="0"/>
                  <w:divBdr>
                    <w:top w:val="none" w:sz="0" w:space="0" w:color="auto"/>
                    <w:left w:val="none" w:sz="0" w:space="0" w:color="auto"/>
                    <w:bottom w:val="none" w:sz="0" w:space="0" w:color="auto"/>
                    <w:right w:val="none" w:sz="0" w:space="0" w:color="auto"/>
                  </w:divBdr>
                  <w:divsChild>
                    <w:div w:id="2041662089">
                      <w:marLeft w:val="0"/>
                      <w:marRight w:val="0"/>
                      <w:marTop w:val="0"/>
                      <w:marBottom w:val="0"/>
                      <w:divBdr>
                        <w:top w:val="none" w:sz="0" w:space="0" w:color="auto"/>
                        <w:left w:val="none" w:sz="0" w:space="0" w:color="auto"/>
                        <w:bottom w:val="none" w:sz="0" w:space="0" w:color="auto"/>
                        <w:right w:val="none" w:sz="0" w:space="0" w:color="auto"/>
                      </w:divBdr>
                      <w:divsChild>
                        <w:div w:id="1524438106">
                          <w:marLeft w:val="0"/>
                          <w:marRight w:val="0"/>
                          <w:marTop w:val="0"/>
                          <w:marBottom w:val="0"/>
                          <w:divBdr>
                            <w:top w:val="none" w:sz="0" w:space="0" w:color="auto"/>
                            <w:left w:val="none" w:sz="0" w:space="0" w:color="auto"/>
                            <w:bottom w:val="none" w:sz="0" w:space="0" w:color="auto"/>
                            <w:right w:val="none" w:sz="0" w:space="0" w:color="auto"/>
                          </w:divBdr>
                        </w:div>
                        <w:div w:id="695081186">
                          <w:marLeft w:val="0"/>
                          <w:marRight w:val="0"/>
                          <w:marTop w:val="0"/>
                          <w:marBottom w:val="0"/>
                          <w:divBdr>
                            <w:top w:val="none" w:sz="0" w:space="0" w:color="auto"/>
                            <w:left w:val="none" w:sz="0" w:space="0" w:color="auto"/>
                            <w:bottom w:val="none" w:sz="0" w:space="0" w:color="auto"/>
                            <w:right w:val="none" w:sz="0" w:space="0" w:color="auto"/>
                          </w:divBdr>
                          <w:divsChild>
                            <w:div w:id="1015690365">
                              <w:marLeft w:val="0"/>
                              <w:marRight w:val="0"/>
                              <w:marTop w:val="0"/>
                              <w:marBottom w:val="0"/>
                              <w:divBdr>
                                <w:top w:val="none" w:sz="0" w:space="0" w:color="auto"/>
                                <w:left w:val="none" w:sz="0" w:space="0" w:color="auto"/>
                                <w:bottom w:val="none" w:sz="0" w:space="0" w:color="auto"/>
                                <w:right w:val="none" w:sz="0" w:space="0" w:color="auto"/>
                              </w:divBdr>
                            </w:div>
                          </w:divsChild>
                        </w:div>
                        <w:div w:id="828666828">
                          <w:marLeft w:val="0"/>
                          <w:marRight w:val="0"/>
                          <w:marTop w:val="0"/>
                          <w:marBottom w:val="0"/>
                          <w:divBdr>
                            <w:top w:val="none" w:sz="0" w:space="0" w:color="auto"/>
                            <w:left w:val="none" w:sz="0" w:space="0" w:color="auto"/>
                            <w:bottom w:val="none" w:sz="0" w:space="0" w:color="auto"/>
                            <w:right w:val="none" w:sz="0" w:space="0" w:color="auto"/>
                          </w:divBdr>
                          <w:divsChild>
                            <w:div w:id="663364305">
                              <w:marLeft w:val="0"/>
                              <w:marRight w:val="0"/>
                              <w:marTop w:val="0"/>
                              <w:marBottom w:val="0"/>
                              <w:divBdr>
                                <w:top w:val="none" w:sz="0" w:space="0" w:color="auto"/>
                                <w:left w:val="none" w:sz="0" w:space="0" w:color="auto"/>
                                <w:bottom w:val="none" w:sz="0" w:space="0" w:color="auto"/>
                                <w:right w:val="none" w:sz="0" w:space="0" w:color="auto"/>
                              </w:divBdr>
                              <w:divsChild>
                                <w:div w:id="6821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2908">
          <w:marLeft w:val="0"/>
          <w:marRight w:val="0"/>
          <w:marTop w:val="0"/>
          <w:marBottom w:val="0"/>
          <w:divBdr>
            <w:top w:val="none" w:sz="0" w:space="0" w:color="auto"/>
            <w:left w:val="none" w:sz="0" w:space="0" w:color="auto"/>
            <w:bottom w:val="none" w:sz="0" w:space="0" w:color="auto"/>
            <w:right w:val="none" w:sz="0" w:space="0" w:color="auto"/>
          </w:divBdr>
          <w:divsChild>
            <w:div w:id="2062903884">
              <w:marLeft w:val="0"/>
              <w:marRight w:val="0"/>
              <w:marTop w:val="0"/>
              <w:marBottom w:val="0"/>
              <w:divBdr>
                <w:top w:val="none" w:sz="0" w:space="0" w:color="auto"/>
                <w:left w:val="none" w:sz="0" w:space="0" w:color="auto"/>
                <w:bottom w:val="none" w:sz="0" w:space="0" w:color="auto"/>
                <w:right w:val="none" w:sz="0" w:space="0" w:color="auto"/>
              </w:divBdr>
              <w:divsChild>
                <w:div w:id="803498742">
                  <w:marLeft w:val="0"/>
                  <w:marRight w:val="0"/>
                  <w:marTop w:val="0"/>
                  <w:marBottom w:val="0"/>
                  <w:divBdr>
                    <w:top w:val="none" w:sz="0" w:space="0" w:color="auto"/>
                    <w:left w:val="none" w:sz="0" w:space="0" w:color="auto"/>
                    <w:bottom w:val="none" w:sz="0" w:space="0" w:color="auto"/>
                    <w:right w:val="none" w:sz="0" w:space="0" w:color="auto"/>
                  </w:divBdr>
                  <w:divsChild>
                    <w:div w:id="1834493789">
                      <w:marLeft w:val="0"/>
                      <w:marRight w:val="0"/>
                      <w:marTop w:val="0"/>
                      <w:marBottom w:val="0"/>
                      <w:divBdr>
                        <w:top w:val="none" w:sz="0" w:space="0" w:color="auto"/>
                        <w:left w:val="none" w:sz="0" w:space="0" w:color="auto"/>
                        <w:bottom w:val="none" w:sz="0" w:space="0" w:color="auto"/>
                        <w:right w:val="none" w:sz="0" w:space="0" w:color="auto"/>
                      </w:divBdr>
                      <w:divsChild>
                        <w:div w:id="81681290">
                          <w:marLeft w:val="0"/>
                          <w:marRight w:val="0"/>
                          <w:marTop w:val="0"/>
                          <w:marBottom w:val="0"/>
                          <w:divBdr>
                            <w:top w:val="none" w:sz="0" w:space="0" w:color="auto"/>
                            <w:left w:val="none" w:sz="0" w:space="0" w:color="auto"/>
                            <w:bottom w:val="none" w:sz="0" w:space="0" w:color="auto"/>
                            <w:right w:val="none" w:sz="0" w:space="0" w:color="auto"/>
                          </w:divBdr>
                        </w:div>
                        <w:div w:id="86732745">
                          <w:marLeft w:val="0"/>
                          <w:marRight w:val="0"/>
                          <w:marTop w:val="0"/>
                          <w:marBottom w:val="0"/>
                          <w:divBdr>
                            <w:top w:val="none" w:sz="0" w:space="0" w:color="auto"/>
                            <w:left w:val="none" w:sz="0" w:space="0" w:color="auto"/>
                            <w:bottom w:val="none" w:sz="0" w:space="0" w:color="auto"/>
                            <w:right w:val="none" w:sz="0" w:space="0" w:color="auto"/>
                          </w:divBdr>
                          <w:divsChild>
                            <w:div w:id="1520125300">
                              <w:marLeft w:val="0"/>
                              <w:marRight w:val="0"/>
                              <w:marTop w:val="0"/>
                              <w:marBottom w:val="0"/>
                              <w:divBdr>
                                <w:top w:val="none" w:sz="0" w:space="0" w:color="auto"/>
                                <w:left w:val="none" w:sz="0" w:space="0" w:color="auto"/>
                                <w:bottom w:val="none" w:sz="0" w:space="0" w:color="auto"/>
                                <w:right w:val="none" w:sz="0" w:space="0" w:color="auto"/>
                              </w:divBdr>
                            </w:div>
                          </w:divsChild>
                        </w:div>
                        <w:div w:id="81145248">
                          <w:marLeft w:val="0"/>
                          <w:marRight w:val="0"/>
                          <w:marTop w:val="0"/>
                          <w:marBottom w:val="0"/>
                          <w:divBdr>
                            <w:top w:val="none" w:sz="0" w:space="0" w:color="auto"/>
                            <w:left w:val="none" w:sz="0" w:space="0" w:color="auto"/>
                            <w:bottom w:val="none" w:sz="0" w:space="0" w:color="auto"/>
                            <w:right w:val="none" w:sz="0" w:space="0" w:color="auto"/>
                          </w:divBdr>
                          <w:divsChild>
                            <w:div w:id="7643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7673">
          <w:marLeft w:val="0"/>
          <w:marRight w:val="0"/>
          <w:marTop w:val="0"/>
          <w:marBottom w:val="0"/>
          <w:divBdr>
            <w:top w:val="none" w:sz="0" w:space="0" w:color="auto"/>
            <w:left w:val="none" w:sz="0" w:space="0" w:color="auto"/>
            <w:bottom w:val="none" w:sz="0" w:space="0" w:color="auto"/>
            <w:right w:val="none" w:sz="0" w:space="0" w:color="auto"/>
          </w:divBdr>
          <w:divsChild>
            <w:div w:id="1609894979">
              <w:marLeft w:val="0"/>
              <w:marRight w:val="0"/>
              <w:marTop w:val="0"/>
              <w:marBottom w:val="0"/>
              <w:divBdr>
                <w:top w:val="none" w:sz="0" w:space="0" w:color="auto"/>
                <w:left w:val="none" w:sz="0" w:space="0" w:color="auto"/>
                <w:bottom w:val="none" w:sz="0" w:space="0" w:color="auto"/>
                <w:right w:val="none" w:sz="0" w:space="0" w:color="auto"/>
              </w:divBdr>
              <w:divsChild>
                <w:div w:id="1568298139">
                  <w:marLeft w:val="0"/>
                  <w:marRight w:val="0"/>
                  <w:marTop w:val="0"/>
                  <w:marBottom w:val="0"/>
                  <w:divBdr>
                    <w:top w:val="none" w:sz="0" w:space="0" w:color="auto"/>
                    <w:left w:val="none" w:sz="0" w:space="0" w:color="auto"/>
                    <w:bottom w:val="none" w:sz="0" w:space="0" w:color="auto"/>
                    <w:right w:val="none" w:sz="0" w:space="0" w:color="auto"/>
                  </w:divBdr>
                  <w:divsChild>
                    <w:div w:id="701781901">
                      <w:marLeft w:val="0"/>
                      <w:marRight w:val="0"/>
                      <w:marTop w:val="0"/>
                      <w:marBottom w:val="0"/>
                      <w:divBdr>
                        <w:top w:val="none" w:sz="0" w:space="0" w:color="auto"/>
                        <w:left w:val="none" w:sz="0" w:space="0" w:color="auto"/>
                        <w:bottom w:val="none" w:sz="0" w:space="0" w:color="auto"/>
                        <w:right w:val="none" w:sz="0" w:space="0" w:color="auto"/>
                      </w:divBdr>
                      <w:divsChild>
                        <w:div w:id="819273395">
                          <w:marLeft w:val="0"/>
                          <w:marRight w:val="0"/>
                          <w:marTop w:val="0"/>
                          <w:marBottom w:val="0"/>
                          <w:divBdr>
                            <w:top w:val="none" w:sz="0" w:space="0" w:color="auto"/>
                            <w:left w:val="none" w:sz="0" w:space="0" w:color="auto"/>
                            <w:bottom w:val="none" w:sz="0" w:space="0" w:color="auto"/>
                            <w:right w:val="none" w:sz="0" w:space="0" w:color="auto"/>
                          </w:divBdr>
                        </w:div>
                        <w:div w:id="203912906">
                          <w:marLeft w:val="0"/>
                          <w:marRight w:val="0"/>
                          <w:marTop w:val="0"/>
                          <w:marBottom w:val="0"/>
                          <w:divBdr>
                            <w:top w:val="none" w:sz="0" w:space="0" w:color="auto"/>
                            <w:left w:val="none" w:sz="0" w:space="0" w:color="auto"/>
                            <w:bottom w:val="none" w:sz="0" w:space="0" w:color="auto"/>
                            <w:right w:val="none" w:sz="0" w:space="0" w:color="auto"/>
                          </w:divBdr>
                          <w:divsChild>
                            <w:div w:id="1056927909">
                              <w:marLeft w:val="0"/>
                              <w:marRight w:val="0"/>
                              <w:marTop w:val="0"/>
                              <w:marBottom w:val="0"/>
                              <w:divBdr>
                                <w:top w:val="none" w:sz="0" w:space="0" w:color="auto"/>
                                <w:left w:val="none" w:sz="0" w:space="0" w:color="auto"/>
                                <w:bottom w:val="none" w:sz="0" w:space="0" w:color="auto"/>
                                <w:right w:val="none" w:sz="0" w:space="0" w:color="auto"/>
                              </w:divBdr>
                            </w:div>
                          </w:divsChild>
                        </w:div>
                        <w:div w:id="1972710644">
                          <w:marLeft w:val="0"/>
                          <w:marRight w:val="0"/>
                          <w:marTop w:val="0"/>
                          <w:marBottom w:val="0"/>
                          <w:divBdr>
                            <w:top w:val="none" w:sz="0" w:space="0" w:color="auto"/>
                            <w:left w:val="none" w:sz="0" w:space="0" w:color="auto"/>
                            <w:bottom w:val="none" w:sz="0" w:space="0" w:color="auto"/>
                            <w:right w:val="none" w:sz="0" w:space="0" w:color="auto"/>
                          </w:divBdr>
                          <w:divsChild>
                            <w:div w:id="12619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09113">
          <w:marLeft w:val="0"/>
          <w:marRight w:val="0"/>
          <w:marTop w:val="0"/>
          <w:marBottom w:val="0"/>
          <w:divBdr>
            <w:top w:val="none" w:sz="0" w:space="0" w:color="auto"/>
            <w:left w:val="none" w:sz="0" w:space="0" w:color="auto"/>
            <w:bottom w:val="none" w:sz="0" w:space="0" w:color="auto"/>
            <w:right w:val="none" w:sz="0" w:space="0" w:color="auto"/>
          </w:divBdr>
          <w:divsChild>
            <w:div w:id="316618859">
              <w:marLeft w:val="0"/>
              <w:marRight w:val="0"/>
              <w:marTop w:val="0"/>
              <w:marBottom w:val="0"/>
              <w:divBdr>
                <w:top w:val="none" w:sz="0" w:space="0" w:color="auto"/>
                <w:left w:val="none" w:sz="0" w:space="0" w:color="auto"/>
                <w:bottom w:val="none" w:sz="0" w:space="0" w:color="auto"/>
                <w:right w:val="none" w:sz="0" w:space="0" w:color="auto"/>
              </w:divBdr>
              <w:divsChild>
                <w:div w:id="904340099">
                  <w:marLeft w:val="0"/>
                  <w:marRight w:val="0"/>
                  <w:marTop w:val="0"/>
                  <w:marBottom w:val="0"/>
                  <w:divBdr>
                    <w:top w:val="none" w:sz="0" w:space="0" w:color="auto"/>
                    <w:left w:val="none" w:sz="0" w:space="0" w:color="auto"/>
                    <w:bottom w:val="none" w:sz="0" w:space="0" w:color="auto"/>
                    <w:right w:val="none" w:sz="0" w:space="0" w:color="auto"/>
                  </w:divBdr>
                  <w:divsChild>
                    <w:div w:id="749431263">
                      <w:marLeft w:val="0"/>
                      <w:marRight w:val="0"/>
                      <w:marTop w:val="0"/>
                      <w:marBottom w:val="0"/>
                      <w:divBdr>
                        <w:top w:val="none" w:sz="0" w:space="0" w:color="auto"/>
                        <w:left w:val="none" w:sz="0" w:space="0" w:color="auto"/>
                        <w:bottom w:val="none" w:sz="0" w:space="0" w:color="auto"/>
                        <w:right w:val="none" w:sz="0" w:space="0" w:color="auto"/>
                      </w:divBdr>
                      <w:divsChild>
                        <w:div w:id="889918426">
                          <w:marLeft w:val="0"/>
                          <w:marRight w:val="0"/>
                          <w:marTop w:val="0"/>
                          <w:marBottom w:val="0"/>
                          <w:divBdr>
                            <w:top w:val="none" w:sz="0" w:space="0" w:color="auto"/>
                            <w:left w:val="none" w:sz="0" w:space="0" w:color="auto"/>
                            <w:bottom w:val="none" w:sz="0" w:space="0" w:color="auto"/>
                            <w:right w:val="none" w:sz="0" w:space="0" w:color="auto"/>
                          </w:divBdr>
                        </w:div>
                        <w:div w:id="2143376804">
                          <w:marLeft w:val="0"/>
                          <w:marRight w:val="0"/>
                          <w:marTop w:val="0"/>
                          <w:marBottom w:val="0"/>
                          <w:divBdr>
                            <w:top w:val="none" w:sz="0" w:space="0" w:color="auto"/>
                            <w:left w:val="none" w:sz="0" w:space="0" w:color="auto"/>
                            <w:bottom w:val="none" w:sz="0" w:space="0" w:color="auto"/>
                            <w:right w:val="none" w:sz="0" w:space="0" w:color="auto"/>
                          </w:divBdr>
                          <w:divsChild>
                            <w:div w:id="640234279">
                              <w:marLeft w:val="0"/>
                              <w:marRight w:val="0"/>
                              <w:marTop w:val="0"/>
                              <w:marBottom w:val="0"/>
                              <w:divBdr>
                                <w:top w:val="none" w:sz="0" w:space="0" w:color="auto"/>
                                <w:left w:val="none" w:sz="0" w:space="0" w:color="auto"/>
                                <w:bottom w:val="none" w:sz="0" w:space="0" w:color="auto"/>
                                <w:right w:val="none" w:sz="0" w:space="0" w:color="auto"/>
                              </w:divBdr>
                            </w:div>
                          </w:divsChild>
                        </w:div>
                        <w:div w:id="1154031102">
                          <w:marLeft w:val="0"/>
                          <w:marRight w:val="0"/>
                          <w:marTop w:val="0"/>
                          <w:marBottom w:val="0"/>
                          <w:divBdr>
                            <w:top w:val="none" w:sz="0" w:space="0" w:color="auto"/>
                            <w:left w:val="none" w:sz="0" w:space="0" w:color="auto"/>
                            <w:bottom w:val="none" w:sz="0" w:space="0" w:color="auto"/>
                            <w:right w:val="none" w:sz="0" w:space="0" w:color="auto"/>
                          </w:divBdr>
                          <w:divsChild>
                            <w:div w:id="2116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28898">
          <w:marLeft w:val="0"/>
          <w:marRight w:val="0"/>
          <w:marTop w:val="0"/>
          <w:marBottom w:val="0"/>
          <w:divBdr>
            <w:top w:val="none" w:sz="0" w:space="0" w:color="auto"/>
            <w:left w:val="none" w:sz="0" w:space="0" w:color="auto"/>
            <w:bottom w:val="none" w:sz="0" w:space="0" w:color="auto"/>
            <w:right w:val="none" w:sz="0" w:space="0" w:color="auto"/>
          </w:divBdr>
          <w:divsChild>
            <w:div w:id="323122936">
              <w:marLeft w:val="0"/>
              <w:marRight w:val="0"/>
              <w:marTop w:val="0"/>
              <w:marBottom w:val="0"/>
              <w:divBdr>
                <w:top w:val="none" w:sz="0" w:space="0" w:color="auto"/>
                <w:left w:val="none" w:sz="0" w:space="0" w:color="auto"/>
                <w:bottom w:val="none" w:sz="0" w:space="0" w:color="auto"/>
                <w:right w:val="none" w:sz="0" w:space="0" w:color="auto"/>
              </w:divBdr>
              <w:divsChild>
                <w:div w:id="742945981">
                  <w:marLeft w:val="0"/>
                  <w:marRight w:val="0"/>
                  <w:marTop w:val="0"/>
                  <w:marBottom w:val="0"/>
                  <w:divBdr>
                    <w:top w:val="none" w:sz="0" w:space="0" w:color="auto"/>
                    <w:left w:val="none" w:sz="0" w:space="0" w:color="auto"/>
                    <w:bottom w:val="none" w:sz="0" w:space="0" w:color="auto"/>
                    <w:right w:val="none" w:sz="0" w:space="0" w:color="auto"/>
                  </w:divBdr>
                  <w:divsChild>
                    <w:div w:id="726337828">
                      <w:marLeft w:val="0"/>
                      <w:marRight w:val="0"/>
                      <w:marTop w:val="0"/>
                      <w:marBottom w:val="0"/>
                      <w:divBdr>
                        <w:top w:val="none" w:sz="0" w:space="0" w:color="auto"/>
                        <w:left w:val="none" w:sz="0" w:space="0" w:color="auto"/>
                        <w:bottom w:val="none" w:sz="0" w:space="0" w:color="auto"/>
                        <w:right w:val="none" w:sz="0" w:space="0" w:color="auto"/>
                      </w:divBdr>
                      <w:divsChild>
                        <w:div w:id="20281130">
                          <w:marLeft w:val="0"/>
                          <w:marRight w:val="0"/>
                          <w:marTop w:val="0"/>
                          <w:marBottom w:val="0"/>
                          <w:divBdr>
                            <w:top w:val="none" w:sz="0" w:space="0" w:color="auto"/>
                            <w:left w:val="none" w:sz="0" w:space="0" w:color="auto"/>
                            <w:bottom w:val="none" w:sz="0" w:space="0" w:color="auto"/>
                            <w:right w:val="none" w:sz="0" w:space="0" w:color="auto"/>
                          </w:divBdr>
                        </w:div>
                        <w:div w:id="390663629">
                          <w:marLeft w:val="0"/>
                          <w:marRight w:val="0"/>
                          <w:marTop w:val="0"/>
                          <w:marBottom w:val="0"/>
                          <w:divBdr>
                            <w:top w:val="none" w:sz="0" w:space="0" w:color="auto"/>
                            <w:left w:val="none" w:sz="0" w:space="0" w:color="auto"/>
                            <w:bottom w:val="none" w:sz="0" w:space="0" w:color="auto"/>
                            <w:right w:val="none" w:sz="0" w:space="0" w:color="auto"/>
                          </w:divBdr>
                          <w:divsChild>
                            <w:div w:id="628753185">
                              <w:marLeft w:val="0"/>
                              <w:marRight w:val="0"/>
                              <w:marTop w:val="0"/>
                              <w:marBottom w:val="0"/>
                              <w:divBdr>
                                <w:top w:val="none" w:sz="0" w:space="0" w:color="auto"/>
                                <w:left w:val="none" w:sz="0" w:space="0" w:color="auto"/>
                                <w:bottom w:val="none" w:sz="0" w:space="0" w:color="auto"/>
                                <w:right w:val="none" w:sz="0" w:space="0" w:color="auto"/>
                              </w:divBdr>
                            </w:div>
                          </w:divsChild>
                        </w:div>
                        <w:div w:id="568148651">
                          <w:marLeft w:val="0"/>
                          <w:marRight w:val="0"/>
                          <w:marTop w:val="0"/>
                          <w:marBottom w:val="0"/>
                          <w:divBdr>
                            <w:top w:val="none" w:sz="0" w:space="0" w:color="auto"/>
                            <w:left w:val="none" w:sz="0" w:space="0" w:color="auto"/>
                            <w:bottom w:val="none" w:sz="0" w:space="0" w:color="auto"/>
                            <w:right w:val="none" w:sz="0" w:space="0" w:color="auto"/>
                          </w:divBdr>
                          <w:divsChild>
                            <w:div w:id="112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297832">
          <w:marLeft w:val="0"/>
          <w:marRight w:val="0"/>
          <w:marTop w:val="0"/>
          <w:marBottom w:val="0"/>
          <w:divBdr>
            <w:top w:val="none" w:sz="0" w:space="0" w:color="auto"/>
            <w:left w:val="none" w:sz="0" w:space="0" w:color="auto"/>
            <w:bottom w:val="none" w:sz="0" w:space="0" w:color="auto"/>
            <w:right w:val="none" w:sz="0" w:space="0" w:color="auto"/>
          </w:divBdr>
          <w:divsChild>
            <w:div w:id="48771798">
              <w:marLeft w:val="0"/>
              <w:marRight w:val="0"/>
              <w:marTop w:val="0"/>
              <w:marBottom w:val="0"/>
              <w:divBdr>
                <w:top w:val="none" w:sz="0" w:space="0" w:color="auto"/>
                <w:left w:val="none" w:sz="0" w:space="0" w:color="auto"/>
                <w:bottom w:val="none" w:sz="0" w:space="0" w:color="auto"/>
                <w:right w:val="none" w:sz="0" w:space="0" w:color="auto"/>
              </w:divBdr>
              <w:divsChild>
                <w:div w:id="1004170174">
                  <w:marLeft w:val="0"/>
                  <w:marRight w:val="0"/>
                  <w:marTop w:val="0"/>
                  <w:marBottom w:val="0"/>
                  <w:divBdr>
                    <w:top w:val="none" w:sz="0" w:space="0" w:color="auto"/>
                    <w:left w:val="none" w:sz="0" w:space="0" w:color="auto"/>
                    <w:bottom w:val="none" w:sz="0" w:space="0" w:color="auto"/>
                    <w:right w:val="none" w:sz="0" w:space="0" w:color="auto"/>
                  </w:divBdr>
                  <w:divsChild>
                    <w:div w:id="2134784846">
                      <w:marLeft w:val="0"/>
                      <w:marRight w:val="0"/>
                      <w:marTop w:val="0"/>
                      <w:marBottom w:val="0"/>
                      <w:divBdr>
                        <w:top w:val="none" w:sz="0" w:space="0" w:color="auto"/>
                        <w:left w:val="none" w:sz="0" w:space="0" w:color="auto"/>
                        <w:bottom w:val="none" w:sz="0" w:space="0" w:color="auto"/>
                        <w:right w:val="none" w:sz="0" w:space="0" w:color="auto"/>
                      </w:divBdr>
                      <w:divsChild>
                        <w:div w:id="755050484">
                          <w:marLeft w:val="0"/>
                          <w:marRight w:val="0"/>
                          <w:marTop w:val="0"/>
                          <w:marBottom w:val="0"/>
                          <w:divBdr>
                            <w:top w:val="none" w:sz="0" w:space="0" w:color="auto"/>
                            <w:left w:val="none" w:sz="0" w:space="0" w:color="auto"/>
                            <w:bottom w:val="none" w:sz="0" w:space="0" w:color="auto"/>
                            <w:right w:val="none" w:sz="0" w:space="0" w:color="auto"/>
                          </w:divBdr>
                        </w:div>
                        <w:div w:id="1574587002">
                          <w:marLeft w:val="0"/>
                          <w:marRight w:val="0"/>
                          <w:marTop w:val="0"/>
                          <w:marBottom w:val="0"/>
                          <w:divBdr>
                            <w:top w:val="none" w:sz="0" w:space="0" w:color="auto"/>
                            <w:left w:val="none" w:sz="0" w:space="0" w:color="auto"/>
                            <w:bottom w:val="none" w:sz="0" w:space="0" w:color="auto"/>
                            <w:right w:val="none" w:sz="0" w:space="0" w:color="auto"/>
                          </w:divBdr>
                          <w:divsChild>
                            <w:div w:id="1324356815">
                              <w:marLeft w:val="0"/>
                              <w:marRight w:val="0"/>
                              <w:marTop w:val="0"/>
                              <w:marBottom w:val="0"/>
                              <w:divBdr>
                                <w:top w:val="none" w:sz="0" w:space="0" w:color="auto"/>
                                <w:left w:val="none" w:sz="0" w:space="0" w:color="auto"/>
                                <w:bottom w:val="none" w:sz="0" w:space="0" w:color="auto"/>
                                <w:right w:val="none" w:sz="0" w:space="0" w:color="auto"/>
                              </w:divBdr>
                            </w:div>
                          </w:divsChild>
                        </w:div>
                        <w:div w:id="1017923305">
                          <w:marLeft w:val="0"/>
                          <w:marRight w:val="0"/>
                          <w:marTop w:val="0"/>
                          <w:marBottom w:val="0"/>
                          <w:divBdr>
                            <w:top w:val="none" w:sz="0" w:space="0" w:color="auto"/>
                            <w:left w:val="none" w:sz="0" w:space="0" w:color="auto"/>
                            <w:bottom w:val="none" w:sz="0" w:space="0" w:color="auto"/>
                            <w:right w:val="none" w:sz="0" w:space="0" w:color="auto"/>
                          </w:divBdr>
                          <w:divsChild>
                            <w:div w:id="1742405784">
                              <w:marLeft w:val="0"/>
                              <w:marRight w:val="0"/>
                              <w:marTop w:val="0"/>
                              <w:marBottom w:val="0"/>
                              <w:divBdr>
                                <w:top w:val="none" w:sz="0" w:space="0" w:color="auto"/>
                                <w:left w:val="none" w:sz="0" w:space="0" w:color="auto"/>
                                <w:bottom w:val="none" w:sz="0" w:space="0" w:color="auto"/>
                                <w:right w:val="none" w:sz="0" w:space="0" w:color="auto"/>
                              </w:divBdr>
                              <w:divsChild>
                                <w:div w:id="11659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876862">
          <w:marLeft w:val="0"/>
          <w:marRight w:val="0"/>
          <w:marTop w:val="0"/>
          <w:marBottom w:val="0"/>
          <w:divBdr>
            <w:top w:val="none" w:sz="0" w:space="0" w:color="auto"/>
            <w:left w:val="none" w:sz="0" w:space="0" w:color="auto"/>
            <w:bottom w:val="none" w:sz="0" w:space="0" w:color="auto"/>
            <w:right w:val="none" w:sz="0" w:space="0" w:color="auto"/>
          </w:divBdr>
          <w:divsChild>
            <w:div w:id="871648373">
              <w:marLeft w:val="0"/>
              <w:marRight w:val="0"/>
              <w:marTop w:val="0"/>
              <w:marBottom w:val="0"/>
              <w:divBdr>
                <w:top w:val="none" w:sz="0" w:space="0" w:color="auto"/>
                <w:left w:val="none" w:sz="0" w:space="0" w:color="auto"/>
                <w:bottom w:val="none" w:sz="0" w:space="0" w:color="auto"/>
                <w:right w:val="none" w:sz="0" w:space="0" w:color="auto"/>
              </w:divBdr>
              <w:divsChild>
                <w:div w:id="701052776">
                  <w:marLeft w:val="0"/>
                  <w:marRight w:val="0"/>
                  <w:marTop w:val="0"/>
                  <w:marBottom w:val="0"/>
                  <w:divBdr>
                    <w:top w:val="none" w:sz="0" w:space="0" w:color="auto"/>
                    <w:left w:val="none" w:sz="0" w:space="0" w:color="auto"/>
                    <w:bottom w:val="none" w:sz="0" w:space="0" w:color="auto"/>
                    <w:right w:val="none" w:sz="0" w:space="0" w:color="auto"/>
                  </w:divBdr>
                  <w:divsChild>
                    <w:div w:id="504251311">
                      <w:marLeft w:val="0"/>
                      <w:marRight w:val="0"/>
                      <w:marTop w:val="0"/>
                      <w:marBottom w:val="0"/>
                      <w:divBdr>
                        <w:top w:val="none" w:sz="0" w:space="0" w:color="auto"/>
                        <w:left w:val="none" w:sz="0" w:space="0" w:color="auto"/>
                        <w:bottom w:val="none" w:sz="0" w:space="0" w:color="auto"/>
                        <w:right w:val="none" w:sz="0" w:space="0" w:color="auto"/>
                      </w:divBdr>
                      <w:divsChild>
                        <w:div w:id="1794053541">
                          <w:marLeft w:val="0"/>
                          <w:marRight w:val="0"/>
                          <w:marTop w:val="0"/>
                          <w:marBottom w:val="0"/>
                          <w:divBdr>
                            <w:top w:val="none" w:sz="0" w:space="0" w:color="auto"/>
                            <w:left w:val="none" w:sz="0" w:space="0" w:color="auto"/>
                            <w:bottom w:val="none" w:sz="0" w:space="0" w:color="auto"/>
                            <w:right w:val="none" w:sz="0" w:space="0" w:color="auto"/>
                          </w:divBdr>
                        </w:div>
                        <w:div w:id="2048606263">
                          <w:marLeft w:val="0"/>
                          <w:marRight w:val="0"/>
                          <w:marTop w:val="0"/>
                          <w:marBottom w:val="0"/>
                          <w:divBdr>
                            <w:top w:val="none" w:sz="0" w:space="0" w:color="auto"/>
                            <w:left w:val="none" w:sz="0" w:space="0" w:color="auto"/>
                            <w:bottom w:val="none" w:sz="0" w:space="0" w:color="auto"/>
                            <w:right w:val="none" w:sz="0" w:space="0" w:color="auto"/>
                          </w:divBdr>
                          <w:divsChild>
                            <w:div w:id="1855072826">
                              <w:marLeft w:val="0"/>
                              <w:marRight w:val="0"/>
                              <w:marTop w:val="0"/>
                              <w:marBottom w:val="0"/>
                              <w:divBdr>
                                <w:top w:val="none" w:sz="0" w:space="0" w:color="auto"/>
                                <w:left w:val="none" w:sz="0" w:space="0" w:color="auto"/>
                                <w:bottom w:val="none" w:sz="0" w:space="0" w:color="auto"/>
                                <w:right w:val="none" w:sz="0" w:space="0" w:color="auto"/>
                              </w:divBdr>
                            </w:div>
                          </w:divsChild>
                        </w:div>
                        <w:div w:id="42482923">
                          <w:marLeft w:val="0"/>
                          <w:marRight w:val="0"/>
                          <w:marTop w:val="0"/>
                          <w:marBottom w:val="0"/>
                          <w:divBdr>
                            <w:top w:val="none" w:sz="0" w:space="0" w:color="auto"/>
                            <w:left w:val="none" w:sz="0" w:space="0" w:color="auto"/>
                            <w:bottom w:val="none" w:sz="0" w:space="0" w:color="auto"/>
                            <w:right w:val="none" w:sz="0" w:space="0" w:color="auto"/>
                          </w:divBdr>
                          <w:divsChild>
                            <w:div w:id="3572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32022">
          <w:marLeft w:val="0"/>
          <w:marRight w:val="0"/>
          <w:marTop w:val="0"/>
          <w:marBottom w:val="0"/>
          <w:divBdr>
            <w:top w:val="none" w:sz="0" w:space="0" w:color="auto"/>
            <w:left w:val="none" w:sz="0" w:space="0" w:color="auto"/>
            <w:bottom w:val="none" w:sz="0" w:space="0" w:color="auto"/>
            <w:right w:val="none" w:sz="0" w:space="0" w:color="auto"/>
          </w:divBdr>
          <w:divsChild>
            <w:div w:id="1651055566">
              <w:marLeft w:val="0"/>
              <w:marRight w:val="0"/>
              <w:marTop w:val="0"/>
              <w:marBottom w:val="0"/>
              <w:divBdr>
                <w:top w:val="none" w:sz="0" w:space="0" w:color="auto"/>
                <w:left w:val="none" w:sz="0" w:space="0" w:color="auto"/>
                <w:bottom w:val="none" w:sz="0" w:space="0" w:color="auto"/>
                <w:right w:val="none" w:sz="0" w:space="0" w:color="auto"/>
              </w:divBdr>
              <w:divsChild>
                <w:div w:id="365913935">
                  <w:marLeft w:val="0"/>
                  <w:marRight w:val="0"/>
                  <w:marTop w:val="0"/>
                  <w:marBottom w:val="0"/>
                  <w:divBdr>
                    <w:top w:val="none" w:sz="0" w:space="0" w:color="auto"/>
                    <w:left w:val="none" w:sz="0" w:space="0" w:color="auto"/>
                    <w:bottom w:val="none" w:sz="0" w:space="0" w:color="auto"/>
                    <w:right w:val="none" w:sz="0" w:space="0" w:color="auto"/>
                  </w:divBdr>
                  <w:divsChild>
                    <w:div w:id="1106845992">
                      <w:marLeft w:val="0"/>
                      <w:marRight w:val="0"/>
                      <w:marTop w:val="0"/>
                      <w:marBottom w:val="0"/>
                      <w:divBdr>
                        <w:top w:val="none" w:sz="0" w:space="0" w:color="auto"/>
                        <w:left w:val="none" w:sz="0" w:space="0" w:color="auto"/>
                        <w:bottom w:val="none" w:sz="0" w:space="0" w:color="auto"/>
                        <w:right w:val="none" w:sz="0" w:space="0" w:color="auto"/>
                      </w:divBdr>
                      <w:divsChild>
                        <w:div w:id="1754545776">
                          <w:marLeft w:val="0"/>
                          <w:marRight w:val="0"/>
                          <w:marTop w:val="0"/>
                          <w:marBottom w:val="0"/>
                          <w:divBdr>
                            <w:top w:val="none" w:sz="0" w:space="0" w:color="auto"/>
                            <w:left w:val="none" w:sz="0" w:space="0" w:color="auto"/>
                            <w:bottom w:val="none" w:sz="0" w:space="0" w:color="auto"/>
                            <w:right w:val="none" w:sz="0" w:space="0" w:color="auto"/>
                          </w:divBdr>
                        </w:div>
                        <w:div w:id="678775488">
                          <w:marLeft w:val="0"/>
                          <w:marRight w:val="0"/>
                          <w:marTop w:val="0"/>
                          <w:marBottom w:val="0"/>
                          <w:divBdr>
                            <w:top w:val="none" w:sz="0" w:space="0" w:color="auto"/>
                            <w:left w:val="none" w:sz="0" w:space="0" w:color="auto"/>
                            <w:bottom w:val="none" w:sz="0" w:space="0" w:color="auto"/>
                            <w:right w:val="none" w:sz="0" w:space="0" w:color="auto"/>
                          </w:divBdr>
                          <w:divsChild>
                            <w:div w:id="1775859721">
                              <w:marLeft w:val="0"/>
                              <w:marRight w:val="0"/>
                              <w:marTop w:val="0"/>
                              <w:marBottom w:val="0"/>
                              <w:divBdr>
                                <w:top w:val="none" w:sz="0" w:space="0" w:color="auto"/>
                                <w:left w:val="none" w:sz="0" w:space="0" w:color="auto"/>
                                <w:bottom w:val="none" w:sz="0" w:space="0" w:color="auto"/>
                                <w:right w:val="none" w:sz="0" w:space="0" w:color="auto"/>
                              </w:divBdr>
                            </w:div>
                          </w:divsChild>
                        </w:div>
                        <w:div w:id="198052840">
                          <w:marLeft w:val="0"/>
                          <w:marRight w:val="0"/>
                          <w:marTop w:val="0"/>
                          <w:marBottom w:val="0"/>
                          <w:divBdr>
                            <w:top w:val="none" w:sz="0" w:space="0" w:color="auto"/>
                            <w:left w:val="none" w:sz="0" w:space="0" w:color="auto"/>
                            <w:bottom w:val="none" w:sz="0" w:space="0" w:color="auto"/>
                            <w:right w:val="none" w:sz="0" w:space="0" w:color="auto"/>
                          </w:divBdr>
                          <w:divsChild>
                            <w:div w:id="1998652600">
                              <w:marLeft w:val="0"/>
                              <w:marRight w:val="0"/>
                              <w:marTop w:val="0"/>
                              <w:marBottom w:val="0"/>
                              <w:divBdr>
                                <w:top w:val="none" w:sz="0" w:space="0" w:color="auto"/>
                                <w:left w:val="none" w:sz="0" w:space="0" w:color="auto"/>
                                <w:bottom w:val="none" w:sz="0" w:space="0" w:color="auto"/>
                                <w:right w:val="none" w:sz="0" w:space="0" w:color="auto"/>
                              </w:divBdr>
                              <w:divsChild>
                                <w:div w:id="13558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9169">
          <w:marLeft w:val="0"/>
          <w:marRight w:val="0"/>
          <w:marTop w:val="0"/>
          <w:marBottom w:val="0"/>
          <w:divBdr>
            <w:top w:val="none" w:sz="0" w:space="0" w:color="auto"/>
            <w:left w:val="none" w:sz="0" w:space="0" w:color="auto"/>
            <w:bottom w:val="none" w:sz="0" w:space="0" w:color="auto"/>
            <w:right w:val="none" w:sz="0" w:space="0" w:color="auto"/>
          </w:divBdr>
          <w:divsChild>
            <w:div w:id="216016762">
              <w:marLeft w:val="0"/>
              <w:marRight w:val="0"/>
              <w:marTop w:val="0"/>
              <w:marBottom w:val="0"/>
              <w:divBdr>
                <w:top w:val="none" w:sz="0" w:space="0" w:color="auto"/>
                <w:left w:val="none" w:sz="0" w:space="0" w:color="auto"/>
                <w:bottom w:val="none" w:sz="0" w:space="0" w:color="auto"/>
                <w:right w:val="none" w:sz="0" w:space="0" w:color="auto"/>
              </w:divBdr>
              <w:divsChild>
                <w:div w:id="2106949261">
                  <w:marLeft w:val="0"/>
                  <w:marRight w:val="0"/>
                  <w:marTop w:val="0"/>
                  <w:marBottom w:val="0"/>
                  <w:divBdr>
                    <w:top w:val="none" w:sz="0" w:space="0" w:color="auto"/>
                    <w:left w:val="none" w:sz="0" w:space="0" w:color="auto"/>
                    <w:bottom w:val="none" w:sz="0" w:space="0" w:color="auto"/>
                    <w:right w:val="none" w:sz="0" w:space="0" w:color="auto"/>
                  </w:divBdr>
                  <w:divsChild>
                    <w:div w:id="1958104006">
                      <w:marLeft w:val="0"/>
                      <w:marRight w:val="0"/>
                      <w:marTop w:val="0"/>
                      <w:marBottom w:val="0"/>
                      <w:divBdr>
                        <w:top w:val="none" w:sz="0" w:space="0" w:color="auto"/>
                        <w:left w:val="none" w:sz="0" w:space="0" w:color="auto"/>
                        <w:bottom w:val="none" w:sz="0" w:space="0" w:color="auto"/>
                        <w:right w:val="none" w:sz="0" w:space="0" w:color="auto"/>
                      </w:divBdr>
                      <w:divsChild>
                        <w:div w:id="1477335483">
                          <w:marLeft w:val="0"/>
                          <w:marRight w:val="0"/>
                          <w:marTop w:val="0"/>
                          <w:marBottom w:val="0"/>
                          <w:divBdr>
                            <w:top w:val="none" w:sz="0" w:space="0" w:color="auto"/>
                            <w:left w:val="none" w:sz="0" w:space="0" w:color="auto"/>
                            <w:bottom w:val="none" w:sz="0" w:space="0" w:color="auto"/>
                            <w:right w:val="none" w:sz="0" w:space="0" w:color="auto"/>
                          </w:divBdr>
                        </w:div>
                        <w:div w:id="1703241492">
                          <w:marLeft w:val="0"/>
                          <w:marRight w:val="0"/>
                          <w:marTop w:val="0"/>
                          <w:marBottom w:val="0"/>
                          <w:divBdr>
                            <w:top w:val="none" w:sz="0" w:space="0" w:color="auto"/>
                            <w:left w:val="none" w:sz="0" w:space="0" w:color="auto"/>
                            <w:bottom w:val="none" w:sz="0" w:space="0" w:color="auto"/>
                            <w:right w:val="none" w:sz="0" w:space="0" w:color="auto"/>
                          </w:divBdr>
                          <w:divsChild>
                            <w:div w:id="2021657116">
                              <w:marLeft w:val="0"/>
                              <w:marRight w:val="0"/>
                              <w:marTop w:val="0"/>
                              <w:marBottom w:val="0"/>
                              <w:divBdr>
                                <w:top w:val="none" w:sz="0" w:space="0" w:color="auto"/>
                                <w:left w:val="none" w:sz="0" w:space="0" w:color="auto"/>
                                <w:bottom w:val="none" w:sz="0" w:space="0" w:color="auto"/>
                                <w:right w:val="none" w:sz="0" w:space="0" w:color="auto"/>
                              </w:divBdr>
                            </w:div>
                          </w:divsChild>
                        </w:div>
                        <w:div w:id="1079330180">
                          <w:marLeft w:val="0"/>
                          <w:marRight w:val="0"/>
                          <w:marTop w:val="0"/>
                          <w:marBottom w:val="0"/>
                          <w:divBdr>
                            <w:top w:val="none" w:sz="0" w:space="0" w:color="auto"/>
                            <w:left w:val="none" w:sz="0" w:space="0" w:color="auto"/>
                            <w:bottom w:val="none" w:sz="0" w:space="0" w:color="auto"/>
                            <w:right w:val="none" w:sz="0" w:space="0" w:color="auto"/>
                          </w:divBdr>
                          <w:divsChild>
                            <w:div w:id="1870414961">
                              <w:marLeft w:val="0"/>
                              <w:marRight w:val="0"/>
                              <w:marTop w:val="0"/>
                              <w:marBottom w:val="0"/>
                              <w:divBdr>
                                <w:top w:val="none" w:sz="0" w:space="0" w:color="auto"/>
                                <w:left w:val="none" w:sz="0" w:space="0" w:color="auto"/>
                                <w:bottom w:val="none" w:sz="0" w:space="0" w:color="auto"/>
                                <w:right w:val="none" w:sz="0" w:space="0" w:color="auto"/>
                              </w:divBdr>
                              <w:divsChild>
                                <w:div w:id="722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637126">
          <w:marLeft w:val="0"/>
          <w:marRight w:val="0"/>
          <w:marTop w:val="0"/>
          <w:marBottom w:val="0"/>
          <w:divBdr>
            <w:top w:val="none" w:sz="0" w:space="0" w:color="auto"/>
            <w:left w:val="none" w:sz="0" w:space="0" w:color="auto"/>
            <w:bottom w:val="none" w:sz="0" w:space="0" w:color="auto"/>
            <w:right w:val="none" w:sz="0" w:space="0" w:color="auto"/>
          </w:divBdr>
          <w:divsChild>
            <w:div w:id="391318386">
              <w:marLeft w:val="0"/>
              <w:marRight w:val="0"/>
              <w:marTop w:val="0"/>
              <w:marBottom w:val="0"/>
              <w:divBdr>
                <w:top w:val="none" w:sz="0" w:space="0" w:color="auto"/>
                <w:left w:val="none" w:sz="0" w:space="0" w:color="auto"/>
                <w:bottom w:val="none" w:sz="0" w:space="0" w:color="auto"/>
                <w:right w:val="none" w:sz="0" w:space="0" w:color="auto"/>
              </w:divBdr>
              <w:divsChild>
                <w:div w:id="467862215">
                  <w:marLeft w:val="0"/>
                  <w:marRight w:val="0"/>
                  <w:marTop w:val="0"/>
                  <w:marBottom w:val="0"/>
                  <w:divBdr>
                    <w:top w:val="none" w:sz="0" w:space="0" w:color="auto"/>
                    <w:left w:val="none" w:sz="0" w:space="0" w:color="auto"/>
                    <w:bottom w:val="none" w:sz="0" w:space="0" w:color="auto"/>
                    <w:right w:val="none" w:sz="0" w:space="0" w:color="auto"/>
                  </w:divBdr>
                  <w:divsChild>
                    <w:div w:id="379280524">
                      <w:marLeft w:val="0"/>
                      <w:marRight w:val="0"/>
                      <w:marTop w:val="0"/>
                      <w:marBottom w:val="0"/>
                      <w:divBdr>
                        <w:top w:val="none" w:sz="0" w:space="0" w:color="auto"/>
                        <w:left w:val="none" w:sz="0" w:space="0" w:color="auto"/>
                        <w:bottom w:val="none" w:sz="0" w:space="0" w:color="auto"/>
                        <w:right w:val="none" w:sz="0" w:space="0" w:color="auto"/>
                      </w:divBdr>
                      <w:divsChild>
                        <w:div w:id="1507865914">
                          <w:marLeft w:val="0"/>
                          <w:marRight w:val="0"/>
                          <w:marTop w:val="0"/>
                          <w:marBottom w:val="0"/>
                          <w:divBdr>
                            <w:top w:val="none" w:sz="0" w:space="0" w:color="auto"/>
                            <w:left w:val="none" w:sz="0" w:space="0" w:color="auto"/>
                            <w:bottom w:val="none" w:sz="0" w:space="0" w:color="auto"/>
                            <w:right w:val="none" w:sz="0" w:space="0" w:color="auto"/>
                          </w:divBdr>
                        </w:div>
                        <w:div w:id="1235775563">
                          <w:marLeft w:val="0"/>
                          <w:marRight w:val="0"/>
                          <w:marTop w:val="0"/>
                          <w:marBottom w:val="0"/>
                          <w:divBdr>
                            <w:top w:val="none" w:sz="0" w:space="0" w:color="auto"/>
                            <w:left w:val="none" w:sz="0" w:space="0" w:color="auto"/>
                            <w:bottom w:val="none" w:sz="0" w:space="0" w:color="auto"/>
                            <w:right w:val="none" w:sz="0" w:space="0" w:color="auto"/>
                          </w:divBdr>
                          <w:divsChild>
                            <w:div w:id="2114594897">
                              <w:marLeft w:val="0"/>
                              <w:marRight w:val="0"/>
                              <w:marTop w:val="0"/>
                              <w:marBottom w:val="0"/>
                              <w:divBdr>
                                <w:top w:val="none" w:sz="0" w:space="0" w:color="auto"/>
                                <w:left w:val="none" w:sz="0" w:space="0" w:color="auto"/>
                                <w:bottom w:val="none" w:sz="0" w:space="0" w:color="auto"/>
                                <w:right w:val="none" w:sz="0" w:space="0" w:color="auto"/>
                              </w:divBdr>
                            </w:div>
                          </w:divsChild>
                        </w:div>
                        <w:div w:id="16204942">
                          <w:marLeft w:val="0"/>
                          <w:marRight w:val="0"/>
                          <w:marTop w:val="0"/>
                          <w:marBottom w:val="0"/>
                          <w:divBdr>
                            <w:top w:val="none" w:sz="0" w:space="0" w:color="auto"/>
                            <w:left w:val="none" w:sz="0" w:space="0" w:color="auto"/>
                            <w:bottom w:val="none" w:sz="0" w:space="0" w:color="auto"/>
                            <w:right w:val="none" w:sz="0" w:space="0" w:color="auto"/>
                          </w:divBdr>
                          <w:divsChild>
                            <w:div w:id="1007560847">
                              <w:marLeft w:val="0"/>
                              <w:marRight w:val="0"/>
                              <w:marTop w:val="0"/>
                              <w:marBottom w:val="0"/>
                              <w:divBdr>
                                <w:top w:val="none" w:sz="0" w:space="0" w:color="auto"/>
                                <w:left w:val="none" w:sz="0" w:space="0" w:color="auto"/>
                                <w:bottom w:val="none" w:sz="0" w:space="0" w:color="auto"/>
                                <w:right w:val="none" w:sz="0" w:space="0" w:color="auto"/>
                              </w:divBdr>
                              <w:divsChild>
                                <w:div w:id="3441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971903">
          <w:marLeft w:val="0"/>
          <w:marRight w:val="0"/>
          <w:marTop w:val="0"/>
          <w:marBottom w:val="0"/>
          <w:divBdr>
            <w:top w:val="none" w:sz="0" w:space="0" w:color="auto"/>
            <w:left w:val="none" w:sz="0" w:space="0" w:color="auto"/>
            <w:bottom w:val="none" w:sz="0" w:space="0" w:color="auto"/>
            <w:right w:val="none" w:sz="0" w:space="0" w:color="auto"/>
          </w:divBdr>
          <w:divsChild>
            <w:div w:id="2080857618">
              <w:marLeft w:val="0"/>
              <w:marRight w:val="0"/>
              <w:marTop w:val="0"/>
              <w:marBottom w:val="0"/>
              <w:divBdr>
                <w:top w:val="none" w:sz="0" w:space="0" w:color="auto"/>
                <w:left w:val="none" w:sz="0" w:space="0" w:color="auto"/>
                <w:bottom w:val="none" w:sz="0" w:space="0" w:color="auto"/>
                <w:right w:val="none" w:sz="0" w:space="0" w:color="auto"/>
              </w:divBdr>
              <w:divsChild>
                <w:div w:id="1090154667">
                  <w:marLeft w:val="0"/>
                  <w:marRight w:val="0"/>
                  <w:marTop w:val="0"/>
                  <w:marBottom w:val="0"/>
                  <w:divBdr>
                    <w:top w:val="none" w:sz="0" w:space="0" w:color="auto"/>
                    <w:left w:val="none" w:sz="0" w:space="0" w:color="auto"/>
                    <w:bottom w:val="none" w:sz="0" w:space="0" w:color="auto"/>
                    <w:right w:val="none" w:sz="0" w:space="0" w:color="auto"/>
                  </w:divBdr>
                  <w:divsChild>
                    <w:div w:id="2062316353">
                      <w:marLeft w:val="0"/>
                      <w:marRight w:val="0"/>
                      <w:marTop w:val="0"/>
                      <w:marBottom w:val="0"/>
                      <w:divBdr>
                        <w:top w:val="none" w:sz="0" w:space="0" w:color="auto"/>
                        <w:left w:val="none" w:sz="0" w:space="0" w:color="auto"/>
                        <w:bottom w:val="none" w:sz="0" w:space="0" w:color="auto"/>
                        <w:right w:val="none" w:sz="0" w:space="0" w:color="auto"/>
                      </w:divBdr>
                      <w:divsChild>
                        <w:div w:id="487945958">
                          <w:marLeft w:val="0"/>
                          <w:marRight w:val="0"/>
                          <w:marTop w:val="0"/>
                          <w:marBottom w:val="0"/>
                          <w:divBdr>
                            <w:top w:val="none" w:sz="0" w:space="0" w:color="auto"/>
                            <w:left w:val="none" w:sz="0" w:space="0" w:color="auto"/>
                            <w:bottom w:val="none" w:sz="0" w:space="0" w:color="auto"/>
                            <w:right w:val="none" w:sz="0" w:space="0" w:color="auto"/>
                          </w:divBdr>
                        </w:div>
                        <w:div w:id="1574388880">
                          <w:marLeft w:val="0"/>
                          <w:marRight w:val="0"/>
                          <w:marTop w:val="0"/>
                          <w:marBottom w:val="0"/>
                          <w:divBdr>
                            <w:top w:val="none" w:sz="0" w:space="0" w:color="auto"/>
                            <w:left w:val="none" w:sz="0" w:space="0" w:color="auto"/>
                            <w:bottom w:val="none" w:sz="0" w:space="0" w:color="auto"/>
                            <w:right w:val="none" w:sz="0" w:space="0" w:color="auto"/>
                          </w:divBdr>
                          <w:divsChild>
                            <w:div w:id="287053848">
                              <w:marLeft w:val="0"/>
                              <w:marRight w:val="0"/>
                              <w:marTop w:val="0"/>
                              <w:marBottom w:val="0"/>
                              <w:divBdr>
                                <w:top w:val="none" w:sz="0" w:space="0" w:color="auto"/>
                                <w:left w:val="none" w:sz="0" w:space="0" w:color="auto"/>
                                <w:bottom w:val="none" w:sz="0" w:space="0" w:color="auto"/>
                                <w:right w:val="none" w:sz="0" w:space="0" w:color="auto"/>
                              </w:divBdr>
                            </w:div>
                          </w:divsChild>
                        </w:div>
                        <w:div w:id="1734044956">
                          <w:marLeft w:val="0"/>
                          <w:marRight w:val="0"/>
                          <w:marTop w:val="0"/>
                          <w:marBottom w:val="0"/>
                          <w:divBdr>
                            <w:top w:val="none" w:sz="0" w:space="0" w:color="auto"/>
                            <w:left w:val="none" w:sz="0" w:space="0" w:color="auto"/>
                            <w:bottom w:val="none" w:sz="0" w:space="0" w:color="auto"/>
                            <w:right w:val="none" w:sz="0" w:space="0" w:color="auto"/>
                          </w:divBdr>
                          <w:divsChild>
                            <w:div w:id="1784111714">
                              <w:marLeft w:val="0"/>
                              <w:marRight w:val="0"/>
                              <w:marTop w:val="0"/>
                              <w:marBottom w:val="0"/>
                              <w:divBdr>
                                <w:top w:val="none" w:sz="0" w:space="0" w:color="auto"/>
                                <w:left w:val="none" w:sz="0" w:space="0" w:color="auto"/>
                                <w:bottom w:val="none" w:sz="0" w:space="0" w:color="auto"/>
                                <w:right w:val="none" w:sz="0" w:space="0" w:color="auto"/>
                              </w:divBdr>
                              <w:divsChild>
                                <w:div w:id="15506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290584">
          <w:marLeft w:val="0"/>
          <w:marRight w:val="0"/>
          <w:marTop w:val="0"/>
          <w:marBottom w:val="0"/>
          <w:divBdr>
            <w:top w:val="none" w:sz="0" w:space="0" w:color="auto"/>
            <w:left w:val="none" w:sz="0" w:space="0" w:color="auto"/>
            <w:bottom w:val="none" w:sz="0" w:space="0" w:color="auto"/>
            <w:right w:val="none" w:sz="0" w:space="0" w:color="auto"/>
          </w:divBdr>
          <w:divsChild>
            <w:div w:id="1101143721">
              <w:marLeft w:val="0"/>
              <w:marRight w:val="0"/>
              <w:marTop w:val="0"/>
              <w:marBottom w:val="0"/>
              <w:divBdr>
                <w:top w:val="none" w:sz="0" w:space="0" w:color="auto"/>
                <w:left w:val="none" w:sz="0" w:space="0" w:color="auto"/>
                <w:bottom w:val="none" w:sz="0" w:space="0" w:color="auto"/>
                <w:right w:val="none" w:sz="0" w:space="0" w:color="auto"/>
              </w:divBdr>
              <w:divsChild>
                <w:div w:id="1015763448">
                  <w:marLeft w:val="0"/>
                  <w:marRight w:val="0"/>
                  <w:marTop w:val="0"/>
                  <w:marBottom w:val="0"/>
                  <w:divBdr>
                    <w:top w:val="none" w:sz="0" w:space="0" w:color="auto"/>
                    <w:left w:val="none" w:sz="0" w:space="0" w:color="auto"/>
                    <w:bottom w:val="none" w:sz="0" w:space="0" w:color="auto"/>
                    <w:right w:val="none" w:sz="0" w:space="0" w:color="auto"/>
                  </w:divBdr>
                  <w:divsChild>
                    <w:div w:id="707486999">
                      <w:marLeft w:val="0"/>
                      <w:marRight w:val="0"/>
                      <w:marTop w:val="0"/>
                      <w:marBottom w:val="0"/>
                      <w:divBdr>
                        <w:top w:val="none" w:sz="0" w:space="0" w:color="auto"/>
                        <w:left w:val="none" w:sz="0" w:space="0" w:color="auto"/>
                        <w:bottom w:val="none" w:sz="0" w:space="0" w:color="auto"/>
                        <w:right w:val="none" w:sz="0" w:space="0" w:color="auto"/>
                      </w:divBdr>
                      <w:divsChild>
                        <w:div w:id="306476813">
                          <w:marLeft w:val="0"/>
                          <w:marRight w:val="0"/>
                          <w:marTop w:val="0"/>
                          <w:marBottom w:val="0"/>
                          <w:divBdr>
                            <w:top w:val="none" w:sz="0" w:space="0" w:color="auto"/>
                            <w:left w:val="none" w:sz="0" w:space="0" w:color="auto"/>
                            <w:bottom w:val="none" w:sz="0" w:space="0" w:color="auto"/>
                            <w:right w:val="none" w:sz="0" w:space="0" w:color="auto"/>
                          </w:divBdr>
                        </w:div>
                        <w:div w:id="184293966">
                          <w:marLeft w:val="0"/>
                          <w:marRight w:val="0"/>
                          <w:marTop w:val="0"/>
                          <w:marBottom w:val="0"/>
                          <w:divBdr>
                            <w:top w:val="none" w:sz="0" w:space="0" w:color="auto"/>
                            <w:left w:val="none" w:sz="0" w:space="0" w:color="auto"/>
                            <w:bottom w:val="none" w:sz="0" w:space="0" w:color="auto"/>
                            <w:right w:val="none" w:sz="0" w:space="0" w:color="auto"/>
                          </w:divBdr>
                          <w:divsChild>
                            <w:div w:id="1396124552">
                              <w:marLeft w:val="0"/>
                              <w:marRight w:val="0"/>
                              <w:marTop w:val="0"/>
                              <w:marBottom w:val="0"/>
                              <w:divBdr>
                                <w:top w:val="none" w:sz="0" w:space="0" w:color="auto"/>
                                <w:left w:val="none" w:sz="0" w:space="0" w:color="auto"/>
                                <w:bottom w:val="none" w:sz="0" w:space="0" w:color="auto"/>
                                <w:right w:val="none" w:sz="0" w:space="0" w:color="auto"/>
                              </w:divBdr>
                            </w:div>
                          </w:divsChild>
                        </w:div>
                        <w:div w:id="30159099">
                          <w:marLeft w:val="0"/>
                          <w:marRight w:val="0"/>
                          <w:marTop w:val="0"/>
                          <w:marBottom w:val="0"/>
                          <w:divBdr>
                            <w:top w:val="none" w:sz="0" w:space="0" w:color="auto"/>
                            <w:left w:val="none" w:sz="0" w:space="0" w:color="auto"/>
                            <w:bottom w:val="none" w:sz="0" w:space="0" w:color="auto"/>
                            <w:right w:val="none" w:sz="0" w:space="0" w:color="auto"/>
                          </w:divBdr>
                          <w:divsChild>
                            <w:div w:id="736247612">
                              <w:marLeft w:val="0"/>
                              <w:marRight w:val="0"/>
                              <w:marTop w:val="0"/>
                              <w:marBottom w:val="0"/>
                              <w:divBdr>
                                <w:top w:val="none" w:sz="0" w:space="0" w:color="auto"/>
                                <w:left w:val="none" w:sz="0" w:space="0" w:color="auto"/>
                                <w:bottom w:val="none" w:sz="0" w:space="0" w:color="auto"/>
                                <w:right w:val="none" w:sz="0" w:space="0" w:color="auto"/>
                              </w:divBdr>
                              <w:divsChild>
                                <w:div w:id="7747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69382">
          <w:marLeft w:val="0"/>
          <w:marRight w:val="0"/>
          <w:marTop w:val="0"/>
          <w:marBottom w:val="0"/>
          <w:divBdr>
            <w:top w:val="none" w:sz="0" w:space="0" w:color="auto"/>
            <w:left w:val="none" w:sz="0" w:space="0" w:color="auto"/>
            <w:bottom w:val="none" w:sz="0" w:space="0" w:color="auto"/>
            <w:right w:val="none" w:sz="0" w:space="0" w:color="auto"/>
          </w:divBdr>
          <w:divsChild>
            <w:div w:id="794251453">
              <w:marLeft w:val="0"/>
              <w:marRight w:val="0"/>
              <w:marTop w:val="0"/>
              <w:marBottom w:val="0"/>
              <w:divBdr>
                <w:top w:val="none" w:sz="0" w:space="0" w:color="auto"/>
                <w:left w:val="none" w:sz="0" w:space="0" w:color="auto"/>
                <w:bottom w:val="none" w:sz="0" w:space="0" w:color="auto"/>
                <w:right w:val="none" w:sz="0" w:space="0" w:color="auto"/>
              </w:divBdr>
              <w:divsChild>
                <w:div w:id="1519269362">
                  <w:marLeft w:val="0"/>
                  <w:marRight w:val="0"/>
                  <w:marTop w:val="0"/>
                  <w:marBottom w:val="0"/>
                  <w:divBdr>
                    <w:top w:val="none" w:sz="0" w:space="0" w:color="auto"/>
                    <w:left w:val="none" w:sz="0" w:space="0" w:color="auto"/>
                    <w:bottom w:val="none" w:sz="0" w:space="0" w:color="auto"/>
                    <w:right w:val="none" w:sz="0" w:space="0" w:color="auto"/>
                  </w:divBdr>
                  <w:divsChild>
                    <w:div w:id="1149174022">
                      <w:marLeft w:val="0"/>
                      <w:marRight w:val="0"/>
                      <w:marTop w:val="0"/>
                      <w:marBottom w:val="0"/>
                      <w:divBdr>
                        <w:top w:val="none" w:sz="0" w:space="0" w:color="auto"/>
                        <w:left w:val="none" w:sz="0" w:space="0" w:color="auto"/>
                        <w:bottom w:val="none" w:sz="0" w:space="0" w:color="auto"/>
                        <w:right w:val="none" w:sz="0" w:space="0" w:color="auto"/>
                      </w:divBdr>
                      <w:divsChild>
                        <w:div w:id="1755931948">
                          <w:marLeft w:val="0"/>
                          <w:marRight w:val="0"/>
                          <w:marTop w:val="0"/>
                          <w:marBottom w:val="0"/>
                          <w:divBdr>
                            <w:top w:val="none" w:sz="0" w:space="0" w:color="auto"/>
                            <w:left w:val="none" w:sz="0" w:space="0" w:color="auto"/>
                            <w:bottom w:val="none" w:sz="0" w:space="0" w:color="auto"/>
                            <w:right w:val="none" w:sz="0" w:space="0" w:color="auto"/>
                          </w:divBdr>
                        </w:div>
                        <w:div w:id="277950413">
                          <w:marLeft w:val="0"/>
                          <w:marRight w:val="0"/>
                          <w:marTop w:val="0"/>
                          <w:marBottom w:val="0"/>
                          <w:divBdr>
                            <w:top w:val="none" w:sz="0" w:space="0" w:color="auto"/>
                            <w:left w:val="none" w:sz="0" w:space="0" w:color="auto"/>
                            <w:bottom w:val="none" w:sz="0" w:space="0" w:color="auto"/>
                            <w:right w:val="none" w:sz="0" w:space="0" w:color="auto"/>
                          </w:divBdr>
                          <w:divsChild>
                            <w:div w:id="1558124202">
                              <w:marLeft w:val="0"/>
                              <w:marRight w:val="0"/>
                              <w:marTop w:val="0"/>
                              <w:marBottom w:val="0"/>
                              <w:divBdr>
                                <w:top w:val="none" w:sz="0" w:space="0" w:color="auto"/>
                                <w:left w:val="none" w:sz="0" w:space="0" w:color="auto"/>
                                <w:bottom w:val="none" w:sz="0" w:space="0" w:color="auto"/>
                                <w:right w:val="none" w:sz="0" w:space="0" w:color="auto"/>
                              </w:divBdr>
                            </w:div>
                          </w:divsChild>
                        </w:div>
                        <w:div w:id="1090616607">
                          <w:marLeft w:val="0"/>
                          <w:marRight w:val="0"/>
                          <w:marTop w:val="0"/>
                          <w:marBottom w:val="0"/>
                          <w:divBdr>
                            <w:top w:val="none" w:sz="0" w:space="0" w:color="auto"/>
                            <w:left w:val="none" w:sz="0" w:space="0" w:color="auto"/>
                            <w:bottom w:val="none" w:sz="0" w:space="0" w:color="auto"/>
                            <w:right w:val="none" w:sz="0" w:space="0" w:color="auto"/>
                          </w:divBdr>
                          <w:divsChild>
                            <w:div w:id="1691032206">
                              <w:marLeft w:val="0"/>
                              <w:marRight w:val="0"/>
                              <w:marTop w:val="0"/>
                              <w:marBottom w:val="0"/>
                              <w:divBdr>
                                <w:top w:val="none" w:sz="0" w:space="0" w:color="auto"/>
                                <w:left w:val="none" w:sz="0" w:space="0" w:color="auto"/>
                                <w:bottom w:val="none" w:sz="0" w:space="0" w:color="auto"/>
                                <w:right w:val="none" w:sz="0" w:space="0" w:color="auto"/>
                              </w:divBdr>
                              <w:divsChild>
                                <w:div w:id="18043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327326">
          <w:marLeft w:val="0"/>
          <w:marRight w:val="0"/>
          <w:marTop w:val="0"/>
          <w:marBottom w:val="0"/>
          <w:divBdr>
            <w:top w:val="none" w:sz="0" w:space="0" w:color="auto"/>
            <w:left w:val="none" w:sz="0" w:space="0" w:color="auto"/>
            <w:bottom w:val="none" w:sz="0" w:space="0" w:color="auto"/>
            <w:right w:val="none" w:sz="0" w:space="0" w:color="auto"/>
          </w:divBdr>
          <w:divsChild>
            <w:div w:id="265885659">
              <w:marLeft w:val="0"/>
              <w:marRight w:val="0"/>
              <w:marTop w:val="0"/>
              <w:marBottom w:val="0"/>
              <w:divBdr>
                <w:top w:val="none" w:sz="0" w:space="0" w:color="auto"/>
                <w:left w:val="none" w:sz="0" w:space="0" w:color="auto"/>
                <w:bottom w:val="none" w:sz="0" w:space="0" w:color="auto"/>
                <w:right w:val="none" w:sz="0" w:space="0" w:color="auto"/>
              </w:divBdr>
              <w:divsChild>
                <w:div w:id="1396583537">
                  <w:marLeft w:val="0"/>
                  <w:marRight w:val="0"/>
                  <w:marTop w:val="0"/>
                  <w:marBottom w:val="0"/>
                  <w:divBdr>
                    <w:top w:val="none" w:sz="0" w:space="0" w:color="auto"/>
                    <w:left w:val="none" w:sz="0" w:space="0" w:color="auto"/>
                    <w:bottom w:val="none" w:sz="0" w:space="0" w:color="auto"/>
                    <w:right w:val="none" w:sz="0" w:space="0" w:color="auto"/>
                  </w:divBdr>
                  <w:divsChild>
                    <w:div w:id="690448987">
                      <w:marLeft w:val="0"/>
                      <w:marRight w:val="0"/>
                      <w:marTop w:val="0"/>
                      <w:marBottom w:val="0"/>
                      <w:divBdr>
                        <w:top w:val="none" w:sz="0" w:space="0" w:color="auto"/>
                        <w:left w:val="none" w:sz="0" w:space="0" w:color="auto"/>
                        <w:bottom w:val="none" w:sz="0" w:space="0" w:color="auto"/>
                        <w:right w:val="none" w:sz="0" w:space="0" w:color="auto"/>
                      </w:divBdr>
                      <w:divsChild>
                        <w:div w:id="1175150641">
                          <w:marLeft w:val="0"/>
                          <w:marRight w:val="0"/>
                          <w:marTop w:val="0"/>
                          <w:marBottom w:val="0"/>
                          <w:divBdr>
                            <w:top w:val="none" w:sz="0" w:space="0" w:color="auto"/>
                            <w:left w:val="none" w:sz="0" w:space="0" w:color="auto"/>
                            <w:bottom w:val="none" w:sz="0" w:space="0" w:color="auto"/>
                            <w:right w:val="none" w:sz="0" w:space="0" w:color="auto"/>
                          </w:divBdr>
                        </w:div>
                        <w:div w:id="1951543153">
                          <w:marLeft w:val="0"/>
                          <w:marRight w:val="0"/>
                          <w:marTop w:val="0"/>
                          <w:marBottom w:val="0"/>
                          <w:divBdr>
                            <w:top w:val="none" w:sz="0" w:space="0" w:color="auto"/>
                            <w:left w:val="none" w:sz="0" w:space="0" w:color="auto"/>
                            <w:bottom w:val="none" w:sz="0" w:space="0" w:color="auto"/>
                            <w:right w:val="none" w:sz="0" w:space="0" w:color="auto"/>
                          </w:divBdr>
                          <w:divsChild>
                            <w:div w:id="1333600792">
                              <w:marLeft w:val="0"/>
                              <w:marRight w:val="0"/>
                              <w:marTop w:val="0"/>
                              <w:marBottom w:val="0"/>
                              <w:divBdr>
                                <w:top w:val="none" w:sz="0" w:space="0" w:color="auto"/>
                                <w:left w:val="none" w:sz="0" w:space="0" w:color="auto"/>
                                <w:bottom w:val="none" w:sz="0" w:space="0" w:color="auto"/>
                                <w:right w:val="none" w:sz="0" w:space="0" w:color="auto"/>
                              </w:divBdr>
                            </w:div>
                          </w:divsChild>
                        </w:div>
                        <w:div w:id="1374693179">
                          <w:marLeft w:val="0"/>
                          <w:marRight w:val="0"/>
                          <w:marTop w:val="0"/>
                          <w:marBottom w:val="0"/>
                          <w:divBdr>
                            <w:top w:val="none" w:sz="0" w:space="0" w:color="auto"/>
                            <w:left w:val="none" w:sz="0" w:space="0" w:color="auto"/>
                            <w:bottom w:val="none" w:sz="0" w:space="0" w:color="auto"/>
                            <w:right w:val="none" w:sz="0" w:space="0" w:color="auto"/>
                          </w:divBdr>
                          <w:divsChild>
                            <w:div w:id="897519072">
                              <w:marLeft w:val="0"/>
                              <w:marRight w:val="0"/>
                              <w:marTop w:val="0"/>
                              <w:marBottom w:val="0"/>
                              <w:divBdr>
                                <w:top w:val="none" w:sz="0" w:space="0" w:color="auto"/>
                                <w:left w:val="none" w:sz="0" w:space="0" w:color="auto"/>
                                <w:bottom w:val="none" w:sz="0" w:space="0" w:color="auto"/>
                                <w:right w:val="none" w:sz="0" w:space="0" w:color="auto"/>
                              </w:divBdr>
                              <w:divsChild>
                                <w:div w:id="6398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35194">
          <w:marLeft w:val="0"/>
          <w:marRight w:val="0"/>
          <w:marTop w:val="0"/>
          <w:marBottom w:val="0"/>
          <w:divBdr>
            <w:top w:val="none" w:sz="0" w:space="0" w:color="auto"/>
            <w:left w:val="none" w:sz="0" w:space="0" w:color="auto"/>
            <w:bottom w:val="none" w:sz="0" w:space="0" w:color="auto"/>
            <w:right w:val="none" w:sz="0" w:space="0" w:color="auto"/>
          </w:divBdr>
          <w:divsChild>
            <w:div w:id="1302805067">
              <w:marLeft w:val="0"/>
              <w:marRight w:val="0"/>
              <w:marTop w:val="0"/>
              <w:marBottom w:val="0"/>
              <w:divBdr>
                <w:top w:val="none" w:sz="0" w:space="0" w:color="auto"/>
                <w:left w:val="none" w:sz="0" w:space="0" w:color="auto"/>
                <w:bottom w:val="none" w:sz="0" w:space="0" w:color="auto"/>
                <w:right w:val="none" w:sz="0" w:space="0" w:color="auto"/>
              </w:divBdr>
              <w:divsChild>
                <w:div w:id="94248567">
                  <w:marLeft w:val="0"/>
                  <w:marRight w:val="0"/>
                  <w:marTop w:val="0"/>
                  <w:marBottom w:val="0"/>
                  <w:divBdr>
                    <w:top w:val="none" w:sz="0" w:space="0" w:color="auto"/>
                    <w:left w:val="none" w:sz="0" w:space="0" w:color="auto"/>
                    <w:bottom w:val="none" w:sz="0" w:space="0" w:color="auto"/>
                    <w:right w:val="none" w:sz="0" w:space="0" w:color="auto"/>
                  </w:divBdr>
                  <w:divsChild>
                    <w:div w:id="817958406">
                      <w:marLeft w:val="0"/>
                      <w:marRight w:val="0"/>
                      <w:marTop w:val="0"/>
                      <w:marBottom w:val="0"/>
                      <w:divBdr>
                        <w:top w:val="none" w:sz="0" w:space="0" w:color="auto"/>
                        <w:left w:val="none" w:sz="0" w:space="0" w:color="auto"/>
                        <w:bottom w:val="none" w:sz="0" w:space="0" w:color="auto"/>
                        <w:right w:val="none" w:sz="0" w:space="0" w:color="auto"/>
                      </w:divBdr>
                      <w:divsChild>
                        <w:div w:id="23023912">
                          <w:marLeft w:val="0"/>
                          <w:marRight w:val="0"/>
                          <w:marTop w:val="0"/>
                          <w:marBottom w:val="0"/>
                          <w:divBdr>
                            <w:top w:val="none" w:sz="0" w:space="0" w:color="auto"/>
                            <w:left w:val="none" w:sz="0" w:space="0" w:color="auto"/>
                            <w:bottom w:val="none" w:sz="0" w:space="0" w:color="auto"/>
                            <w:right w:val="none" w:sz="0" w:space="0" w:color="auto"/>
                          </w:divBdr>
                        </w:div>
                        <w:div w:id="219439060">
                          <w:marLeft w:val="0"/>
                          <w:marRight w:val="0"/>
                          <w:marTop w:val="0"/>
                          <w:marBottom w:val="0"/>
                          <w:divBdr>
                            <w:top w:val="none" w:sz="0" w:space="0" w:color="auto"/>
                            <w:left w:val="none" w:sz="0" w:space="0" w:color="auto"/>
                            <w:bottom w:val="none" w:sz="0" w:space="0" w:color="auto"/>
                            <w:right w:val="none" w:sz="0" w:space="0" w:color="auto"/>
                          </w:divBdr>
                          <w:divsChild>
                            <w:div w:id="89545011">
                              <w:marLeft w:val="0"/>
                              <w:marRight w:val="0"/>
                              <w:marTop w:val="0"/>
                              <w:marBottom w:val="0"/>
                              <w:divBdr>
                                <w:top w:val="none" w:sz="0" w:space="0" w:color="auto"/>
                                <w:left w:val="none" w:sz="0" w:space="0" w:color="auto"/>
                                <w:bottom w:val="none" w:sz="0" w:space="0" w:color="auto"/>
                                <w:right w:val="none" w:sz="0" w:space="0" w:color="auto"/>
                              </w:divBdr>
                            </w:div>
                          </w:divsChild>
                        </w:div>
                        <w:div w:id="346904783">
                          <w:marLeft w:val="0"/>
                          <w:marRight w:val="0"/>
                          <w:marTop w:val="0"/>
                          <w:marBottom w:val="0"/>
                          <w:divBdr>
                            <w:top w:val="none" w:sz="0" w:space="0" w:color="auto"/>
                            <w:left w:val="none" w:sz="0" w:space="0" w:color="auto"/>
                            <w:bottom w:val="none" w:sz="0" w:space="0" w:color="auto"/>
                            <w:right w:val="none" w:sz="0" w:space="0" w:color="auto"/>
                          </w:divBdr>
                          <w:divsChild>
                            <w:div w:id="943733151">
                              <w:marLeft w:val="0"/>
                              <w:marRight w:val="0"/>
                              <w:marTop w:val="0"/>
                              <w:marBottom w:val="0"/>
                              <w:divBdr>
                                <w:top w:val="none" w:sz="0" w:space="0" w:color="auto"/>
                                <w:left w:val="none" w:sz="0" w:space="0" w:color="auto"/>
                                <w:bottom w:val="none" w:sz="0" w:space="0" w:color="auto"/>
                                <w:right w:val="none" w:sz="0" w:space="0" w:color="auto"/>
                              </w:divBdr>
                              <w:divsChild>
                                <w:div w:id="17173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9267">
          <w:marLeft w:val="0"/>
          <w:marRight w:val="0"/>
          <w:marTop w:val="0"/>
          <w:marBottom w:val="0"/>
          <w:divBdr>
            <w:top w:val="none" w:sz="0" w:space="0" w:color="auto"/>
            <w:left w:val="none" w:sz="0" w:space="0" w:color="auto"/>
            <w:bottom w:val="none" w:sz="0" w:space="0" w:color="auto"/>
            <w:right w:val="none" w:sz="0" w:space="0" w:color="auto"/>
          </w:divBdr>
          <w:divsChild>
            <w:div w:id="2026050071">
              <w:marLeft w:val="0"/>
              <w:marRight w:val="0"/>
              <w:marTop w:val="0"/>
              <w:marBottom w:val="0"/>
              <w:divBdr>
                <w:top w:val="none" w:sz="0" w:space="0" w:color="auto"/>
                <w:left w:val="none" w:sz="0" w:space="0" w:color="auto"/>
                <w:bottom w:val="none" w:sz="0" w:space="0" w:color="auto"/>
                <w:right w:val="none" w:sz="0" w:space="0" w:color="auto"/>
              </w:divBdr>
              <w:divsChild>
                <w:div w:id="234357610">
                  <w:marLeft w:val="0"/>
                  <w:marRight w:val="0"/>
                  <w:marTop w:val="0"/>
                  <w:marBottom w:val="0"/>
                  <w:divBdr>
                    <w:top w:val="none" w:sz="0" w:space="0" w:color="auto"/>
                    <w:left w:val="none" w:sz="0" w:space="0" w:color="auto"/>
                    <w:bottom w:val="none" w:sz="0" w:space="0" w:color="auto"/>
                    <w:right w:val="none" w:sz="0" w:space="0" w:color="auto"/>
                  </w:divBdr>
                  <w:divsChild>
                    <w:div w:id="1022706246">
                      <w:marLeft w:val="0"/>
                      <w:marRight w:val="0"/>
                      <w:marTop w:val="0"/>
                      <w:marBottom w:val="0"/>
                      <w:divBdr>
                        <w:top w:val="none" w:sz="0" w:space="0" w:color="auto"/>
                        <w:left w:val="none" w:sz="0" w:space="0" w:color="auto"/>
                        <w:bottom w:val="none" w:sz="0" w:space="0" w:color="auto"/>
                        <w:right w:val="none" w:sz="0" w:space="0" w:color="auto"/>
                      </w:divBdr>
                      <w:divsChild>
                        <w:div w:id="1248660251">
                          <w:marLeft w:val="0"/>
                          <w:marRight w:val="0"/>
                          <w:marTop w:val="0"/>
                          <w:marBottom w:val="0"/>
                          <w:divBdr>
                            <w:top w:val="none" w:sz="0" w:space="0" w:color="auto"/>
                            <w:left w:val="none" w:sz="0" w:space="0" w:color="auto"/>
                            <w:bottom w:val="none" w:sz="0" w:space="0" w:color="auto"/>
                            <w:right w:val="none" w:sz="0" w:space="0" w:color="auto"/>
                          </w:divBdr>
                        </w:div>
                        <w:div w:id="1186557935">
                          <w:marLeft w:val="0"/>
                          <w:marRight w:val="0"/>
                          <w:marTop w:val="0"/>
                          <w:marBottom w:val="0"/>
                          <w:divBdr>
                            <w:top w:val="none" w:sz="0" w:space="0" w:color="auto"/>
                            <w:left w:val="none" w:sz="0" w:space="0" w:color="auto"/>
                            <w:bottom w:val="none" w:sz="0" w:space="0" w:color="auto"/>
                            <w:right w:val="none" w:sz="0" w:space="0" w:color="auto"/>
                          </w:divBdr>
                          <w:divsChild>
                            <w:div w:id="424884186">
                              <w:marLeft w:val="0"/>
                              <w:marRight w:val="0"/>
                              <w:marTop w:val="0"/>
                              <w:marBottom w:val="0"/>
                              <w:divBdr>
                                <w:top w:val="none" w:sz="0" w:space="0" w:color="auto"/>
                                <w:left w:val="none" w:sz="0" w:space="0" w:color="auto"/>
                                <w:bottom w:val="none" w:sz="0" w:space="0" w:color="auto"/>
                                <w:right w:val="none" w:sz="0" w:space="0" w:color="auto"/>
                              </w:divBdr>
                            </w:div>
                          </w:divsChild>
                        </w:div>
                        <w:div w:id="904147086">
                          <w:marLeft w:val="0"/>
                          <w:marRight w:val="0"/>
                          <w:marTop w:val="0"/>
                          <w:marBottom w:val="0"/>
                          <w:divBdr>
                            <w:top w:val="none" w:sz="0" w:space="0" w:color="auto"/>
                            <w:left w:val="none" w:sz="0" w:space="0" w:color="auto"/>
                            <w:bottom w:val="none" w:sz="0" w:space="0" w:color="auto"/>
                            <w:right w:val="none" w:sz="0" w:space="0" w:color="auto"/>
                          </w:divBdr>
                          <w:divsChild>
                            <w:div w:id="1544366931">
                              <w:marLeft w:val="0"/>
                              <w:marRight w:val="0"/>
                              <w:marTop w:val="0"/>
                              <w:marBottom w:val="0"/>
                              <w:divBdr>
                                <w:top w:val="none" w:sz="0" w:space="0" w:color="auto"/>
                                <w:left w:val="none" w:sz="0" w:space="0" w:color="auto"/>
                                <w:bottom w:val="none" w:sz="0" w:space="0" w:color="auto"/>
                                <w:right w:val="none" w:sz="0" w:space="0" w:color="auto"/>
                              </w:divBdr>
                              <w:divsChild>
                                <w:div w:id="12720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548315">
          <w:marLeft w:val="0"/>
          <w:marRight w:val="0"/>
          <w:marTop w:val="0"/>
          <w:marBottom w:val="0"/>
          <w:divBdr>
            <w:top w:val="none" w:sz="0" w:space="0" w:color="auto"/>
            <w:left w:val="none" w:sz="0" w:space="0" w:color="auto"/>
            <w:bottom w:val="none" w:sz="0" w:space="0" w:color="auto"/>
            <w:right w:val="none" w:sz="0" w:space="0" w:color="auto"/>
          </w:divBdr>
          <w:divsChild>
            <w:div w:id="2032684809">
              <w:marLeft w:val="0"/>
              <w:marRight w:val="0"/>
              <w:marTop w:val="0"/>
              <w:marBottom w:val="0"/>
              <w:divBdr>
                <w:top w:val="none" w:sz="0" w:space="0" w:color="auto"/>
                <w:left w:val="none" w:sz="0" w:space="0" w:color="auto"/>
                <w:bottom w:val="none" w:sz="0" w:space="0" w:color="auto"/>
                <w:right w:val="none" w:sz="0" w:space="0" w:color="auto"/>
              </w:divBdr>
              <w:divsChild>
                <w:div w:id="1881623390">
                  <w:marLeft w:val="0"/>
                  <w:marRight w:val="0"/>
                  <w:marTop w:val="0"/>
                  <w:marBottom w:val="0"/>
                  <w:divBdr>
                    <w:top w:val="none" w:sz="0" w:space="0" w:color="auto"/>
                    <w:left w:val="none" w:sz="0" w:space="0" w:color="auto"/>
                    <w:bottom w:val="none" w:sz="0" w:space="0" w:color="auto"/>
                    <w:right w:val="none" w:sz="0" w:space="0" w:color="auto"/>
                  </w:divBdr>
                  <w:divsChild>
                    <w:div w:id="357390091">
                      <w:marLeft w:val="0"/>
                      <w:marRight w:val="0"/>
                      <w:marTop w:val="0"/>
                      <w:marBottom w:val="0"/>
                      <w:divBdr>
                        <w:top w:val="none" w:sz="0" w:space="0" w:color="auto"/>
                        <w:left w:val="none" w:sz="0" w:space="0" w:color="auto"/>
                        <w:bottom w:val="none" w:sz="0" w:space="0" w:color="auto"/>
                        <w:right w:val="none" w:sz="0" w:space="0" w:color="auto"/>
                      </w:divBdr>
                      <w:divsChild>
                        <w:div w:id="653338237">
                          <w:marLeft w:val="0"/>
                          <w:marRight w:val="0"/>
                          <w:marTop w:val="0"/>
                          <w:marBottom w:val="0"/>
                          <w:divBdr>
                            <w:top w:val="none" w:sz="0" w:space="0" w:color="auto"/>
                            <w:left w:val="none" w:sz="0" w:space="0" w:color="auto"/>
                            <w:bottom w:val="none" w:sz="0" w:space="0" w:color="auto"/>
                            <w:right w:val="none" w:sz="0" w:space="0" w:color="auto"/>
                          </w:divBdr>
                        </w:div>
                        <w:div w:id="832992136">
                          <w:marLeft w:val="0"/>
                          <w:marRight w:val="0"/>
                          <w:marTop w:val="0"/>
                          <w:marBottom w:val="0"/>
                          <w:divBdr>
                            <w:top w:val="none" w:sz="0" w:space="0" w:color="auto"/>
                            <w:left w:val="none" w:sz="0" w:space="0" w:color="auto"/>
                            <w:bottom w:val="none" w:sz="0" w:space="0" w:color="auto"/>
                            <w:right w:val="none" w:sz="0" w:space="0" w:color="auto"/>
                          </w:divBdr>
                          <w:divsChild>
                            <w:div w:id="577979675">
                              <w:marLeft w:val="0"/>
                              <w:marRight w:val="0"/>
                              <w:marTop w:val="0"/>
                              <w:marBottom w:val="0"/>
                              <w:divBdr>
                                <w:top w:val="none" w:sz="0" w:space="0" w:color="auto"/>
                                <w:left w:val="none" w:sz="0" w:space="0" w:color="auto"/>
                                <w:bottom w:val="none" w:sz="0" w:space="0" w:color="auto"/>
                                <w:right w:val="none" w:sz="0" w:space="0" w:color="auto"/>
                              </w:divBdr>
                            </w:div>
                          </w:divsChild>
                        </w:div>
                        <w:div w:id="6831282">
                          <w:marLeft w:val="0"/>
                          <w:marRight w:val="0"/>
                          <w:marTop w:val="0"/>
                          <w:marBottom w:val="0"/>
                          <w:divBdr>
                            <w:top w:val="none" w:sz="0" w:space="0" w:color="auto"/>
                            <w:left w:val="none" w:sz="0" w:space="0" w:color="auto"/>
                            <w:bottom w:val="none" w:sz="0" w:space="0" w:color="auto"/>
                            <w:right w:val="none" w:sz="0" w:space="0" w:color="auto"/>
                          </w:divBdr>
                          <w:divsChild>
                            <w:div w:id="316082443">
                              <w:marLeft w:val="0"/>
                              <w:marRight w:val="0"/>
                              <w:marTop w:val="0"/>
                              <w:marBottom w:val="0"/>
                              <w:divBdr>
                                <w:top w:val="none" w:sz="0" w:space="0" w:color="auto"/>
                                <w:left w:val="none" w:sz="0" w:space="0" w:color="auto"/>
                                <w:bottom w:val="none" w:sz="0" w:space="0" w:color="auto"/>
                                <w:right w:val="none" w:sz="0" w:space="0" w:color="auto"/>
                              </w:divBdr>
                              <w:divsChild>
                                <w:div w:id="113359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827917">
          <w:marLeft w:val="0"/>
          <w:marRight w:val="0"/>
          <w:marTop w:val="0"/>
          <w:marBottom w:val="0"/>
          <w:divBdr>
            <w:top w:val="none" w:sz="0" w:space="0" w:color="auto"/>
            <w:left w:val="none" w:sz="0" w:space="0" w:color="auto"/>
            <w:bottom w:val="none" w:sz="0" w:space="0" w:color="auto"/>
            <w:right w:val="none" w:sz="0" w:space="0" w:color="auto"/>
          </w:divBdr>
          <w:divsChild>
            <w:div w:id="345905609">
              <w:marLeft w:val="0"/>
              <w:marRight w:val="0"/>
              <w:marTop w:val="0"/>
              <w:marBottom w:val="0"/>
              <w:divBdr>
                <w:top w:val="none" w:sz="0" w:space="0" w:color="auto"/>
                <w:left w:val="none" w:sz="0" w:space="0" w:color="auto"/>
                <w:bottom w:val="none" w:sz="0" w:space="0" w:color="auto"/>
                <w:right w:val="none" w:sz="0" w:space="0" w:color="auto"/>
              </w:divBdr>
              <w:divsChild>
                <w:div w:id="475952000">
                  <w:marLeft w:val="0"/>
                  <w:marRight w:val="0"/>
                  <w:marTop w:val="0"/>
                  <w:marBottom w:val="0"/>
                  <w:divBdr>
                    <w:top w:val="none" w:sz="0" w:space="0" w:color="auto"/>
                    <w:left w:val="none" w:sz="0" w:space="0" w:color="auto"/>
                    <w:bottom w:val="none" w:sz="0" w:space="0" w:color="auto"/>
                    <w:right w:val="none" w:sz="0" w:space="0" w:color="auto"/>
                  </w:divBdr>
                  <w:divsChild>
                    <w:div w:id="695809555">
                      <w:marLeft w:val="0"/>
                      <w:marRight w:val="0"/>
                      <w:marTop w:val="0"/>
                      <w:marBottom w:val="0"/>
                      <w:divBdr>
                        <w:top w:val="none" w:sz="0" w:space="0" w:color="auto"/>
                        <w:left w:val="none" w:sz="0" w:space="0" w:color="auto"/>
                        <w:bottom w:val="none" w:sz="0" w:space="0" w:color="auto"/>
                        <w:right w:val="none" w:sz="0" w:space="0" w:color="auto"/>
                      </w:divBdr>
                      <w:divsChild>
                        <w:div w:id="287900368">
                          <w:marLeft w:val="0"/>
                          <w:marRight w:val="0"/>
                          <w:marTop w:val="0"/>
                          <w:marBottom w:val="0"/>
                          <w:divBdr>
                            <w:top w:val="none" w:sz="0" w:space="0" w:color="auto"/>
                            <w:left w:val="none" w:sz="0" w:space="0" w:color="auto"/>
                            <w:bottom w:val="none" w:sz="0" w:space="0" w:color="auto"/>
                            <w:right w:val="none" w:sz="0" w:space="0" w:color="auto"/>
                          </w:divBdr>
                        </w:div>
                        <w:div w:id="1401753529">
                          <w:marLeft w:val="0"/>
                          <w:marRight w:val="0"/>
                          <w:marTop w:val="0"/>
                          <w:marBottom w:val="0"/>
                          <w:divBdr>
                            <w:top w:val="none" w:sz="0" w:space="0" w:color="auto"/>
                            <w:left w:val="none" w:sz="0" w:space="0" w:color="auto"/>
                            <w:bottom w:val="none" w:sz="0" w:space="0" w:color="auto"/>
                            <w:right w:val="none" w:sz="0" w:space="0" w:color="auto"/>
                          </w:divBdr>
                          <w:divsChild>
                            <w:div w:id="1902054633">
                              <w:marLeft w:val="0"/>
                              <w:marRight w:val="0"/>
                              <w:marTop w:val="0"/>
                              <w:marBottom w:val="0"/>
                              <w:divBdr>
                                <w:top w:val="none" w:sz="0" w:space="0" w:color="auto"/>
                                <w:left w:val="none" w:sz="0" w:space="0" w:color="auto"/>
                                <w:bottom w:val="none" w:sz="0" w:space="0" w:color="auto"/>
                                <w:right w:val="none" w:sz="0" w:space="0" w:color="auto"/>
                              </w:divBdr>
                            </w:div>
                          </w:divsChild>
                        </w:div>
                        <w:div w:id="1040397630">
                          <w:marLeft w:val="0"/>
                          <w:marRight w:val="0"/>
                          <w:marTop w:val="0"/>
                          <w:marBottom w:val="0"/>
                          <w:divBdr>
                            <w:top w:val="none" w:sz="0" w:space="0" w:color="auto"/>
                            <w:left w:val="none" w:sz="0" w:space="0" w:color="auto"/>
                            <w:bottom w:val="none" w:sz="0" w:space="0" w:color="auto"/>
                            <w:right w:val="none" w:sz="0" w:space="0" w:color="auto"/>
                          </w:divBdr>
                          <w:divsChild>
                            <w:div w:id="2027629356">
                              <w:marLeft w:val="0"/>
                              <w:marRight w:val="0"/>
                              <w:marTop w:val="0"/>
                              <w:marBottom w:val="0"/>
                              <w:divBdr>
                                <w:top w:val="none" w:sz="0" w:space="0" w:color="auto"/>
                                <w:left w:val="none" w:sz="0" w:space="0" w:color="auto"/>
                                <w:bottom w:val="none" w:sz="0" w:space="0" w:color="auto"/>
                                <w:right w:val="none" w:sz="0" w:space="0" w:color="auto"/>
                              </w:divBdr>
                              <w:divsChild>
                                <w:div w:id="9973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50089">
          <w:marLeft w:val="0"/>
          <w:marRight w:val="0"/>
          <w:marTop w:val="0"/>
          <w:marBottom w:val="0"/>
          <w:divBdr>
            <w:top w:val="none" w:sz="0" w:space="0" w:color="auto"/>
            <w:left w:val="none" w:sz="0" w:space="0" w:color="auto"/>
            <w:bottom w:val="none" w:sz="0" w:space="0" w:color="auto"/>
            <w:right w:val="none" w:sz="0" w:space="0" w:color="auto"/>
          </w:divBdr>
          <w:divsChild>
            <w:div w:id="2042585228">
              <w:marLeft w:val="0"/>
              <w:marRight w:val="0"/>
              <w:marTop w:val="0"/>
              <w:marBottom w:val="0"/>
              <w:divBdr>
                <w:top w:val="none" w:sz="0" w:space="0" w:color="auto"/>
                <w:left w:val="none" w:sz="0" w:space="0" w:color="auto"/>
                <w:bottom w:val="none" w:sz="0" w:space="0" w:color="auto"/>
                <w:right w:val="none" w:sz="0" w:space="0" w:color="auto"/>
              </w:divBdr>
              <w:divsChild>
                <w:div w:id="1511408411">
                  <w:marLeft w:val="0"/>
                  <w:marRight w:val="0"/>
                  <w:marTop w:val="0"/>
                  <w:marBottom w:val="0"/>
                  <w:divBdr>
                    <w:top w:val="none" w:sz="0" w:space="0" w:color="auto"/>
                    <w:left w:val="none" w:sz="0" w:space="0" w:color="auto"/>
                    <w:bottom w:val="none" w:sz="0" w:space="0" w:color="auto"/>
                    <w:right w:val="none" w:sz="0" w:space="0" w:color="auto"/>
                  </w:divBdr>
                  <w:divsChild>
                    <w:div w:id="1061949647">
                      <w:marLeft w:val="0"/>
                      <w:marRight w:val="0"/>
                      <w:marTop w:val="0"/>
                      <w:marBottom w:val="0"/>
                      <w:divBdr>
                        <w:top w:val="none" w:sz="0" w:space="0" w:color="auto"/>
                        <w:left w:val="none" w:sz="0" w:space="0" w:color="auto"/>
                        <w:bottom w:val="none" w:sz="0" w:space="0" w:color="auto"/>
                        <w:right w:val="none" w:sz="0" w:space="0" w:color="auto"/>
                      </w:divBdr>
                      <w:divsChild>
                        <w:div w:id="1018039685">
                          <w:marLeft w:val="0"/>
                          <w:marRight w:val="0"/>
                          <w:marTop w:val="0"/>
                          <w:marBottom w:val="0"/>
                          <w:divBdr>
                            <w:top w:val="none" w:sz="0" w:space="0" w:color="auto"/>
                            <w:left w:val="none" w:sz="0" w:space="0" w:color="auto"/>
                            <w:bottom w:val="none" w:sz="0" w:space="0" w:color="auto"/>
                            <w:right w:val="none" w:sz="0" w:space="0" w:color="auto"/>
                          </w:divBdr>
                        </w:div>
                        <w:div w:id="864904851">
                          <w:marLeft w:val="0"/>
                          <w:marRight w:val="0"/>
                          <w:marTop w:val="0"/>
                          <w:marBottom w:val="0"/>
                          <w:divBdr>
                            <w:top w:val="none" w:sz="0" w:space="0" w:color="auto"/>
                            <w:left w:val="none" w:sz="0" w:space="0" w:color="auto"/>
                            <w:bottom w:val="none" w:sz="0" w:space="0" w:color="auto"/>
                            <w:right w:val="none" w:sz="0" w:space="0" w:color="auto"/>
                          </w:divBdr>
                          <w:divsChild>
                            <w:div w:id="558247971">
                              <w:marLeft w:val="0"/>
                              <w:marRight w:val="0"/>
                              <w:marTop w:val="0"/>
                              <w:marBottom w:val="0"/>
                              <w:divBdr>
                                <w:top w:val="none" w:sz="0" w:space="0" w:color="auto"/>
                                <w:left w:val="none" w:sz="0" w:space="0" w:color="auto"/>
                                <w:bottom w:val="none" w:sz="0" w:space="0" w:color="auto"/>
                                <w:right w:val="none" w:sz="0" w:space="0" w:color="auto"/>
                              </w:divBdr>
                            </w:div>
                          </w:divsChild>
                        </w:div>
                        <w:div w:id="1538007371">
                          <w:marLeft w:val="0"/>
                          <w:marRight w:val="0"/>
                          <w:marTop w:val="0"/>
                          <w:marBottom w:val="0"/>
                          <w:divBdr>
                            <w:top w:val="none" w:sz="0" w:space="0" w:color="auto"/>
                            <w:left w:val="none" w:sz="0" w:space="0" w:color="auto"/>
                            <w:bottom w:val="none" w:sz="0" w:space="0" w:color="auto"/>
                            <w:right w:val="none" w:sz="0" w:space="0" w:color="auto"/>
                          </w:divBdr>
                          <w:divsChild>
                            <w:div w:id="565720777">
                              <w:marLeft w:val="0"/>
                              <w:marRight w:val="0"/>
                              <w:marTop w:val="0"/>
                              <w:marBottom w:val="0"/>
                              <w:divBdr>
                                <w:top w:val="none" w:sz="0" w:space="0" w:color="auto"/>
                                <w:left w:val="none" w:sz="0" w:space="0" w:color="auto"/>
                                <w:bottom w:val="none" w:sz="0" w:space="0" w:color="auto"/>
                                <w:right w:val="none" w:sz="0" w:space="0" w:color="auto"/>
                              </w:divBdr>
                              <w:divsChild>
                                <w:div w:id="7388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342678">
          <w:marLeft w:val="0"/>
          <w:marRight w:val="0"/>
          <w:marTop w:val="0"/>
          <w:marBottom w:val="0"/>
          <w:divBdr>
            <w:top w:val="none" w:sz="0" w:space="0" w:color="auto"/>
            <w:left w:val="none" w:sz="0" w:space="0" w:color="auto"/>
            <w:bottom w:val="none" w:sz="0" w:space="0" w:color="auto"/>
            <w:right w:val="none" w:sz="0" w:space="0" w:color="auto"/>
          </w:divBdr>
          <w:divsChild>
            <w:div w:id="1799034516">
              <w:marLeft w:val="0"/>
              <w:marRight w:val="0"/>
              <w:marTop w:val="0"/>
              <w:marBottom w:val="0"/>
              <w:divBdr>
                <w:top w:val="none" w:sz="0" w:space="0" w:color="auto"/>
                <w:left w:val="none" w:sz="0" w:space="0" w:color="auto"/>
                <w:bottom w:val="none" w:sz="0" w:space="0" w:color="auto"/>
                <w:right w:val="none" w:sz="0" w:space="0" w:color="auto"/>
              </w:divBdr>
              <w:divsChild>
                <w:div w:id="1659769219">
                  <w:marLeft w:val="0"/>
                  <w:marRight w:val="0"/>
                  <w:marTop w:val="0"/>
                  <w:marBottom w:val="0"/>
                  <w:divBdr>
                    <w:top w:val="none" w:sz="0" w:space="0" w:color="auto"/>
                    <w:left w:val="none" w:sz="0" w:space="0" w:color="auto"/>
                    <w:bottom w:val="none" w:sz="0" w:space="0" w:color="auto"/>
                    <w:right w:val="none" w:sz="0" w:space="0" w:color="auto"/>
                  </w:divBdr>
                  <w:divsChild>
                    <w:div w:id="1267692718">
                      <w:marLeft w:val="0"/>
                      <w:marRight w:val="0"/>
                      <w:marTop w:val="0"/>
                      <w:marBottom w:val="0"/>
                      <w:divBdr>
                        <w:top w:val="none" w:sz="0" w:space="0" w:color="auto"/>
                        <w:left w:val="none" w:sz="0" w:space="0" w:color="auto"/>
                        <w:bottom w:val="none" w:sz="0" w:space="0" w:color="auto"/>
                        <w:right w:val="none" w:sz="0" w:space="0" w:color="auto"/>
                      </w:divBdr>
                      <w:divsChild>
                        <w:div w:id="1259680594">
                          <w:marLeft w:val="0"/>
                          <w:marRight w:val="0"/>
                          <w:marTop w:val="0"/>
                          <w:marBottom w:val="0"/>
                          <w:divBdr>
                            <w:top w:val="none" w:sz="0" w:space="0" w:color="auto"/>
                            <w:left w:val="none" w:sz="0" w:space="0" w:color="auto"/>
                            <w:bottom w:val="none" w:sz="0" w:space="0" w:color="auto"/>
                            <w:right w:val="none" w:sz="0" w:space="0" w:color="auto"/>
                          </w:divBdr>
                        </w:div>
                        <w:div w:id="1357194172">
                          <w:marLeft w:val="0"/>
                          <w:marRight w:val="0"/>
                          <w:marTop w:val="0"/>
                          <w:marBottom w:val="0"/>
                          <w:divBdr>
                            <w:top w:val="none" w:sz="0" w:space="0" w:color="auto"/>
                            <w:left w:val="none" w:sz="0" w:space="0" w:color="auto"/>
                            <w:bottom w:val="none" w:sz="0" w:space="0" w:color="auto"/>
                            <w:right w:val="none" w:sz="0" w:space="0" w:color="auto"/>
                          </w:divBdr>
                          <w:divsChild>
                            <w:div w:id="1511947258">
                              <w:marLeft w:val="0"/>
                              <w:marRight w:val="0"/>
                              <w:marTop w:val="0"/>
                              <w:marBottom w:val="0"/>
                              <w:divBdr>
                                <w:top w:val="none" w:sz="0" w:space="0" w:color="auto"/>
                                <w:left w:val="none" w:sz="0" w:space="0" w:color="auto"/>
                                <w:bottom w:val="none" w:sz="0" w:space="0" w:color="auto"/>
                                <w:right w:val="none" w:sz="0" w:space="0" w:color="auto"/>
                              </w:divBdr>
                            </w:div>
                          </w:divsChild>
                        </w:div>
                        <w:div w:id="1088044462">
                          <w:marLeft w:val="0"/>
                          <w:marRight w:val="0"/>
                          <w:marTop w:val="0"/>
                          <w:marBottom w:val="0"/>
                          <w:divBdr>
                            <w:top w:val="none" w:sz="0" w:space="0" w:color="auto"/>
                            <w:left w:val="none" w:sz="0" w:space="0" w:color="auto"/>
                            <w:bottom w:val="none" w:sz="0" w:space="0" w:color="auto"/>
                            <w:right w:val="none" w:sz="0" w:space="0" w:color="auto"/>
                          </w:divBdr>
                          <w:divsChild>
                            <w:div w:id="1541286580">
                              <w:marLeft w:val="0"/>
                              <w:marRight w:val="0"/>
                              <w:marTop w:val="0"/>
                              <w:marBottom w:val="0"/>
                              <w:divBdr>
                                <w:top w:val="none" w:sz="0" w:space="0" w:color="auto"/>
                                <w:left w:val="none" w:sz="0" w:space="0" w:color="auto"/>
                                <w:bottom w:val="none" w:sz="0" w:space="0" w:color="auto"/>
                                <w:right w:val="none" w:sz="0" w:space="0" w:color="auto"/>
                              </w:divBdr>
                              <w:divsChild>
                                <w:div w:id="19126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97815">
          <w:marLeft w:val="0"/>
          <w:marRight w:val="0"/>
          <w:marTop w:val="0"/>
          <w:marBottom w:val="0"/>
          <w:divBdr>
            <w:top w:val="none" w:sz="0" w:space="0" w:color="auto"/>
            <w:left w:val="none" w:sz="0" w:space="0" w:color="auto"/>
            <w:bottom w:val="none" w:sz="0" w:space="0" w:color="auto"/>
            <w:right w:val="none" w:sz="0" w:space="0" w:color="auto"/>
          </w:divBdr>
          <w:divsChild>
            <w:div w:id="712392296">
              <w:marLeft w:val="0"/>
              <w:marRight w:val="0"/>
              <w:marTop w:val="0"/>
              <w:marBottom w:val="0"/>
              <w:divBdr>
                <w:top w:val="none" w:sz="0" w:space="0" w:color="auto"/>
                <w:left w:val="none" w:sz="0" w:space="0" w:color="auto"/>
                <w:bottom w:val="none" w:sz="0" w:space="0" w:color="auto"/>
                <w:right w:val="none" w:sz="0" w:space="0" w:color="auto"/>
              </w:divBdr>
              <w:divsChild>
                <w:div w:id="1867012614">
                  <w:marLeft w:val="0"/>
                  <w:marRight w:val="0"/>
                  <w:marTop w:val="0"/>
                  <w:marBottom w:val="0"/>
                  <w:divBdr>
                    <w:top w:val="none" w:sz="0" w:space="0" w:color="auto"/>
                    <w:left w:val="none" w:sz="0" w:space="0" w:color="auto"/>
                    <w:bottom w:val="none" w:sz="0" w:space="0" w:color="auto"/>
                    <w:right w:val="none" w:sz="0" w:space="0" w:color="auto"/>
                  </w:divBdr>
                  <w:divsChild>
                    <w:div w:id="927469659">
                      <w:marLeft w:val="0"/>
                      <w:marRight w:val="0"/>
                      <w:marTop w:val="0"/>
                      <w:marBottom w:val="0"/>
                      <w:divBdr>
                        <w:top w:val="none" w:sz="0" w:space="0" w:color="auto"/>
                        <w:left w:val="none" w:sz="0" w:space="0" w:color="auto"/>
                        <w:bottom w:val="none" w:sz="0" w:space="0" w:color="auto"/>
                        <w:right w:val="none" w:sz="0" w:space="0" w:color="auto"/>
                      </w:divBdr>
                      <w:divsChild>
                        <w:div w:id="2011640663">
                          <w:marLeft w:val="0"/>
                          <w:marRight w:val="0"/>
                          <w:marTop w:val="0"/>
                          <w:marBottom w:val="0"/>
                          <w:divBdr>
                            <w:top w:val="none" w:sz="0" w:space="0" w:color="auto"/>
                            <w:left w:val="none" w:sz="0" w:space="0" w:color="auto"/>
                            <w:bottom w:val="none" w:sz="0" w:space="0" w:color="auto"/>
                            <w:right w:val="none" w:sz="0" w:space="0" w:color="auto"/>
                          </w:divBdr>
                        </w:div>
                        <w:div w:id="320542770">
                          <w:marLeft w:val="0"/>
                          <w:marRight w:val="0"/>
                          <w:marTop w:val="0"/>
                          <w:marBottom w:val="0"/>
                          <w:divBdr>
                            <w:top w:val="none" w:sz="0" w:space="0" w:color="auto"/>
                            <w:left w:val="none" w:sz="0" w:space="0" w:color="auto"/>
                            <w:bottom w:val="none" w:sz="0" w:space="0" w:color="auto"/>
                            <w:right w:val="none" w:sz="0" w:space="0" w:color="auto"/>
                          </w:divBdr>
                          <w:divsChild>
                            <w:div w:id="479619974">
                              <w:marLeft w:val="0"/>
                              <w:marRight w:val="0"/>
                              <w:marTop w:val="0"/>
                              <w:marBottom w:val="0"/>
                              <w:divBdr>
                                <w:top w:val="none" w:sz="0" w:space="0" w:color="auto"/>
                                <w:left w:val="none" w:sz="0" w:space="0" w:color="auto"/>
                                <w:bottom w:val="none" w:sz="0" w:space="0" w:color="auto"/>
                                <w:right w:val="none" w:sz="0" w:space="0" w:color="auto"/>
                              </w:divBdr>
                            </w:div>
                          </w:divsChild>
                        </w:div>
                        <w:div w:id="944733911">
                          <w:marLeft w:val="0"/>
                          <w:marRight w:val="0"/>
                          <w:marTop w:val="0"/>
                          <w:marBottom w:val="0"/>
                          <w:divBdr>
                            <w:top w:val="none" w:sz="0" w:space="0" w:color="auto"/>
                            <w:left w:val="none" w:sz="0" w:space="0" w:color="auto"/>
                            <w:bottom w:val="none" w:sz="0" w:space="0" w:color="auto"/>
                            <w:right w:val="none" w:sz="0" w:space="0" w:color="auto"/>
                          </w:divBdr>
                          <w:divsChild>
                            <w:div w:id="1339770282">
                              <w:marLeft w:val="0"/>
                              <w:marRight w:val="0"/>
                              <w:marTop w:val="0"/>
                              <w:marBottom w:val="0"/>
                              <w:divBdr>
                                <w:top w:val="none" w:sz="0" w:space="0" w:color="auto"/>
                                <w:left w:val="none" w:sz="0" w:space="0" w:color="auto"/>
                                <w:bottom w:val="none" w:sz="0" w:space="0" w:color="auto"/>
                                <w:right w:val="none" w:sz="0" w:space="0" w:color="auto"/>
                              </w:divBdr>
                              <w:divsChild>
                                <w:div w:id="9014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48990">
          <w:marLeft w:val="0"/>
          <w:marRight w:val="0"/>
          <w:marTop w:val="0"/>
          <w:marBottom w:val="0"/>
          <w:divBdr>
            <w:top w:val="none" w:sz="0" w:space="0" w:color="auto"/>
            <w:left w:val="none" w:sz="0" w:space="0" w:color="auto"/>
            <w:bottom w:val="none" w:sz="0" w:space="0" w:color="auto"/>
            <w:right w:val="none" w:sz="0" w:space="0" w:color="auto"/>
          </w:divBdr>
          <w:divsChild>
            <w:div w:id="1296715111">
              <w:marLeft w:val="0"/>
              <w:marRight w:val="0"/>
              <w:marTop w:val="0"/>
              <w:marBottom w:val="0"/>
              <w:divBdr>
                <w:top w:val="none" w:sz="0" w:space="0" w:color="auto"/>
                <w:left w:val="none" w:sz="0" w:space="0" w:color="auto"/>
                <w:bottom w:val="none" w:sz="0" w:space="0" w:color="auto"/>
                <w:right w:val="none" w:sz="0" w:space="0" w:color="auto"/>
              </w:divBdr>
              <w:divsChild>
                <w:div w:id="1086609509">
                  <w:marLeft w:val="0"/>
                  <w:marRight w:val="0"/>
                  <w:marTop w:val="0"/>
                  <w:marBottom w:val="0"/>
                  <w:divBdr>
                    <w:top w:val="none" w:sz="0" w:space="0" w:color="auto"/>
                    <w:left w:val="none" w:sz="0" w:space="0" w:color="auto"/>
                    <w:bottom w:val="none" w:sz="0" w:space="0" w:color="auto"/>
                    <w:right w:val="none" w:sz="0" w:space="0" w:color="auto"/>
                  </w:divBdr>
                  <w:divsChild>
                    <w:div w:id="1931230534">
                      <w:marLeft w:val="0"/>
                      <w:marRight w:val="0"/>
                      <w:marTop w:val="0"/>
                      <w:marBottom w:val="0"/>
                      <w:divBdr>
                        <w:top w:val="none" w:sz="0" w:space="0" w:color="auto"/>
                        <w:left w:val="none" w:sz="0" w:space="0" w:color="auto"/>
                        <w:bottom w:val="none" w:sz="0" w:space="0" w:color="auto"/>
                        <w:right w:val="none" w:sz="0" w:space="0" w:color="auto"/>
                      </w:divBdr>
                      <w:divsChild>
                        <w:div w:id="1887795346">
                          <w:marLeft w:val="0"/>
                          <w:marRight w:val="0"/>
                          <w:marTop w:val="0"/>
                          <w:marBottom w:val="0"/>
                          <w:divBdr>
                            <w:top w:val="none" w:sz="0" w:space="0" w:color="auto"/>
                            <w:left w:val="none" w:sz="0" w:space="0" w:color="auto"/>
                            <w:bottom w:val="none" w:sz="0" w:space="0" w:color="auto"/>
                            <w:right w:val="none" w:sz="0" w:space="0" w:color="auto"/>
                          </w:divBdr>
                        </w:div>
                        <w:div w:id="894658529">
                          <w:marLeft w:val="0"/>
                          <w:marRight w:val="0"/>
                          <w:marTop w:val="0"/>
                          <w:marBottom w:val="0"/>
                          <w:divBdr>
                            <w:top w:val="none" w:sz="0" w:space="0" w:color="auto"/>
                            <w:left w:val="none" w:sz="0" w:space="0" w:color="auto"/>
                            <w:bottom w:val="none" w:sz="0" w:space="0" w:color="auto"/>
                            <w:right w:val="none" w:sz="0" w:space="0" w:color="auto"/>
                          </w:divBdr>
                          <w:divsChild>
                            <w:div w:id="415786369">
                              <w:marLeft w:val="0"/>
                              <w:marRight w:val="0"/>
                              <w:marTop w:val="0"/>
                              <w:marBottom w:val="0"/>
                              <w:divBdr>
                                <w:top w:val="none" w:sz="0" w:space="0" w:color="auto"/>
                                <w:left w:val="none" w:sz="0" w:space="0" w:color="auto"/>
                                <w:bottom w:val="none" w:sz="0" w:space="0" w:color="auto"/>
                                <w:right w:val="none" w:sz="0" w:space="0" w:color="auto"/>
                              </w:divBdr>
                            </w:div>
                          </w:divsChild>
                        </w:div>
                        <w:div w:id="1668551864">
                          <w:marLeft w:val="0"/>
                          <w:marRight w:val="0"/>
                          <w:marTop w:val="0"/>
                          <w:marBottom w:val="0"/>
                          <w:divBdr>
                            <w:top w:val="none" w:sz="0" w:space="0" w:color="auto"/>
                            <w:left w:val="none" w:sz="0" w:space="0" w:color="auto"/>
                            <w:bottom w:val="none" w:sz="0" w:space="0" w:color="auto"/>
                            <w:right w:val="none" w:sz="0" w:space="0" w:color="auto"/>
                          </w:divBdr>
                          <w:divsChild>
                            <w:div w:id="2081056628">
                              <w:marLeft w:val="0"/>
                              <w:marRight w:val="0"/>
                              <w:marTop w:val="0"/>
                              <w:marBottom w:val="0"/>
                              <w:divBdr>
                                <w:top w:val="none" w:sz="0" w:space="0" w:color="auto"/>
                                <w:left w:val="none" w:sz="0" w:space="0" w:color="auto"/>
                                <w:bottom w:val="none" w:sz="0" w:space="0" w:color="auto"/>
                                <w:right w:val="none" w:sz="0" w:space="0" w:color="auto"/>
                              </w:divBdr>
                              <w:divsChild>
                                <w:div w:id="1144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851096">
          <w:marLeft w:val="0"/>
          <w:marRight w:val="0"/>
          <w:marTop w:val="0"/>
          <w:marBottom w:val="0"/>
          <w:divBdr>
            <w:top w:val="none" w:sz="0" w:space="0" w:color="auto"/>
            <w:left w:val="none" w:sz="0" w:space="0" w:color="auto"/>
            <w:bottom w:val="none" w:sz="0" w:space="0" w:color="auto"/>
            <w:right w:val="none" w:sz="0" w:space="0" w:color="auto"/>
          </w:divBdr>
          <w:divsChild>
            <w:div w:id="833448620">
              <w:marLeft w:val="0"/>
              <w:marRight w:val="0"/>
              <w:marTop w:val="0"/>
              <w:marBottom w:val="0"/>
              <w:divBdr>
                <w:top w:val="none" w:sz="0" w:space="0" w:color="auto"/>
                <w:left w:val="none" w:sz="0" w:space="0" w:color="auto"/>
                <w:bottom w:val="none" w:sz="0" w:space="0" w:color="auto"/>
                <w:right w:val="none" w:sz="0" w:space="0" w:color="auto"/>
              </w:divBdr>
              <w:divsChild>
                <w:div w:id="778791111">
                  <w:marLeft w:val="0"/>
                  <w:marRight w:val="0"/>
                  <w:marTop w:val="0"/>
                  <w:marBottom w:val="0"/>
                  <w:divBdr>
                    <w:top w:val="none" w:sz="0" w:space="0" w:color="auto"/>
                    <w:left w:val="none" w:sz="0" w:space="0" w:color="auto"/>
                    <w:bottom w:val="none" w:sz="0" w:space="0" w:color="auto"/>
                    <w:right w:val="none" w:sz="0" w:space="0" w:color="auto"/>
                  </w:divBdr>
                  <w:divsChild>
                    <w:div w:id="1840148993">
                      <w:marLeft w:val="0"/>
                      <w:marRight w:val="0"/>
                      <w:marTop w:val="0"/>
                      <w:marBottom w:val="0"/>
                      <w:divBdr>
                        <w:top w:val="none" w:sz="0" w:space="0" w:color="auto"/>
                        <w:left w:val="none" w:sz="0" w:space="0" w:color="auto"/>
                        <w:bottom w:val="none" w:sz="0" w:space="0" w:color="auto"/>
                        <w:right w:val="none" w:sz="0" w:space="0" w:color="auto"/>
                      </w:divBdr>
                      <w:divsChild>
                        <w:div w:id="964116359">
                          <w:marLeft w:val="0"/>
                          <w:marRight w:val="0"/>
                          <w:marTop w:val="0"/>
                          <w:marBottom w:val="0"/>
                          <w:divBdr>
                            <w:top w:val="none" w:sz="0" w:space="0" w:color="auto"/>
                            <w:left w:val="none" w:sz="0" w:space="0" w:color="auto"/>
                            <w:bottom w:val="none" w:sz="0" w:space="0" w:color="auto"/>
                            <w:right w:val="none" w:sz="0" w:space="0" w:color="auto"/>
                          </w:divBdr>
                        </w:div>
                        <w:div w:id="2043702799">
                          <w:marLeft w:val="0"/>
                          <w:marRight w:val="0"/>
                          <w:marTop w:val="0"/>
                          <w:marBottom w:val="0"/>
                          <w:divBdr>
                            <w:top w:val="none" w:sz="0" w:space="0" w:color="auto"/>
                            <w:left w:val="none" w:sz="0" w:space="0" w:color="auto"/>
                            <w:bottom w:val="none" w:sz="0" w:space="0" w:color="auto"/>
                            <w:right w:val="none" w:sz="0" w:space="0" w:color="auto"/>
                          </w:divBdr>
                          <w:divsChild>
                            <w:div w:id="681664749">
                              <w:marLeft w:val="0"/>
                              <w:marRight w:val="0"/>
                              <w:marTop w:val="0"/>
                              <w:marBottom w:val="0"/>
                              <w:divBdr>
                                <w:top w:val="none" w:sz="0" w:space="0" w:color="auto"/>
                                <w:left w:val="none" w:sz="0" w:space="0" w:color="auto"/>
                                <w:bottom w:val="none" w:sz="0" w:space="0" w:color="auto"/>
                                <w:right w:val="none" w:sz="0" w:space="0" w:color="auto"/>
                              </w:divBdr>
                            </w:div>
                          </w:divsChild>
                        </w:div>
                        <w:div w:id="1469201321">
                          <w:marLeft w:val="0"/>
                          <w:marRight w:val="0"/>
                          <w:marTop w:val="0"/>
                          <w:marBottom w:val="0"/>
                          <w:divBdr>
                            <w:top w:val="none" w:sz="0" w:space="0" w:color="auto"/>
                            <w:left w:val="none" w:sz="0" w:space="0" w:color="auto"/>
                            <w:bottom w:val="none" w:sz="0" w:space="0" w:color="auto"/>
                            <w:right w:val="none" w:sz="0" w:space="0" w:color="auto"/>
                          </w:divBdr>
                          <w:divsChild>
                            <w:div w:id="1043137565">
                              <w:marLeft w:val="0"/>
                              <w:marRight w:val="0"/>
                              <w:marTop w:val="0"/>
                              <w:marBottom w:val="0"/>
                              <w:divBdr>
                                <w:top w:val="none" w:sz="0" w:space="0" w:color="auto"/>
                                <w:left w:val="none" w:sz="0" w:space="0" w:color="auto"/>
                                <w:bottom w:val="none" w:sz="0" w:space="0" w:color="auto"/>
                                <w:right w:val="none" w:sz="0" w:space="0" w:color="auto"/>
                              </w:divBdr>
                              <w:divsChild>
                                <w:div w:id="15454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728388">
          <w:marLeft w:val="0"/>
          <w:marRight w:val="0"/>
          <w:marTop w:val="0"/>
          <w:marBottom w:val="0"/>
          <w:divBdr>
            <w:top w:val="none" w:sz="0" w:space="0" w:color="auto"/>
            <w:left w:val="none" w:sz="0" w:space="0" w:color="auto"/>
            <w:bottom w:val="none" w:sz="0" w:space="0" w:color="auto"/>
            <w:right w:val="none" w:sz="0" w:space="0" w:color="auto"/>
          </w:divBdr>
          <w:divsChild>
            <w:div w:id="602762218">
              <w:marLeft w:val="0"/>
              <w:marRight w:val="0"/>
              <w:marTop w:val="0"/>
              <w:marBottom w:val="0"/>
              <w:divBdr>
                <w:top w:val="none" w:sz="0" w:space="0" w:color="auto"/>
                <w:left w:val="none" w:sz="0" w:space="0" w:color="auto"/>
                <w:bottom w:val="none" w:sz="0" w:space="0" w:color="auto"/>
                <w:right w:val="none" w:sz="0" w:space="0" w:color="auto"/>
              </w:divBdr>
              <w:divsChild>
                <w:div w:id="1443458774">
                  <w:marLeft w:val="0"/>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675619687">
                          <w:marLeft w:val="0"/>
                          <w:marRight w:val="0"/>
                          <w:marTop w:val="0"/>
                          <w:marBottom w:val="0"/>
                          <w:divBdr>
                            <w:top w:val="none" w:sz="0" w:space="0" w:color="auto"/>
                            <w:left w:val="none" w:sz="0" w:space="0" w:color="auto"/>
                            <w:bottom w:val="none" w:sz="0" w:space="0" w:color="auto"/>
                            <w:right w:val="none" w:sz="0" w:space="0" w:color="auto"/>
                          </w:divBdr>
                        </w:div>
                        <w:div w:id="966201928">
                          <w:marLeft w:val="0"/>
                          <w:marRight w:val="0"/>
                          <w:marTop w:val="0"/>
                          <w:marBottom w:val="0"/>
                          <w:divBdr>
                            <w:top w:val="none" w:sz="0" w:space="0" w:color="auto"/>
                            <w:left w:val="none" w:sz="0" w:space="0" w:color="auto"/>
                            <w:bottom w:val="none" w:sz="0" w:space="0" w:color="auto"/>
                            <w:right w:val="none" w:sz="0" w:space="0" w:color="auto"/>
                          </w:divBdr>
                          <w:divsChild>
                            <w:div w:id="1084686981">
                              <w:marLeft w:val="0"/>
                              <w:marRight w:val="0"/>
                              <w:marTop w:val="0"/>
                              <w:marBottom w:val="0"/>
                              <w:divBdr>
                                <w:top w:val="none" w:sz="0" w:space="0" w:color="auto"/>
                                <w:left w:val="none" w:sz="0" w:space="0" w:color="auto"/>
                                <w:bottom w:val="none" w:sz="0" w:space="0" w:color="auto"/>
                                <w:right w:val="none" w:sz="0" w:space="0" w:color="auto"/>
                              </w:divBdr>
                            </w:div>
                          </w:divsChild>
                        </w:div>
                        <w:div w:id="280114436">
                          <w:marLeft w:val="0"/>
                          <w:marRight w:val="0"/>
                          <w:marTop w:val="0"/>
                          <w:marBottom w:val="0"/>
                          <w:divBdr>
                            <w:top w:val="none" w:sz="0" w:space="0" w:color="auto"/>
                            <w:left w:val="none" w:sz="0" w:space="0" w:color="auto"/>
                            <w:bottom w:val="none" w:sz="0" w:space="0" w:color="auto"/>
                            <w:right w:val="none" w:sz="0" w:space="0" w:color="auto"/>
                          </w:divBdr>
                          <w:divsChild>
                            <w:div w:id="1499268337">
                              <w:marLeft w:val="0"/>
                              <w:marRight w:val="0"/>
                              <w:marTop w:val="0"/>
                              <w:marBottom w:val="0"/>
                              <w:divBdr>
                                <w:top w:val="none" w:sz="0" w:space="0" w:color="auto"/>
                                <w:left w:val="none" w:sz="0" w:space="0" w:color="auto"/>
                                <w:bottom w:val="none" w:sz="0" w:space="0" w:color="auto"/>
                                <w:right w:val="none" w:sz="0" w:space="0" w:color="auto"/>
                              </w:divBdr>
                              <w:divsChild>
                                <w:div w:id="180296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336353">
          <w:marLeft w:val="0"/>
          <w:marRight w:val="0"/>
          <w:marTop w:val="0"/>
          <w:marBottom w:val="0"/>
          <w:divBdr>
            <w:top w:val="none" w:sz="0" w:space="0" w:color="auto"/>
            <w:left w:val="none" w:sz="0" w:space="0" w:color="auto"/>
            <w:bottom w:val="none" w:sz="0" w:space="0" w:color="auto"/>
            <w:right w:val="none" w:sz="0" w:space="0" w:color="auto"/>
          </w:divBdr>
          <w:divsChild>
            <w:div w:id="236785479">
              <w:marLeft w:val="0"/>
              <w:marRight w:val="0"/>
              <w:marTop w:val="0"/>
              <w:marBottom w:val="0"/>
              <w:divBdr>
                <w:top w:val="none" w:sz="0" w:space="0" w:color="auto"/>
                <w:left w:val="none" w:sz="0" w:space="0" w:color="auto"/>
                <w:bottom w:val="none" w:sz="0" w:space="0" w:color="auto"/>
                <w:right w:val="none" w:sz="0" w:space="0" w:color="auto"/>
              </w:divBdr>
              <w:divsChild>
                <w:div w:id="479927101">
                  <w:marLeft w:val="0"/>
                  <w:marRight w:val="0"/>
                  <w:marTop w:val="0"/>
                  <w:marBottom w:val="0"/>
                  <w:divBdr>
                    <w:top w:val="none" w:sz="0" w:space="0" w:color="auto"/>
                    <w:left w:val="none" w:sz="0" w:space="0" w:color="auto"/>
                    <w:bottom w:val="none" w:sz="0" w:space="0" w:color="auto"/>
                    <w:right w:val="none" w:sz="0" w:space="0" w:color="auto"/>
                  </w:divBdr>
                  <w:divsChild>
                    <w:div w:id="1119375660">
                      <w:marLeft w:val="0"/>
                      <w:marRight w:val="0"/>
                      <w:marTop w:val="0"/>
                      <w:marBottom w:val="0"/>
                      <w:divBdr>
                        <w:top w:val="none" w:sz="0" w:space="0" w:color="auto"/>
                        <w:left w:val="none" w:sz="0" w:space="0" w:color="auto"/>
                        <w:bottom w:val="none" w:sz="0" w:space="0" w:color="auto"/>
                        <w:right w:val="none" w:sz="0" w:space="0" w:color="auto"/>
                      </w:divBdr>
                      <w:divsChild>
                        <w:div w:id="1075972033">
                          <w:marLeft w:val="0"/>
                          <w:marRight w:val="0"/>
                          <w:marTop w:val="0"/>
                          <w:marBottom w:val="0"/>
                          <w:divBdr>
                            <w:top w:val="none" w:sz="0" w:space="0" w:color="auto"/>
                            <w:left w:val="none" w:sz="0" w:space="0" w:color="auto"/>
                            <w:bottom w:val="none" w:sz="0" w:space="0" w:color="auto"/>
                            <w:right w:val="none" w:sz="0" w:space="0" w:color="auto"/>
                          </w:divBdr>
                        </w:div>
                        <w:div w:id="1378430014">
                          <w:marLeft w:val="0"/>
                          <w:marRight w:val="0"/>
                          <w:marTop w:val="0"/>
                          <w:marBottom w:val="0"/>
                          <w:divBdr>
                            <w:top w:val="none" w:sz="0" w:space="0" w:color="auto"/>
                            <w:left w:val="none" w:sz="0" w:space="0" w:color="auto"/>
                            <w:bottom w:val="none" w:sz="0" w:space="0" w:color="auto"/>
                            <w:right w:val="none" w:sz="0" w:space="0" w:color="auto"/>
                          </w:divBdr>
                          <w:divsChild>
                            <w:div w:id="77680050">
                              <w:marLeft w:val="0"/>
                              <w:marRight w:val="0"/>
                              <w:marTop w:val="0"/>
                              <w:marBottom w:val="0"/>
                              <w:divBdr>
                                <w:top w:val="none" w:sz="0" w:space="0" w:color="auto"/>
                                <w:left w:val="none" w:sz="0" w:space="0" w:color="auto"/>
                                <w:bottom w:val="none" w:sz="0" w:space="0" w:color="auto"/>
                                <w:right w:val="none" w:sz="0" w:space="0" w:color="auto"/>
                              </w:divBdr>
                            </w:div>
                          </w:divsChild>
                        </w:div>
                        <w:div w:id="321592814">
                          <w:marLeft w:val="0"/>
                          <w:marRight w:val="0"/>
                          <w:marTop w:val="0"/>
                          <w:marBottom w:val="0"/>
                          <w:divBdr>
                            <w:top w:val="none" w:sz="0" w:space="0" w:color="auto"/>
                            <w:left w:val="none" w:sz="0" w:space="0" w:color="auto"/>
                            <w:bottom w:val="none" w:sz="0" w:space="0" w:color="auto"/>
                            <w:right w:val="none" w:sz="0" w:space="0" w:color="auto"/>
                          </w:divBdr>
                          <w:divsChild>
                            <w:div w:id="1008950366">
                              <w:marLeft w:val="0"/>
                              <w:marRight w:val="0"/>
                              <w:marTop w:val="0"/>
                              <w:marBottom w:val="0"/>
                              <w:divBdr>
                                <w:top w:val="none" w:sz="0" w:space="0" w:color="auto"/>
                                <w:left w:val="none" w:sz="0" w:space="0" w:color="auto"/>
                                <w:bottom w:val="none" w:sz="0" w:space="0" w:color="auto"/>
                                <w:right w:val="none" w:sz="0" w:space="0" w:color="auto"/>
                              </w:divBdr>
                              <w:divsChild>
                                <w:div w:id="17333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360">
          <w:marLeft w:val="0"/>
          <w:marRight w:val="0"/>
          <w:marTop w:val="0"/>
          <w:marBottom w:val="0"/>
          <w:divBdr>
            <w:top w:val="none" w:sz="0" w:space="0" w:color="auto"/>
            <w:left w:val="none" w:sz="0" w:space="0" w:color="auto"/>
            <w:bottom w:val="none" w:sz="0" w:space="0" w:color="auto"/>
            <w:right w:val="none" w:sz="0" w:space="0" w:color="auto"/>
          </w:divBdr>
          <w:divsChild>
            <w:div w:id="402143280">
              <w:marLeft w:val="0"/>
              <w:marRight w:val="0"/>
              <w:marTop w:val="0"/>
              <w:marBottom w:val="0"/>
              <w:divBdr>
                <w:top w:val="none" w:sz="0" w:space="0" w:color="auto"/>
                <w:left w:val="none" w:sz="0" w:space="0" w:color="auto"/>
                <w:bottom w:val="none" w:sz="0" w:space="0" w:color="auto"/>
                <w:right w:val="none" w:sz="0" w:space="0" w:color="auto"/>
              </w:divBdr>
              <w:divsChild>
                <w:div w:id="370426088">
                  <w:marLeft w:val="0"/>
                  <w:marRight w:val="0"/>
                  <w:marTop w:val="0"/>
                  <w:marBottom w:val="0"/>
                  <w:divBdr>
                    <w:top w:val="none" w:sz="0" w:space="0" w:color="auto"/>
                    <w:left w:val="none" w:sz="0" w:space="0" w:color="auto"/>
                    <w:bottom w:val="none" w:sz="0" w:space="0" w:color="auto"/>
                    <w:right w:val="none" w:sz="0" w:space="0" w:color="auto"/>
                  </w:divBdr>
                  <w:divsChild>
                    <w:div w:id="286550908">
                      <w:marLeft w:val="0"/>
                      <w:marRight w:val="0"/>
                      <w:marTop w:val="0"/>
                      <w:marBottom w:val="0"/>
                      <w:divBdr>
                        <w:top w:val="none" w:sz="0" w:space="0" w:color="auto"/>
                        <w:left w:val="none" w:sz="0" w:space="0" w:color="auto"/>
                        <w:bottom w:val="none" w:sz="0" w:space="0" w:color="auto"/>
                        <w:right w:val="none" w:sz="0" w:space="0" w:color="auto"/>
                      </w:divBdr>
                      <w:divsChild>
                        <w:div w:id="1989430894">
                          <w:marLeft w:val="0"/>
                          <w:marRight w:val="0"/>
                          <w:marTop w:val="0"/>
                          <w:marBottom w:val="0"/>
                          <w:divBdr>
                            <w:top w:val="none" w:sz="0" w:space="0" w:color="auto"/>
                            <w:left w:val="none" w:sz="0" w:space="0" w:color="auto"/>
                            <w:bottom w:val="none" w:sz="0" w:space="0" w:color="auto"/>
                            <w:right w:val="none" w:sz="0" w:space="0" w:color="auto"/>
                          </w:divBdr>
                        </w:div>
                        <w:div w:id="1978022530">
                          <w:marLeft w:val="0"/>
                          <w:marRight w:val="0"/>
                          <w:marTop w:val="0"/>
                          <w:marBottom w:val="0"/>
                          <w:divBdr>
                            <w:top w:val="none" w:sz="0" w:space="0" w:color="auto"/>
                            <w:left w:val="none" w:sz="0" w:space="0" w:color="auto"/>
                            <w:bottom w:val="none" w:sz="0" w:space="0" w:color="auto"/>
                            <w:right w:val="none" w:sz="0" w:space="0" w:color="auto"/>
                          </w:divBdr>
                          <w:divsChild>
                            <w:div w:id="44304421">
                              <w:marLeft w:val="0"/>
                              <w:marRight w:val="0"/>
                              <w:marTop w:val="0"/>
                              <w:marBottom w:val="0"/>
                              <w:divBdr>
                                <w:top w:val="none" w:sz="0" w:space="0" w:color="auto"/>
                                <w:left w:val="none" w:sz="0" w:space="0" w:color="auto"/>
                                <w:bottom w:val="none" w:sz="0" w:space="0" w:color="auto"/>
                                <w:right w:val="none" w:sz="0" w:space="0" w:color="auto"/>
                              </w:divBdr>
                            </w:div>
                          </w:divsChild>
                        </w:div>
                        <w:div w:id="576860210">
                          <w:marLeft w:val="0"/>
                          <w:marRight w:val="0"/>
                          <w:marTop w:val="0"/>
                          <w:marBottom w:val="0"/>
                          <w:divBdr>
                            <w:top w:val="none" w:sz="0" w:space="0" w:color="auto"/>
                            <w:left w:val="none" w:sz="0" w:space="0" w:color="auto"/>
                            <w:bottom w:val="none" w:sz="0" w:space="0" w:color="auto"/>
                            <w:right w:val="none" w:sz="0" w:space="0" w:color="auto"/>
                          </w:divBdr>
                          <w:divsChild>
                            <w:div w:id="381711926">
                              <w:marLeft w:val="0"/>
                              <w:marRight w:val="0"/>
                              <w:marTop w:val="0"/>
                              <w:marBottom w:val="0"/>
                              <w:divBdr>
                                <w:top w:val="none" w:sz="0" w:space="0" w:color="auto"/>
                                <w:left w:val="none" w:sz="0" w:space="0" w:color="auto"/>
                                <w:bottom w:val="none" w:sz="0" w:space="0" w:color="auto"/>
                                <w:right w:val="none" w:sz="0" w:space="0" w:color="auto"/>
                              </w:divBdr>
                              <w:divsChild>
                                <w:div w:id="3983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6635">
          <w:marLeft w:val="0"/>
          <w:marRight w:val="0"/>
          <w:marTop w:val="0"/>
          <w:marBottom w:val="0"/>
          <w:divBdr>
            <w:top w:val="none" w:sz="0" w:space="0" w:color="auto"/>
            <w:left w:val="none" w:sz="0" w:space="0" w:color="auto"/>
            <w:bottom w:val="none" w:sz="0" w:space="0" w:color="auto"/>
            <w:right w:val="none" w:sz="0" w:space="0" w:color="auto"/>
          </w:divBdr>
          <w:divsChild>
            <w:div w:id="1304431603">
              <w:marLeft w:val="0"/>
              <w:marRight w:val="0"/>
              <w:marTop w:val="0"/>
              <w:marBottom w:val="0"/>
              <w:divBdr>
                <w:top w:val="none" w:sz="0" w:space="0" w:color="auto"/>
                <w:left w:val="none" w:sz="0" w:space="0" w:color="auto"/>
                <w:bottom w:val="none" w:sz="0" w:space="0" w:color="auto"/>
                <w:right w:val="none" w:sz="0" w:space="0" w:color="auto"/>
              </w:divBdr>
              <w:divsChild>
                <w:div w:id="40063457">
                  <w:marLeft w:val="0"/>
                  <w:marRight w:val="0"/>
                  <w:marTop w:val="0"/>
                  <w:marBottom w:val="0"/>
                  <w:divBdr>
                    <w:top w:val="none" w:sz="0" w:space="0" w:color="auto"/>
                    <w:left w:val="none" w:sz="0" w:space="0" w:color="auto"/>
                    <w:bottom w:val="none" w:sz="0" w:space="0" w:color="auto"/>
                    <w:right w:val="none" w:sz="0" w:space="0" w:color="auto"/>
                  </w:divBdr>
                  <w:divsChild>
                    <w:div w:id="377978462">
                      <w:marLeft w:val="0"/>
                      <w:marRight w:val="0"/>
                      <w:marTop w:val="0"/>
                      <w:marBottom w:val="0"/>
                      <w:divBdr>
                        <w:top w:val="none" w:sz="0" w:space="0" w:color="auto"/>
                        <w:left w:val="none" w:sz="0" w:space="0" w:color="auto"/>
                        <w:bottom w:val="none" w:sz="0" w:space="0" w:color="auto"/>
                        <w:right w:val="none" w:sz="0" w:space="0" w:color="auto"/>
                      </w:divBdr>
                      <w:divsChild>
                        <w:div w:id="1730878509">
                          <w:marLeft w:val="0"/>
                          <w:marRight w:val="0"/>
                          <w:marTop w:val="0"/>
                          <w:marBottom w:val="0"/>
                          <w:divBdr>
                            <w:top w:val="none" w:sz="0" w:space="0" w:color="auto"/>
                            <w:left w:val="none" w:sz="0" w:space="0" w:color="auto"/>
                            <w:bottom w:val="none" w:sz="0" w:space="0" w:color="auto"/>
                            <w:right w:val="none" w:sz="0" w:space="0" w:color="auto"/>
                          </w:divBdr>
                        </w:div>
                        <w:div w:id="1226986546">
                          <w:marLeft w:val="0"/>
                          <w:marRight w:val="0"/>
                          <w:marTop w:val="0"/>
                          <w:marBottom w:val="0"/>
                          <w:divBdr>
                            <w:top w:val="none" w:sz="0" w:space="0" w:color="auto"/>
                            <w:left w:val="none" w:sz="0" w:space="0" w:color="auto"/>
                            <w:bottom w:val="none" w:sz="0" w:space="0" w:color="auto"/>
                            <w:right w:val="none" w:sz="0" w:space="0" w:color="auto"/>
                          </w:divBdr>
                          <w:divsChild>
                            <w:div w:id="28073806">
                              <w:marLeft w:val="0"/>
                              <w:marRight w:val="0"/>
                              <w:marTop w:val="0"/>
                              <w:marBottom w:val="0"/>
                              <w:divBdr>
                                <w:top w:val="none" w:sz="0" w:space="0" w:color="auto"/>
                                <w:left w:val="none" w:sz="0" w:space="0" w:color="auto"/>
                                <w:bottom w:val="none" w:sz="0" w:space="0" w:color="auto"/>
                                <w:right w:val="none" w:sz="0" w:space="0" w:color="auto"/>
                              </w:divBdr>
                            </w:div>
                          </w:divsChild>
                        </w:div>
                        <w:div w:id="420368567">
                          <w:marLeft w:val="0"/>
                          <w:marRight w:val="0"/>
                          <w:marTop w:val="0"/>
                          <w:marBottom w:val="0"/>
                          <w:divBdr>
                            <w:top w:val="none" w:sz="0" w:space="0" w:color="auto"/>
                            <w:left w:val="none" w:sz="0" w:space="0" w:color="auto"/>
                            <w:bottom w:val="none" w:sz="0" w:space="0" w:color="auto"/>
                            <w:right w:val="none" w:sz="0" w:space="0" w:color="auto"/>
                          </w:divBdr>
                          <w:divsChild>
                            <w:div w:id="1669551828">
                              <w:marLeft w:val="0"/>
                              <w:marRight w:val="0"/>
                              <w:marTop w:val="0"/>
                              <w:marBottom w:val="0"/>
                              <w:divBdr>
                                <w:top w:val="none" w:sz="0" w:space="0" w:color="auto"/>
                                <w:left w:val="none" w:sz="0" w:space="0" w:color="auto"/>
                                <w:bottom w:val="none" w:sz="0" w:space="0" w:color="auto"/>
                                <w:right w:val="none" w:sz="0" w:space="0" w:color="auto"/>
                              </w:divBdr>
                              <w:divsChild>
                                <w:div w:id="3556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087630">
          <w:marLeft w:val="0"/>
          <w:marRight w:val="0"/>
          <w:marTop w:val="0"/>
          <w:marBottom w:val="0"/>
          <w:divBdr>
            <w:top w:val="none" w:sz="0" w:space="0" w:color="auto"/>
            <w:left w:val="none" w:sz="0" w:space="0" w:color="auto"/>
            <w:bottom w:val="none" w:sz="0" w:space="0" w:color="auto"/>
            <w:right w:val="none" w:sz="0" w:space="0" w:color="auto"/>
          </w:divBdr>
          <w:divsChild>
            <w:div w:id="916481650">
              <w:marLeft w:val="0"/>
              <w:marRight w:val="0"/>
              <w:marTop w:val="0"/>
              <w:marBottom w:val="0"/>
              <w:divBdr>
                <w:top w:val="none" w:sz="0" w:space="0" w:color="auto"/>
                <w:left w:val="none" w:sz="0" w:space="0" w:color="auto"/>
                <w:bottom w:val="none" w:sz="0" w:space="0" w:color="auto"/>
                <w:right w:val="none" w:sz="0" w:space="0" w:color="auto"/>
              </w:divBdr>
              <w:divsChild>
                <w:div w:id="667633343">
                  <w:marLeft w:val="0"/>
                  <w:marRight w:val="0"/>
                  <w:marTop w:val="0"/>
                  <w:marBottom w:val="0"/>
                  <w:divBdr>
                    <w:top w:val="none" w:sz="0" w:space="0" w:color="auto"/>
                    <w:left w:val="none" w:sz="0" w:space="0" w:color="auto"/>
                    <w:bottom w:val="none" w:sz="0" w:space="0" w:color="auto"/>
                    <w:right w:val="none" w:sz="0" w:space="0" w:color="auto"/>
                  </w:divBdr>
                  <w:divsChild>
                    <w:div w:id="1036933744">
                      <w:marLeft w:val="0"/>
                      <w:marRight w:val="0"/>
                      <w:marTop w:val="0"/>
                      <w:marBottom w:val="0"/>
                      <w:divBdr>
                        <w:top w:val="none" w:sz="0" w:space="0" w:color="auto"/>
                        <w:left w:val="none" w:sz="0" w:space="0" w:color="auto"/>
                        <w:bottom w:val="none" w:sz="0" w:space="0" w:color="auto"/>
                        <w:right w:val="none" w:sz="0" w:space="0" w:color="auto"/>
                      </w:divBdr>
                      <w:divsChild>
                        <w:div w:id="1091242810">
                          <w:marLeft w:val="0"/>
                          <w:marRight w:val="0"/>
                          <w:marTop w:val="0"/>
                          <w:marBottom w:val="0"/>
                          <w:divBdr>
                            <w:top w:val="none" w:sz="0" w:space="0" w:color="auto"/>
                            <w:left w:val="none" w:sz="0" w:space="0" w:color="auto"/>
                            <w:bottom w:val="none" w:sz="0" w:space="0" w:color="auto"/>
                            <w:right w:val="none" w:sz="0" w:space="0" w:color="auto"/>
                          </w:divBdr>
                        </w:div>
                        <w:div w:id="1501313816">
                          <w:marLeft w:val="0"/>
                          <w:marRight w:val="0"/>
                          <w:marTop w:val="0"/>
                          <w:marBottom w:val="0"/>
                          <w:divBdr>
                            <w:top w:val="none" w:sz="0" w:space="0" w:color="auto"/>
                            <w:left w:val="none" w:sz="0" w:space="0" w:color="auto"/>
                            <w:bottom w:val="none" w:sz="0" w:space="0" w:color="auto"/>
                            <w:right w:val="none" w:sz="0" w:space="0" w:color="auto"/>
                          </w:divBdr>
                          <w:divsChild>
                            <w:div w:id="1057171364">
                              <w:marLeft w:val="0"/>
                              <w:marRight w:val="0"/>
                              <w:marTop w:val="0"/>
                              <w:marBottom w:val="0"/>
                              <w:divBdr>
                                <w:top w:val="none" w:sz="0" w:space="0" w:color="auto"/>
                                <w:left w:val="none" w:sz="0" w:space="0" w:color="auto"/>
                                <w:bottom w:val="none" w:sz="0" w:space="0" w:color="auto"/>
                                <w:right w:val="none" w:sz="0" w:space="0" w:color="auto"/>
                              </w:divBdr>
                            </w:div>
                          </w:divsChild>
                        </w:div>
                        <w:div w:id="1854563043">
                          <w:marLeft w:val="0"/>
                          <w:marRight w:val="0"/>
                          <w:marTop w:val="0"/>
                          <w:marBottom w:val="0"/>
                          <w:divBdr>
                            <w:top w:val="none" w:sz="0" w:space="0" w:color="auto"/>
                            <w:left w:val="none" w:sz="0" w:space="0" w:color="auto"/>
                            <w:bottom w:val="none" w:sz="0" w:space="0" w:color="auto"/>
                            <w:right w:val="none" w:sz="0" w:space="0" w:color="auto"/>
                          </w:divBdr>
                          <w:divsChild>
                            <w:div w:id="1874225552">
                              <w:marLeft w:val="0"/>
                              <w:marRight w:val="0"/>
                              <w:marTop w:val="0"/>
                              <w:marBottom w:val="0"/>
                              <w:divBdr>
                                <w:top w:val="none" w:sz="0" w:space="0" w:color="auto"/>
                                <w:left w:val="none" w:sz="0" w:space="0" w:color="auto"/>
                                <w:bottom w:val="none" w:sz="0" w:space="0" w:color="auto"/>
                                <w:right w:val="none" w:sz="0" w:space="0" w:color="auto"/>
                              </w:divBdr>
                              <w:divsChild>
                                <w:div w:id="6125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02740">
          <w:marLeft w:val="0"/>
          <w:marRight w:val="0"/>
          <w:marTop w:val="0"/>
          <w:marBottom w:val="0"/>
          <w:divBdr>
            <w:top w:val="none" w:sz="0" w:space="0" w:color="auto"/>
            <w:left w:val="none" w:sz="0" w:space="0" w:color="auto"/>
            <w:bottom w:val="none" w:sz="0" w:space="0" w:color="auto"/>
            <w:right w:val="none" w:sz="0" w:space="0" w:color="auto"/>
          </w:divBdr>
          <w:divsChild>
            <w:div w:id="1598904466">
              <w:marLeft w:val="0"/>
              <w:marRight w:val="0"/>
              <w:marTop w:val="0"/>
              <w:marBottom w:val="0"/>
              <w:divBdr>
                <w:top w:val="none" w:sz="0" w:space="0" w:color="auto"/>
                <w:left w:val="none" w:sz="0" w:space="0" w:color="auto"/>
                <w:bottom w:val="none" w:sz="0" w:space="0" w:color="auto"/>
                <w:right w:val="none" w:sz="0" w:space="0" w:color="auto"/>
              </w:divBdr>
              <w:divsChild>
                <w:div w:id="1711225863">
                  <w:marLeft w:val="0"/>
                  <w:marRight w:val="0"/>
                  <w:marTop w:val="0"/>
                  <w:marBottom w:val="0"/>
                  <w:divBdr>
                    <w:top w:val="none" w:sz="0" w:space="0" w:color="auto"/>
                    <w:left w:val="none" w:sz="0" w:space="0" w:color="auto"/>
                    <w:bottom w:val="none" w:sz="0" w:space="0" w:color="auto"/>
                    <w:right w:val="none" w:sz="0" w:space="0" w:color="auto"/>
                  </w:divBdr>
                  <w:divsChild>
                    <w:div w:id="1415276811">
                      <w:marLeft w:val="0"/>
                      <w:marRight w:val="0"/>
                      <w:marTop w:val="0"/>
                      <w:marBottom w:val="0"/>
                      <w:divBdr>
                        <w:top w:val="none" w:sz="0" w:space="0" w:color="auto"/>
                        <w:left w:val="none" w:sz="0" w:space="0" w:color="auto"/>
                        <w:bottom w:val="none" w:sz="0" w:space="0" w:color="auto"/>
                        <w:right w:val="none" w:sz="0" w:space="0" w:color="auto"/>
                      </w:divBdr>
                      <w:divsChild>
                        <w:div w:id="1710766040">
                          <w:marLeft w:val="0"/>
                          <w:marRight w:val="0"/>
                          <w:marTop w:val="0"/>
                          <w:marBottom w:val="0"/>
                          <w:divBdr>
                            <w:top w:val="none" w:sz="0" w:space="0" w:color="auto"/>
                            <w:left w:val="none" w:sz="0" w:space="0" w:color="auto"/>
                            <w:bottom w:val="none" w:sz="0" w:space="0" w:color="auto"/>
                            <w:right w:val="none" w:sz="0" w:space="0" w:color="auto"/>
                          </w:divBdr>
                        </w:div>
                        <w:div w:id="1745642530">
                          <w:marLeft w:val="0"/>
                          <w:marRight w:val="0"/>
                          <w:marTop w:val="0"/>
                          <w:marBottom w:val="0"/>
                          <w:divBdr>
                            <w:top w:val="none" w:sz="0" w:space="0" w:color="auto"/>
                            <w:left w:val="none" w:sz="0" w:space="0" w:color="auto"/>
                            <w:bottom w:val="none" w:sz="0" w:space="0" w:color="auto"/>
                            <w:right w:val="none" w:sz="0" w:space="0" w:color="auto"/>
                          </w:divBdr>
                          <w:divsChild>
                            <w:div w:id="2016683644">
                              <w:marLeft w:val="0"/>
                              <w:marRight w:val="0"/>
                              <w:marTop w:val="0"/>
                              <w:marBottom w:val="0"/>
                              <w:divBdr>
                                <w:top w:val="none" w:sz="0" w:space="0" w:color="auto"/>
                                <w:left w:val="none" w:sz="0" w:space="0" w:color="auto"/>
                                <w:bottom w:val="none" w:sz="0" w:space="0" w:color="auto"/>
                                <w:right w:val="none" w:sz="0" w:space="0" w:color="auto"/>
                              </w:divBdr>
                            </w:div>
                          </w:divsChild>
                        </w:div>
                        <w:div w:id="2016881652">
                          <w:marLeft w:val="0"/>
                          <w:marRight w:val="0"/>
                          <w:marTop w:val="0"/>
                          <w:marBottom w:val="0"/>
                          <w:divBdr>
                            <w:top w:val="none" w:sz="0" w:space="0" w:color="auto"/>
                            <w:left w:val="none" w:sz="0" w:space="0" w:color="auto"/>
                            <w:bottom w:val="none" w:sz="0" w:space="0" w:color="auto"/>
                            <w:right w:val="none" w:sz="0" w:space="0" w:color="auto"/>
                          </w:divBdr>
                          <w:divsChild>
                            <w:div w:id="543715973">
                              <w:marLeft w:val="0"/>
                              <w:marRight w:val="0"/>
                              <w:marTop w:val="0"/>
                              <w:marBottom w:val="0"/>
                              <w:divBdr>
                                <w:top w:val="none" w:sz="0" w:space="0" w:color="auto"/>
                                <w:left w:val="none" w:sz="0" w:space="0" w:color="auto"/>
                                <w:bottom w:val="none" w:sz="0" w:space="0" w:color="auto"/>
                                <w:right w:val="none" w:sz="0" w:space="0" w:color="auto"/>
                              </w:divBdr>
                              <w:divsChild>
                                <w:div w:id="43590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0366">
          <w:marLeft w:val="0"/>
          <w:marRight w:val="0"/>
          <w:marTop w:val="0"/>
          <w:marBottom w:val="0"/>
          <w:divBdr>
            <w:top w:val="none" w:sz="0" w:space="0" w:color="auto"/>
            <w:left w:val="none" w:sz="0" w:space="0" w:color="auto"/>
            <w:bottom w:val="none" w:sz="0" w:space="0" w:color="auto"/>
            <w:right w:val="none" w:sz="0" w:space="0" w:color="auto"/>
          </w:divBdr>
          <w:divsChild>
            <w:div w:id="679088099">
              <w:marLeft w:val="0"/>
              <w:marRight w:val="0"/>
              <w:marTop w:val="0"/>
              <w:marBottom w:val="0"/>
              <w:divBdr>
                <w:top w:val="none" w:sz="0" w:space="0" w:color="auto"/>
                <w:left w:val="none" w:sz="0" w:space="0" w:color="auto"/>
                <w:bottom w:val="none" w:sz="0" w:space="0" w:color="auto"/>
                <w:right w:val="none" w:sz="0" w:space="0" w:color="auto"/>
              </w:divBdr>
              <w:divsChild>
                <w:div w:id="683671977">
                  <w:marLeft w:val="0"/>
                  <w:marRight w:val="0"/>
                  <w:marTop w:val="0"/>
                  <w:marBottom w:val="0"/>
                  <w:divBdr>
                    <w:top w:val="none" w:sz="0" w:space="0" w:color="auto"/>
                    <w:left w:val="none" w:sz="0" w:space="0" w:color="auto"/>
                    <w:bottom w:val="none" w:sz="0" w:space="0" w:color="auto"/>
                    <w:right w:val="none" w:sz="0" w:space="0" w:color="auto"/>
                  </w:divBdr>
                  <w:divsChild>
                    <w:div w:id="1040782322">
                      <w:marLeft w:val="0"/>
                      <w:marRight w:val="0"/>
                      <w:marTop w:val="0"/>
                      <w:marBottom w:val="0"/>
                      <w:divBdr>
                        <w:top w:val="none" w:sz="0" w:space="0" w:color="auto"/>
                        <w:left w:val="none" w:sz="0" w:space="0" w:color="auto"/>
                        <w:bottom w:val="none" w:sz="0" w:space="0" w:color="auto"/>
                        <w:right w:val="none" w:sz="0" w:space="0" w:color="auto"/>
                      </w:divBdr>
                      <w:divsChild>
                        <w:div w:id="1269318610">
                          <w:marLeft w:val="0"/>
                          <w:marRight w:val="0"/>
                          <w:marTop w:val="0"/>
                          <w:marBottom w:val="0"/>
                          <w:divBdr>
                            <w:top w:val="none" w:sz="0" w:space="0" w:color="auto"/>
                            <w:left w:val="none" w:sz="0" w:space="0" w:color="auto"/>
                            <w:bottom w:val="none" w:sz="0" w:space="0" w:color="auto"/>
                            <w:right w:val="none" w:sz="0" w:space="0" w:color="auto"/>
                          </w:divBdr>
                        </w:div>
                        <w:div w:id="697046757">
                          <w:marLeft w:val="0"/>
                          <w:marRight w:val="0"/>
                          <w:marTop w:val="0"/>
                          <w:marBottom w:val="0"/>
                          <w:divBdr>
                            <w:top w:val="none" w:sz="0" w:space="0" w:color="auto"/>
                            <w:left w:val="none" w:sz="0" w:space="0" w:color="auto"/>
                            <w:bottom w:val="none" w:sz="0" w:space="0" w:color="auto"/>
                            <w:right w:val="none" w:sz="0" w:space="0" w:color="auto"/>
                          </w:divBdr>
                          <w:divsChild>
                            <w:div w:id="1614632573">
                              <w:marLeft w:val="0"/>
                              <w:marRight w:val="0"/>
                              <w:marTop w:val="0"/>
                              <w:marBottom w:val="0"/>
                              <w:divBdr>
                                <w:top w:val="none" w:sz="0" w:space="0" w:color="auto"/>
                                <w:left w:val="none" w:sz="0" w:space="0" w:color="auto"/>
                                <w:bottom w:val="none" w:sz="0" w:space="0" w:color="auto"/>
                                <w:right w:val="none" w:sz="0" w:space="0" w:color="auto"/>
                              </w:divBdr>
                            </w:div>
                          </w:divsChild>
                        </w:div>
                        <w:div w:id="769662169">
                          <w:marLeft w:val="0"/>
                          <w:marRight w:val="0"/>
                          <w:marTop w:val="0"/>
                          <w:marBottom w:val="0"/>
                          <w:divBdr>
                            <w:top w:val="none" w:sz="0" w:space="0" w:color="auto"/>
                            <w:left w:val="none" w:sz="0" w:space="0" w:color="auto"/>
                            <w:bottom w:val="none" w:sz="0" w:space="0" w:color="auto"/>
                            <w:right w:val="none" w:sz="0" w:space="0" w:color="auto"/>
                          </w:divBdr>
                          <w:divsChild>
                            <w:div w:id="985276296">
                              <w:marLeft w:val="0"/>
                              <w:marRight w:val="0"/>
                              <w:marTop w:val="0"/>
                              <w:marBottom w:val="0"/>
                              <w:divBdr>
                                <w:top w:val="none" w:sz="0" w:space="0" w:color="auto"/>
                                <w:left w:val="none" w:sz="0" w:space="0" w:color="auto"/>
                                <w:bottom w:val="none" w:sz="0" w:space="0" w:color="auto"/>
                                <w:right w:val="none" w:sz="0" w:space="0" w:color="auto"/>
                              </w:divBdr>
                              <w:divsChild>
                                <w:div w:id="12554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233717">
          <w:marLeft w:val="0"/>
          <w:marRight w:val="0"/>
          <w:marTop w:val="0"/>
          <w:marBottom w:val="0"/>
          <w:divBdr>
            <w:top w:val="none" w:sz="0" w:space="0" w:color="auto"/>
            <w:left w:val="none" w:sz="0" w:space="0" w:color="auto"/>
            <w:bottom w:val="none" w:sz="0" w:space="0" w:color="auto"/>
            <w:right w:val="none" w:sz="0" w:space="0" w:color="auto"/>
          </w:divBdr>
          <w:divsChild>
            <w:div w:id="674770512">
              <w:marLeft w:val="0"/>
              <w:marRight w:val="0"/>
              <w:marTop w:val="0"/>
              <w:marBottom w:val="0"/>
              <w:divBdr>
                <w:top w:val="none" w:sz="0" w:space="0" w:color="auto"/>
                <w:left w:val="none" w:sz="0" w:space="0" w:color="auto"/>
                <w:bottom w:val="none" w:sz="0" w:space="0" w:color="auto"/>
                <w:right w:val="none" w:sz="0" w:space="0" w:color="auto"/>
              </w:divBdr>
              <w:divsChild>
                <w:div w:id="1837459701">
                  <w:marLeft w:val="0"/>
                  <w:marRight w:val="0"/>
                  <w:marTop w:val="0"/>
                  <w:marBottom w:val="0"/>
                  <w:divBdr>
                    <w:top w:val="none" w:sz="0" w:space="0" w:color="auto"/>
                    <w:left w:val="none" w:sz="0" w:space="0" w:color="auto"/>
                    <w:bottom w:val="none" w:sz="0" w:space="0" w:color="auto"/>
                    <w:right w:val="none" w:sz="0" w:space="0" w:color="auto"/>
                  </w:divBdr>
                  <w:divsChild>
                    <w:div w:id="554198483">
                      <w:marLeft w:val="0"/>
                      <w:marRight w:val="0"/>
                      <w:marTop w:val="0"/>
                      <w:marBottom w:val="0"/>
                      <w:divBdr>
                        <w:top w:val="none" w:sz="0" w:space="0" w:color="auto"/>
                        <w:left w:val="none" w:sz="0" w:space="0" w:color="auto"/>
                        <w:bottom w:val="none" w:sz="0" w:space="0" w:color="auto"/>
                        <w:right w:val="none" w:sz="0" w:space="0" w:color="auto"/>
                      </w:divBdr>
                      <w:divsChild>
                        <w:div w:id="1524132813">
                          <w:marLeft w:val="0"/>
                          <w:marRight w:val="0"/>
                          <w:marTop w:val="0"/>
                          <w:marBottom w:val="0"/>
                          <w:divBdr>
                            <w:top w:val="none" w:sz="0" w:space="0" w:color="auto"/>
                            <w:left w:val="none" w:sz="0" w:space="0" w:color="auto"/>
                            <w:bottom w:val="none" w:sz="0" w:space="0" w:color="auto"/>
                            <w:right w:val="none" w:sz="0" w:space="0" w:color="auto"/>
                          </w:divBdr>
                        </w:div>
                        <w:div w:id="1686247158">
                          <w:marLeft w:val="0"/>
                          <w:marRight w:val="0"/>
                          <w:marTop w:val="0"/>
                          <w:marBottom w:val="0"/>
                          <w:divBdr>
                            <w:top w:val="none" w:sz="0" w:space="0" w:color="auto"/>
                            <w:left w:val="none" w:sz="0" w:space="0" w:color="auto"/>
                            <w:bottom w:val="none" w:sz="0" w:space="0" w:color="auto"/>
                            <w:right w:val="none" w:sz="0" w:space="0" w:color="auto"/>
                          </w:divBdr>
                          <w:divsChild>
                            <w:div w:id="1012076174">
                              <w:marLeft w:val="0"/>
                              <w:marRight w:val="0"/>
                              <w:marTop w:val="0"/>
                              <w:marBottom w:val="0"/>
                              <w:divBdr>
                                <w:top w:val="none" w:sz="0" w:space="0" w:color="auto"/>
                                <w:left w:val="none" w:sz="0" w:space="0" w:color="auto"/>
                                <w:bottom w:val="none" w:sz="0" w:space="0" w:color="auto"/>
                                <w:right w:val="none" w:sz="0" w:space="0" w:color="auto"/>
                              </w:divBdr>
                            </w:div>
                          </w:divsChild>
                        </w:div>
                        <w:div w:id="752893437">
                          <w:marLeft w:val="0"/>
                          <w:marRight w:val="0"/>
                          <w:marTop w:val="0"/>
                          <w:marBottom w:val="0"/>
                          <w:divBdr>
                            <w:top w:val="none" w:sz="0" w:space="0" w:color="auto"/>
                            <w:left w:val="none" w:sz="0" w:space="0" w:color="auto"/>
                            <w:bottom w:val="none" w:sz="0" w:space="0" w:color="auto"/>
                            <w:right w:val="none" w:sz="0" w:space="0" w:color="auto"/>
                          </w:divBdr>
                          <w:divsChild>
                            <w:div w:id="1370761900">
                              <w:marLeft w:val="0"/>
                              <w:marRight w:val="0"/>
                              <w:marTop w:val="0"/>
                              <w:marBottom w:val="0"/>
                              <w:divBdr>
                                <w:top w:val="none" w:sz="0" w:space="0" w:color="auto"/>
                                <w:left w:val="none" w:sz="0" w:space="0" w:color="auto"/>
                                <w:bottom w:val="none" w:sz="0" w:space="0" w:color="auto"/>
                                <w:right w:val="none" w:sz="0" w:space="0" w:color="auto"/>
                              </w:divBdr>
                              <w:divsChild>
                                <w:div w:id="15242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883909">
          <w:marLeft w:val="0"/>
          <w:marRight w:val="0"/>
          <w:marTop w:val="0"/>
          <w:marBottom w:val="0"/>
          <w:divBdr>
            <w:top w:val="none" w:sz="0" w:space="0" w:color="auto"/>
            <w:left w:val="none" w:sz="0" w:space="0" w:color="auto"/>
            <w:bottom w:val="none" w:sz="0" w:space="0" w:color="auto"/>
            <w:right w:val="none" w:sz="0" w:space="0" w:color="auto"/>
          </w:divBdr>
          <w:divsChild>
            <w:div w:id="1886599557">
              <w:marLeft w:val="0"/>
              <w:marRight w:val="0"/>
              <w:marTop w:val="0"/>
              <w:marBottom w:val="0"/>
              <w:divBdr>
                <w:top w:val="none" w:sz="0" w:space="0" w:color="auto"/>
                <w:left w:val="none" w:sz="0" w:space="0" w:color="auto"/>
                <w:bottom w:val="none" w:sz="0" w:space="0" w:color="auto"/>
                <w:right w:val="none" w:sz="0" w:space="0" w:color="auto"/>
              </w:divBdr>
              <w:divsChild>
                <w:div w:id="282081120">
                  <w:marLeft w:val="0"/>
                  <w:marRight w:val="0"/>
                  <w:marTop w:val="0"/>
                  <w:marBottom w:val="0"/>
                  <w:divBdr>
                    <w:top w:val="none" w:sz="0" w:space="0" w:color="auto"/>
                    <w:left w:val="none" w:sz="0" w:space="0" w:color="auto"/>
                    <w:bottom w:val="none" w:sz="0" w:space="0" w:color="auto"/>
                    <w:right w:val="none" w:sz="0" w:space="0" w:color="auto"/>
                  </w:divBdr>
                  <w:divsChild>
                    <w:div w:id="22755552">
                      <w:marLeft w:val="0"/>
                      <w:marRight w:val="0"/>
                      <w:marTop w:val="0"/>
                      <w:marBottom w:val="0"/>
                      <w:divBdr>
                        <w:top w:val="none" w:sz="0" w:space="0" w:color="auto"/>
                        <w:left w:val="none" w:sz="0" w:space="0" w:color="auto"/>
                        <w:bottom w:val="none" w:sz="0" w:space="0" w:color="auto"/>
                        <w:right w:val="none" w:sz="0" w:space="0" w:color="auto"/>
                      </w:divBdr>
                      <w:divsChild>
                        <w:div w:id="1996176081">
                          <w:marLeft w:val="0"/>
                          <w:marRight w:val="0"/>
                          <w:marTop w:val="0"/>
                          <w:marBottom w:val="0"/>
                          <w:divBdr>
                            <w:top w:val="none" w:sz="0" w:space="0" w:color="auto"/>
                            <w:left w:val="none" w:sz="0" w:space="0" w:color="auto"/>
                            <w:bottom w:val="none" w:sz="0" w:space="0" w:color="auto"/>
                            <w:right w:val="none" w:sz="0" w:space="0" w:color="auto"/>
                          </w:divBdr>
                        </w:div>
                        <w:div w:id="1790583650">
                          <w:marLeft w:val="0"/>
                          <w:marRight w:val="0"/>
                          <w:marTop w:val="0"/>
                          <w:marBottom w:val="0"/>
                          <w:divBdr>
                            <w:top w:val="none" w:sz="0" w:space="0" w:color="auto"/>
                            <w:left w:val="none" w:sz="0" w:space="0" w:color="auto"/>
                            <w:bottom w:val="none" w:sz="0" w:space="0" w:color="auto"/>
                            <w:right w:val="none" w:sz="0" w:space="0" w:color="auto"/>
                          </w:divBdr>
                          <w:divsChild>
                            <w:div w:id="2043506648">
                              <w:marLeft w:val="0"/>
                              <w:marRight w:val="0"/>
                              <w:marTop w:val="0"/>
                              <w:marBottom w:val="0"/>
                              <w:divBdr>
                                <w:top w:val="none" w:sz="0" w:space="0" w:color="auto"/>
                                <w:left w:val="none" w:sz="0" w:space="0" w:color="auto"/>
                                <w:bottom w:val="none" w:sz="0" w:space="0" w:color="auto"/>
                                <w:right w:val="none" w:sz="0" w:space="0" w:color="auto"/>
                              </w:divBdr>
                            </w:div>
                          </w:divsChild>
                        </w:div>
                        <w:div w:id="22676931">
                          <w:marLeft w:val="0"/>
                          <w:marRight w:val="0"/>
                          <w:marTop w:val="0"/>
                          <w:marBottom w:val="0"/>
                          <w:divBdr>
                            <w:top w:val="none" w:sz="0" w:space="0" w:color="auto"/>
                            <w:left w:val="none" w:sz="0" w:space="0" w:color="auto"/>
                            <w:bottom w:val="none" w:sz="0" w:space="0" w:color="auto"/>
                            <w:right w:val="none" w:sz="0" w:space="0" w:color="auto"/>
                          </w:divBdr>
                          <w:divsChild>
                            <w:div w:id="281116584">
                              <w:marLeft w:val="0"/>
                              <w:marRight w:val="0"/>
                              <w:marTop w:val="0"/>
                              <w:marBottom w:val="0"/>
                              <w:divBdr>
                                <w:top w:val="none" w:sz="0" w:space="0" w:color="auto"/>
                                <w:left w:val="none" w:sz="0" w:space="0" w:color="auto"/>
                                <w:bottom w:val="none" w:sz="0" w:space="0" w:color="auto"/>
                                <w:right w:val="none" w:sz="0" w:space="0" w:color="auto"/>
                              </w:divBdr>
                              <w:divsChild>
                                <w:div w:id="1869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456438">
          <w:marLeft w:val="0"/>
          <w:marRight w:val="0"/>
          <w:marTop w:val="0"/>
          <w:marBottom w:val="0"/>
          <w:divBdr>
            <w:top w:val="none" w:sz="0" w:space="0" w:color="auto"/>
            <w:left w:val="none" w:sz="0" w:space="0" w:color="auto"/>
            <w:bottom w:val="none" w:sz="0" w:space="0" w:color="auto"/>
            <w:right w:val="none" w:sz="0" w:space="0" w:color="auto"/>
          </w:divBdr>
          <w:divsChild>
            <w:div w:id="1708875716">
              <w:marLeft w:val="0"/>
              <w:marRight w:val="0"/>
              <w:marTop w:val="0"/>
              <w:marBottom w:val="0"/>
              <w:divBdr>
                <w:top w:val="none" w:sz="0" w:space="0" w:color="auto"/>
                <w:left w:val="none" w:sz="0" w:space="0" w:color="auto"/>
                <w:bottom w:val="none" w:sz="0" w:space="0" w:color="auto"/>
                <w:right w:val="none" w:sz="0" w:space="0" w:color="auto"/>
              </w:divBdr>
              <w:divsChild>
                <w:div w:id="195704221">
                  <w:marLeft w:val="0"/>
                  <w:marRight w:val="0"/>
                  <w:marTop w:val="0"/>
                  <w:marBottom w:val="0"/>
                  <w:divBdr>
                    <w:top w:val="none" w:sz="0" w:space="0" w:color="auto"/>
                    <w:left w:val="none" w:sz="0" w:space="0" w:color="auto"/>
                    <w:bottom w:val="none" w:sz="0" w:space="0" w:color="auto"/>
                    <w:right w:val="none" w:sz="0" w:space="0" w:color="auto"/>
                  </w:divBdr>
                  <w:divsChild>
                    <w:div w:id="1325234205">
                      <w:marLeft w:val="0"/>
                      <w:marRight w:val="0"/>
                      <w:marTop w:val="0"/>
                      <w:marBottom w:val="0"/>
                      <w:divBdr>
                        <w:top w:val="none" w:sz="0" w:space="0" w:color="auto"/>
                        <w:left w:val="none" w:sz="0" w:space="0" w:color="auto"/>
                        <w:bottom w:val="none" w:sz="0" w:space="0" w:color="auto"/>
                        <w:right w:val="none" w:sz="0" w:space="0" w:color="auto"/>
                      </w:divBdr>
                      <w:divsChild>
                        <w:div w:id="2074349586">
                          <w:marLeft w:val="0"/>
                          <w:marRight w:val="0"/>
                          <w:marTop w:val="0"/>
                          <w:marBottom w:val="0"/>
                          <w:divBdr>
                            <w:top w:val="none" w:sz="0" w:space="0" w:color="auto"/>
                            <w:left w:val="none" w:sz="0" w:space="0" w:color="auto"/>
                            <w:bottom w:val="none" w:sz="0" w:space="0" w:color="auto"/>
                            <w:right w:val="none" w:sz="0" w:space="0" w:color="auto"/>
                          </w:divBdr>
                        </w:div>
                        <w:div w:id="510487071">
                          <w:marLeft w:val="0"/>
                          <w:marRight w:val="0"/>
                          <w:marTop w:val="0"/>
                          <w:marBottom w:val="0"/>
                          <w:divBdr>
                            <w:top w:val="none" w:sz="0" w:space="0" w:color="auto"/>
                            <w:left w:val="none" w:sz="0" w:space="0" w:color="auto"/>
                            <w:bottom w:val="none" w:sz="0" w:space="0" w:color="auto"/>
                            <w:right w:val="none" w:sz="0" w:space="0" w:color="auto"/>
                          </w:divBdr>
                          <w:divsChild>
                            <w:div w:id="246885400">
                              <w:marLeft w:val="0"/>
                              <w:marRight w:val="0"/>
                              <w:marTop w:val="0"/>
                              <w:marBottom w:val="0"/>
                              <w:divBdr>
                                <w:top w:val="none" w:sz="0" w:space="0" w:color="auto"/>
                                <w:left w:val="none" w:sz="0" w:space="0" w:color="auto"/>
                                <w:bottom w:val="none" w:sz="0" w:space="0" w:color="auto"/>
                                <w:right w:val="none" w:sz="0" w:space="0" w:color="auto"/>
                              </w:divBdr>
                            </w:div>
                          </w:divsChild>
                        </w:div>
                        <w:div w:id="1343822211">
                          <w:marLeft w:val="0"/>
                          <w:marRight w:val="0"/>
                          <w:marTop w:val="0"/>
                          <w:marBottom w:val="0"/>
                          <w:divBdr>
                            <w:top w:val="none" w:sz="0" w:space="0" w:color="auto"/>
                            <w:left w:val="none" w:sz="0" w:space="0" w:color="auto"/>
                            <w:bottom w:val="none" w:sz="0" w:space="0" w:color="auto"/>
                            <w:right w:val="none" w:sz="0" w:space="0" w:color="auto"/>
                          </w:divBdr>
                          <w:divsChild>
                            <w:div w:id="435096432">
                              <w:marLeft w:val="0"/>
                              <w:marRight w:val="0"/>
                              <w:marTop w:val="0"/>
                              <w:marBottom w:val="0"/>
                              <w:divBdr>
                                <w:top w:val="none" w:sz="0" w:space="0" w:color="auto"/>
                                <w:left w:val="none" w:sz="0" w:space="0" w:color="auto"/>
                                <w:bottom w:val="none" w:sz="0" w:space="0" w:color="auto"/>
                                <w:right w:val="none" w:sz="0" w:space="0" w:color="auto"/>
                              </w:divBdr>
                              <w:divsChild>
                                <w:div w:id="1052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791147">
          <w:marLeft w:val="0"/>
          <w:marRight w:val="0"/>
          <w:marTop w:val="0"/>
          <w:marBottom w:val="0"/>
          <w:divBdr>
            <w:top w:val="none" w:sz="0" w:space="0" w:color="auto"/>
            <w:left w:val="none" w:sz="0" w:space="0" w:color="auto"/>
            <w:bottom w:val="none" w:sz="0" w:space="0" w:color="auto"/>
            <w:right w:val="none" w:sz="0" w:space="0" w:color="auto"/>
          </w:divBdr>
          <w:divsChild>
            <w:div w:id="1571118528">
              <w:marLeft w:val="0"/>
              <w:marRight w:val="0"/>
              <w:marTop w:val="0"/>
              <w:marBottom w:val="0"/>
              <w:divBdr>
                <w:top w:val="none" w:sz="0" w:space="0" w:color="auto"/>
                <w:left w:val="none" w:sz="0" w:space="0" w:color="auto"/>
                <w:bottom w:val="none" w:sz="0" w:space="0" w:color="auto"/>
                <w:right w:val="none" w:sz="0" w:space="0" w:color="auto"/>
              </w:divBdr>
              <w:divsChild>
                <w:div w:id="127625082">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000961203">
                          <w:marLeft w:val="0"/>
                          <w:marRight w:val="0"/>
                          <w:marTop w:val="0"/>
                          <w:marBottom w:val="0"/>
                          <w:divBdr>
                            <w:top w:val="none" w:sz="0" w:space="0" w:color="auto"/>
                            <w:left w:val="none" w:sz="0" w:space="0" w:color="auto"/>
                            <w:bottom w:val="none" w:sz="0" w:space="0" w:color="auto"/>
                            <w:right w:val="none" w:sz="0" w:space="0" w:color="auto"/>
                          </w:divBdr>
                        </w:div>
                        <w:div w:id="121467440">
                          <w:marLeft w:val="0"/>
                          <w:marRight w:val="0"/>
                          <w:marTop w:val="0"/>
                          <w:marBottom w:val="0"/>
                          <w:divBdr>
                            <w:top w:val="none" w:sz="0" w:space="0" w:color="auto"/>
                            <w:left w:val="none" w:sz="0" w:space="0" w:color="auto"/>
                            <w:bottom w:val="none" w:sz="0" w:space="0" w:color="auto"/>
                            <w:right w:val="none" w:sz="0" w:space="0" w:color="auto"/>
                          </w:divBdr>
                          <w:divsChild>
                            <w:div w:id="816186318">
                              <w:marLeft w:val="0"/>
                              <w:marRight w:val="0"/>
                              <w:marTop w:val="0"/>
                              <w:marBottom w:val="0"/>
                              <w:divBdr>
                                <w:top w:val="none" w:sz="0" w:space="0" w:color="auto"/>
                                <w:left w:val="none" w:sz="0" w:space="0" w:color="auto"/>
                                <w:bottom w:val="none" w:sz="0" w:space="0" w:color="auto"/>
                                <w:right w:val="none" w:sz="0" w:space="0" w:color="auto"/>
                              </w:divBdr>
                            </w:div>
                          </w:divsChild>
                        </w:div>
                        <w:div w:id="770590342">
                          <w:marLeft w:val="0"/>
                          <w:marRight w:val="0"/>
                          <w:marTop w:val="0"/>
                          <w:marBottom w:val="0"/>
                          <w:divBdr>
                            <w:top w:val="none" w:sz="0" w:space="0" w:color="auto"/>
                            <w:left w:val="none" w:sz="0" w:space="0" w:color="auto"/>
                            <w:bottom w:val="none" w:sz="0" w:space="0" w:color="auto"/>
                            <w:right w:val="none" w:sz="0" w:space="0" w:color="auto"/>
                          </w:divBdr>
                          <w:divsChild>
                            <w:div w:id="1593121164">
                              <w:marLeft w:val="0"/>
                              <w:marRight w:val="0"/>
                              <w:marTop w:val="0"/>
                              <w:marBottom w:val="0"/>
                              <w:divBdr>
                                <w:top w:val="none" w:sz="0" w:space="0" w:color="auto"/>
                                <w:left w:val="none" w:sz="0" w:space="0" w:color="auto"/>
                                <w:bottom w:val="none" w:sz="0" w:space="0" w:color="auto"/>
                                <w:right w:val="none" w:sz="0" w:space="0" w:color="auto"/>
                              </w:divBdr>
                              <w:divsChild>
                                <w:div w:id="13309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215466">
          <w:marLeft w:val="0"/>
          <w:marRight w:val="0"/>
          <w:marTop w:val="0"/>
          <w:marBottom w:val="0"/>
          <w:divBdr>
            <w:top w:val="none" w:sz="0" w:space="0" w:color="auto"/>
            <w:left w:val="none" w:sz="0" w:space="0" w:color="auto"/>
            <w:bottom w:val="none" w:sz="0" w:space="0" w:color="auto"/>
            <w:right w:val="none" w:sz="0" w:space="0" w:color="auto"/>
          </w:divBdr>
          <w:divsChild>
            <w:div w:id="331184421">
              <w:marLeft w:val="0"/>
              <w:marRight w:val="0"/>
              <w:marTop w:val="0"/>
              <w:marBottom w:val="0"/>
              <w:divBdr>
                <w:top w:val="none" w:sz="0" w:space="0" w:color="auto"/>
                <w:left w:val="none" w:sz="0" w:space="0" w:color="auto"/>
                <w:bottom w:val="none" w:sz="0" w:space="0" w:color="auto"/>
                <w:right w:val="none" w:sz="0" w:space="0" w:color="auto"/>
              </w:divBdr>
              <w:divsChild>
                <w:div w:id="1952781507">
                  <w:marLeft w:val="0"/>
                  <w:marRight w:val="0"/>
                  <w:marTop w:val="0"/>
                  <w:marBottom w:val="0"/>
                  <w:divBdr>
                    <w:top w:val="none" w:sz="0" w:space="0" w:color="auto"/>
                    <w:left w:val="none" w:sz="0" w:space="0" w:color="auto"/>
                    <w:bottom w:val="none" w:sz="0" w:space="0" w:color="auto"/>
                    <w:right w:val="none" w:sz="0" w:space="0" w:color="auto"/>
                  </w:divBdr>
                  <w:divsChild>
                    <w:div w:id="550306762">
                      <w:marLeft w:val="0"/>
                      <w:marRight w:val="0"/>
                      <w:marTop w:val="0"/>
                      <w:marBottom w:val="0"/>
                      <w:divBdr>
                        <w:top w:val="none" w:sz="0" w:space="0" w:color="auto"/>
                        <w:left w:val="none" w:sz="0" w:space="0" w:color="auto"/>
                        <w:bottom w:val="none" w:sz="0" w:space="0" w:color="auto"/>
                        <w:right w:val="none" w:sz="0" w:space="0" w:color="auto"/>
                      </w:divBdr>
                      <w:divsChild>
                        <w:div w:id="796484069">
                          <w:marLeft w:val="0"/>
                          <w:marRight w:val="0"/>
                          <w:marTop w:val="0"/>
                          <w:marBottom w:val="0"/>
                          <w:divBdr>
                            <w:top w:val="none" w:sz="0" w:space="0" w:color="auto"/>
                            <w:left w:val="none" w:sz="0" w:space="0" w:color="auto"/>
                            <w:bottom w:val="none" w:sz="0" w:space="0" w:color="auto"/>
                            <w:right w:val="none" w:sz="0" w:space="0" w:color="auto"/>
                          </w:divBdr>
                        </w:div>
                        <w:div w:id="1159538203">
                          <w:marLeft w:val="0"/>
                          <w:marRight w:val="0"/>
                          <w:marTop w:val="0"/>
                          <w:marBottom w:val="0"/>
                          <w:divBdr>
                            <w:top w:val="none" w:sz="0" w:space="0" w:color="auto"/>
                            <w:left w:val="none" w:sz="0" w:space="0" w:color="auto"/>
                            <w:bottom w:val="none" w:sz="0" w:space="0" w:color="auto"/>
                            <w:right w:val="none" w:sz="0" w:space="0" w:color="auto"/>
                          </w:divBdr>
                          <w:divsChild>
                            <w:div w:id="685792404">
                              <w:marLeft w:val="0"/>
                              <w:marRight w:val="0"/>
                              <w:marTop w:val="0"/>
                              <w:marBottom w:val="0"/>
                              <w:divBdr>
                                <w:top w:val="none" w:sz="0" w:space="0" w:color="auto"/>
                                <w:left w:val="none" w:sz="0" w:space="0" w:color="auto"/>
                                <w:bottom w:val="none" w:sz="0" w:space="0" w:color="auto"/>
                                <w:right w:val="none" w:sz="0" w:space="0" w:color="auto"/>
                              </w:divBdr>
                            </w:div>
                          </w:divsChild>
                        </w:div>
                        <w:div w:id="366682398">
                          <w:marLeft w:val="0"/>
                          <w:marRight w:val="0"/>
                          <w:marTop w:val="0"/>
                          <w:marBottom w:val="0"/>
                          <w:divBdr>
                            <w:top w:val="none" w:sz="0" w:space="0" w:color="auto"/>
                            <w:left w:val="none" w:sz="0" w:space="0" w:color="auto"/>
                            <w:bottom w:val="none" w:sz="0" w:space="0" w:color="auto"/>
                            <w:right w:val="none" w:sz="0" w:space="0" w:color="auto"/>
                          </w:divBdr>
                          <w:divsChild>
                            <w:div w:id="1852064893">
                              <w:marLeft w:val="0"/>
                              <w:marRight w:val="0"/>
                              <w:marTop w:val="0"/>
                              <w:marBottom w:val="0"/>
                              <w:divBdr>
                                <w:top w:val="none" w:sz="0" w:space="0" w:color="auto"/>
                                <w:left w:val="none" w:sz="0" w:space="0" w:color="auto"/>
                                <w:bottom w:val="none" w:sz="0" w:space="0" w:color="auto"/>
                                <w:right w:val="none" w:sz="0" w:space="0" w:color="auto"/>
                              </w:divBdr>
                              <w:divsChild>
                                <w:div w:id="15598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0105">
          <w:marLeft w:val="0"/>
          <w:marRight w:val="0"/>
          <w:marTop w:val="0"/>
          <w:marBottom w:val="0"/>
          <w:divBdr>
            <w:top w:val="none" w:sz="0" w:space="0" w:color="auto"/>
            <w:left w:val="none" w:sz="0" w:space="0" w:color="auto"/>
            <w:bottom w:val="none" w:sz="0" w:space="0" w:color="auto"/>
            <w:right w:val="none" w:sz="0" w:space="0" w:color="auto"/>
          </w:divBdr>
          <w:divsChild>
            <w:div w:id="1242328048">
              <w:marLeft w:val="0"/>
              <w:marRight w:val="0"/>
              <w:marTop w:val="0"/>
              <w:marBottom w:val="0"/>
              <w:divBdr>
                <w:top w:val="none" w:sz="0" w:space="0" w:color="auto"/>
                <w:left w:val="none" w:sz="0" w:space="0" w:color="auto"/>
                <w:bottom w:val="none" w:sz="0" w:space="0" w:color="auto"/>
                <w:right w:val="none" w:sz="0" w:space="0" w:color="auto"/>
              </w:divBdr>
              <w:divsChild>
                <w:div w:id="1375038603">
                  <w:marLeft w:val="0"/>
                  <w:marRight w:val="0"/>
                  <w:marTop w:val="0"/>
                  <w:marBottom w:val="0"/>
                  <w:divBdr>
                    <w:top w:val="none" w:sz="0" w:space="0" w:color="auto"/>
                    <w:left w:val="none" w:sz="0" w:space="0" w:color="auto"/>
                    <w:bottom w:val="none" w:sz="0" w:space="0" w:color="auto"/>
                    <w:right w:val="none" w:sz="0" w:space="0" w:color="auto"/>
                  </w:divBdr>
                  <w:divsChild>
                    <w:div w:id="1647127924">
                      <w:marLeft w:val="0"/>
                      <w:marRight w:val="0"/>
                      <w:marTop w:val="0"/>
                      <w:marBottom w:val="0"/>
                      <w:divBdr>
                        <w:top w:val="none" w:sz="0" w:space="0" w:color="auto"/>
                        <w:left w:val="none" w:sz="0" w:space="0" w:color="auto"/>
                        <w:bottom w:val="none" w:sz="0" w:space="0" w:color="auto"/>
                        <w:right w:val="none" w:sz="0" w:space="0" w:color="auto"/>
                      </w:divBdr>
                      <w:divsChild>
                        <w:div w:id="2080132305">
                          <w:marLeft w:val="0"/>
                          <w:marRight w:val="0"/>
                          <w:marTop w:val="0"/>
                          <w:marBottom w:val="0"/>
                          <w:divBdr>
                            <w:top w:val="none" w:sz="0" w:space="0" w:color="auto"/>
                            <w:left w:val="none" w:sz="0" w:space="0" w:color="auto"/>
                            <w:bottom w:val="none" w:sz="0" w:space="0" w:color="auto"/>
                            <w:right w:val="none" w:sz="0" w:space="0" w:color="auto"/>
                          </w:divBdr>
                        </w:div>
                        <w:div w:id="142432936">
                          <w:marLeft w:val="0"/>
                          <w:marRight w:val="0"/>
                          <w:marTop w:val="0"/>
                          <w:marBottom w:val="0"/>
                          <w:divBdr>
                            <w:top w:val="none" w:sz="0" w:space="0" w:color="auto"/>
                            <w:left w:val="none" w:sz="0" w:space="0" w:color="auto"/>
                            <w:bottom w:val="none" w:sz="0" w:space="0" w:color="auto"/>
                            <w:right w:val="none" w:sz="0" w:space="0" w:color="auto"/>
                          </w:divBdr>
                          <w:divsChild>
                            <w:div w:id="262611927">
                              <w:marLeft w:val="0"/>
                              <w:marRight w:val="0"/>
                              <w:marTop w:val="0"/>
                              <w:marBottom w:val="0"/>
                              <w:divBdr>
                                <w:top w:val="none" w:sz="0" w:space="0" w:color="auto"/>
                                <w:left w:val="none" w:sz="0" w:space="0" w:color="auto"/>
                                <w:bottom w:val="none" w:sz="0" w:space="0" w:color="auto"/>
                                <w:right w:val="none" w:sz="0" w:space="0" w:color="auto"/>
                              </w:divBdr>
                            </w:div>
                          </w:divsChild>
                        </w:div>
                        <w:div w:id="2131511223">
                          <w:marLeft w:val="0"/>
                          <w:marRight w:val="0"/>
                          <w:marTop w:val="0"/>
                          <w:marBottom w:val="0"/>
                          <w:divBdr>
                            <w:top w:val="none" w:sz="0" w:space="0" w:color="auto"/>
                            <w:left w:val="none" w:sz="0" w:space="0" w:color="auto"/>
                            <w:bottom w:val="none" w:sz="0" w:space="0" w:color="auto"/>
                            <w:right w:val="none" w:sz="0" w:space="0" w:color="auto"/>
                          </w:divBdr>
                          <w:divsChild>
                            <w:div w:id="1275140261">
                              <w:marLeft w:val="0"/>
                              <w:marRight w:val="0"/>
                              <w:marTop w:val="0"/>
                              <w:marBottom w:val="0"/>
                              <w:divBdr>
                                <w:top w:val="none" w:sz="0" w:space="0" w:color="auto"/>
                                <w:left w:val="none" w:sz="0" w:space="0" w:color="auto"/>
                                <w:bottom w:val="none" w:sz="0" w:space="0" w:color="auto"/>
                                <w:right w:val="none" w:sz="0" w:space="0" w:color="auto"/>
                              </w:divBdr>
                              <w:divsChild>
                                <w:div w:id="19479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054945">
          <w:marLeft w:val="0"/>
          <w:marRight w:val="0"/>
          <w:marTop w:val="0"/>
          <w:marBottom w:val="0"/>
          <w:divBdr>
            <w:top w:val="none" w:sz="0" w:space="0" w:color="auto"/>
            <w:left w:val="none" w:sz="0" w:space="0" w:color="auto"/>
            <w:bottom w:val="none" w:sz="0" w:space="0" w:color="auto"/>
            <w:right w:val="none" w:sz="0" w:space="0" w:color="auto"/>
          </w:divBdr>
          <w:divsChild>
            <w:div w:id="552085139">
              <w:marLeft w:val="0"/>
              <w:marRight w:val="0"/>
              <w:marTop w:val="0"/>
              <w:marBottom w:val="0"/>
              <w:divBdr>
                <w:top w:val="none" w:sz="0" w:space="0" w:color="auto"/>
                <w:left w:val="none" w:sz="0" w:space="0" w:color="auto"/>
                <w:bottom w:val="none" w:sz="0" w:space="0" w:color="auto"/>
                <w:right w:val="none" w:sz="0" w:space="0" w:color="auto"/>
              </w:divBdr>
              <w:divsChild>
                <w:div w:id="474372727">
                  <w:marLeft w:val="0"/>
                  <w:marRight w:val="0"/>
                  <w:marTop w:val="0"/>
                  <w:marBottom w:val="0"/>
                  <w:divBdr>
                    <w:top w:val="none" w:sz="0" w:space="0" w:color="auto"/>
                    <w:left w:val="none" w:sz="0" w:space="0" w:color="auto"/>
                    <w:bottom w:val="none" w:sz="0" w:space="0" w:color="auto"/>
                    <w:right w:val="none" w:sz="0" w:space="0" w:color="auto"/>
                  </w:divBdr>
                  <w:divsChild>
                    <w:div w:id="229536203">
                      <w:marLeft w:val="0"/>
                      <w:marRight w:val="0"/>
                      <w:marTop w:val="0"/>
                      <w:marBottom w:val="0"/>
                      <w:divBdr>
                        <w:top w:val="none" w:sz="0" w:space="0" w:color="auto"/>
                        <w:left w:val="none" w:sz="0" w:space="0" w:color="auto"/>
                        <w:bottom w:val="none" w:sz="0" w:space="0" w:color="auto"/>
                        <w:right w:val="none" w:sz="0" w:space="0" w:color="auto"/>
                      </w:divBdr>
                      <w:divsChild>
                        <w:div w:id="1423448657">
                          <w:marLeft w:val="0"/>
                          <w:marRight w:val="0"/>
                          <w:marTop w:val="0"/>
                          <w:marBottom w:val="0"/>
                          <w:divBdr>
                            <w:top w:val="none" w:sz="0" w:space="0" w:color="auto"/>
                            <w:left w:val="none" w:sz="0" w:space="0" w:color="auto"/>
                            <w:bottom w:val="none" w:sz="0" w:space="0" w:color="auto"/>
                            <w:right w:val="none" w:sz="0" w:space="0" w:color="auto"/>
                          </w:divBdr>
                        </w:div>
                        <w:div w:id="256408141">
                          <w:marLeft w:val="0"/>
                          <w:marRight w:val="0"/>
                          <w:marTop w:val="0"/>
                          <w:marBottom w:val="0"/>
                          <w:divBdr>
                            <w:top w:val="none" w:sz="0" w:space="0" w:color="auto"/>
                            <w:left w:val="none" w:sz="0" w:space="0" w:color="auto"/>
                            <w:bottom w:val="none" w:sz="0" w:space="0" w:color="auto"/>
                            <w:right w:val="none" w:sz="0" w:space="0" w:color="auto"/>
                          </w:divBdr>
                          <w:divsChild>
                            <w:div w:id="394858237">
                              <w:marLeft w:val="0"/>
                              <w:marRight w:val="0"/>
                              <w:marTop w:val="0"/>
                              <w:marBottom w:val="0"/>
                              <w:divBdr>
                                <w:top w:val="none" w:sz="0" w:space="0" w:color="auto"/>
                                <w:left w:val="none" w:sz="0" w:space="0" w:color="auto"/>
                                <w:bottom w:val="none" w:sz="0" w:space="0" w:color="auto"/>
                                <w:right w:val="none" w:sz="0" w:space="0" w:color="auto"/>
                              </w:divBdr>
                            </w:div>
                          </w:divsChild>
                        </w:div>
                        <w:div w:id="2059745191">
                          <w:marLeft w:val="0"/>
                          <w:marRight w:val="0"/>
                          <w:marTop w:val="0"/>
                          <w:marBottom w:val="0"/>
                          <w:divBdr>
                            <w:top w:val="none" w:sz="0" w:space="0" w:color="auto"/>
                            <w:left w:val="none" w:sz="0" w:space="0" w:color="auto"/>
                            <w:bottom w:val="none" w:sz="0" w:space="0" w:color="auto"/>
                            <w:right w:val="none" w:sz="0" w:space="0" w:color="auto"/>
                          </w:divBdr>
                          <w:divsChild>
                            <w:div w:id="314651962">
                              <w:marLeft w:val="0"/>
                              <w:marRight w:val="0"/>
                              <w:marTop w:val="0"/>
                              <w:marBottom w:val="0"/>
                              <w:divBdr>
                                <w:top w:val="none" w:sz="0" w:space="0" w:color="auto"/>
                                <w:left w:val="none" w:sz="0" w:space="0" w:color="auto"/>
                                <w:bottom w:val="none" w:sz="0" w:space="0" w:color="auto"/>
                                <w:right w:val="none" w:sz="0" w:space="0" w:color="auto"/>
                              </w:divBdr>
                              <w:divsChild>
                                <w:div w:id="4478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63039">
          <w:marLeft w:val="0"/>
          <w:marRight w:val="0"/>
          <w:marTop w:val="0"/>
          <w:marBottom w:val="0"/>
          <w:divBdr>
            <w:top w:val="none" w:sz="0" w:space="0" w:color="auto"/>
            <w:left w:val="none" w:sz="0" w:space="0" w:color="auto"/>
            <w:bottom w:val="none" w:sz="0" w:space="0" w:color="auto"/>
            <w:right w:val="none" w:sz="0" w:space="0" w:color="auto"/>
          </w:divBdr>
          <w:divsChild>
            <w:div w:id="695086472">
              <w:marLeft w:val="0"/>
              <w:marRight w:val="0"/>
              <w:marTop w:val="0"/>
              <w:marBottom w:val="0"/>
              <w:divBdr>
                <w:top w:val="none" w:sz="0" w:space="0" w:color="auto"/>
                <w:left w:val="none" w:sz="0" w:space="0" w:color="auto"/>
                <w:bottom w:val="none" w:sz="0" w:space="0" w:color="auto"/>
                <w:right w:val="none" w:sz="0" w:space="0" w:color="auto"/>
              </w:divBdr>
              <w:divsChild>
                <w:div w:id="2100246883">
                  <w:marLeft w:val="0"/>
                  <w:marRight w:val="0"/>
                  <w:marTop w:val="0"/>
                  <w:marBottom w:val="0"/>
                  <w:divBdr>
                    <w:top w:val="none" w:sz="0" w:space="0" w:color="auto"/>
                    <w:left w:val="none" w:sz="0" w:space="0" w:color="auto"/>
                    <w:bottom w:val="none" w:sz="0" w:space="0" w:color="auto"/>
                    <w:right w:val="none" w:sz="0" w:space="0" w:color="auto"/>
                  </w:divBdr>
                  <w:divsChild>
                    <w:div w:id="1815289047">
                      <w:marLeft w:val="0"/>
                      <w:marRight w:val="0"/>
                      <w:marTop w:val="0"/>
                      <w:marBottom w:val="0"/>
                      <w:divBdr>
                        <w:top w:val="none" w:sz="0" w:space="0" w:color="auto"/>
                        <w:left w:val="none" w:sz="0" w:space="0" w:color="auto"/>
                        <w:bottom w:val="none" w:sz="0" w:space="0" w:color="auto"/>
                        <w:right w:val="none" w:sz="0" w:space="0" w:color="auto"/>
                      </w:divBdr>
                      <w:divsChild>
                        <w:div w:id="2039772817">
                          <w:marLeft w:val="0"/>
                          <w:marRight w:val="0"/>
                          <w:marTop w:val="0"/>
                          <w:marBottom w:val="0"/>
                          <w:divBdr>
                            <w:top w:val="none" w:sz="0" w:space="0" w:color="auto"/>
                            <w:left w:val="none" w:sz="0" w:space="0" w:color="auto"/>
                            <w:bottom w:val="none" w:sz="0" w:space="0" w:color="auto"/>
                            <w:right w:val="none" w:sz="0" w:space="0" w:color="auto"/>
                          </w:divBdr>
                        </w:div>
                        <w:div w:id="1579512477">
                          <w:marLeft w:val="0"/>
                          <w:marRight w:val="0"/>
                          <w:marTop w:val="0"/>
                          <w:marBottom w:val="0"/>
                          <w:divBdr>
                            <w:top w:val="none" w:sz="0" w:space="0" w:color="auto"/>
                            <w:left w:val="none" w:sz="0" w:space="0" w:color="auto"/>
                            <w:bottom w:val="none" w:sz="0" w:space="0" w:color="auto"/>
                            <w:right w:val="none" w:sz="0" w:space="0" w:color="auto"/>
                          </w:divBdr>
                          <w:divsChild>
                            <w:div w:id="967780777">
                              <w:marLeft w:val="0"/>
                              <w:marRight w:val="0"/>
                              <w:marTop w:val="0"/>
                              <w:marBottom w:val="0"/>
                              <w:divBdr>
                                <w:top w:val="none" w:sz="0" w:space="0" w:color="auto"/>
                                <w:left w:val="none" w:sz="0" w:space="0" w:color="auto"/>
                                <w:bottom w:val="none" w:sz="0" w:space="0" w:color="auto"/>
                                <w:right w:val="none" w:sz="0" w:space="0" w:color="auto"/>
                              </w:divBdr>
                            </w:div>
                          </w:divsChild>
                        </w:div>
                        <w:div w:id="387386071">
                          <w:marLeft w:val="0"/>
                          <w:marRight w:val="0"/>
                          <w:marTop w:val="0"/>
                          <w:marBottom w:val="0"/>
                          <w:divBdr>
                            <w:top w:val="none" w:sz="0" w:space="0" w:color="auto"/>
                            <w:left w:val="none" w:sz="0" w:space="0" w:color="auto"/>
                            <w:bottom w:val="none" w:sz="0" w:space="0" w:color="auto"/>
                            <w:right w:val="none" w:sz="0" w:space="0" w:color="auto"/>
                          </w:divBdr>
                          <w:divsChild>
                            <w:div w:id="711617607">
                              <w:marLeft w:val="0"/>
                              <w:marRight w:val="0"/>
                              <w:marTop w:val="0"/>
                              <w:marBottom w:val="0"/>
                              <w:divBdr>
                                <w:top w:val="none" w:sz="0" w:space="0" w:color="auto"/>
                                <w:left w:val="none" w:sz="0" w:space="0" w:color="auto"/>
                                <w:bottom w:val="none" w:sz="0" w:space="0" w:color="auto"/>
                                <w:right w:val="none" w:sz="0" w:space="0" w:color="auto"/>
                              </w:divBdr>
                              <w:divsChild>
                                <w:div w:id="6992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664340">
          <w:marLeft w:val="0"/>
          <w:marRight w:val="0"/>
          <w:marTop w:val="0"/>
          <w:marBottom w:val="0"/>
          <w:divBdr>
            <w:top w:val="none" w:sz="0" w:space="0" w:color="auto"/>
            <w:left w:val="none" w:sz="0" w:space="0" w:color="auto"/>
            <w:bottom w:val="none" w:sz="0" w:space="0" w:color="auto"/>
            <w:right w:val="none" w:sz="0" w:space="0" w:color="auto"/>
          </w:divBdr>
          <w:divsChild>
            <w:div w:id="1478498397">
              <w:marLeft w:val="0"/>
              <w:marRight w:val="0"/>
              <w:marTop w:val="0"/>
              <w:marBottom w:val="0"/>
              <w:divBdr>
                <w:top w:val="none" w:sz="0" w:space="0" w:color="auto"/>
                <w:left w:val="none" w:sz="0" w:space="0" w:color="auto"/>
                <w:bottom w:val="none" w:sz="0" w:space="0" w:color="auto"/>
                <w:right w:val="none" w:sz="0" w:space="0" w:color="auto"/>
              </w:divBdr>
              <w:divsChild>
                <w:div w:id="1670938575">
                  <w:marLeft w:val="0"/>
                  <w:marRight w:val="0"/>
                  <w:marTop w:val="0"/>
                  <w:marBottom w:val="0"/>
                  <w:divBdr>
                    <w:top w:val="none" w:sz="0" w:space="0" w:color="auto"/>
                    <w:left w:val="none" w:sz="0" w:space="0" w:color="auto"/>
                    <w:bottom w:val="none" w:sz="0" w:space="0" w:color="auto"/>
                    <w:right w:val="none" w:sz="0" w:space="0" w:color="auto"/>
                  </w:divBdr>
                  <w:divsChild>
                    <w:div w:id="1595243184">
                      <w:marLeft w:val="0"/>
                      <w:marRight w:val="0"/>
                      <w:marTop w:val="0"/>
                      <w:marBottom w:val="0"/>
                      <w:divBdr>
                        <w:top w:val="none" w:sz="0" w:space="0" w:color="auto"/>
                        <w:left w:val="none" w:sz="0" w:space="0" w:color="auto"/>
                        <w:bottom w:val="none" w:sz="0" w:space="0" w:color="auto"/>
                        <w:right w:val="none" w:sz="0" w:space="0" w:color="auto"/>
                      </w:divBdr>
                      <w:divsChild>
                        <w:div w:id="1917931859">
                          <w:marLeft w:val="0"/>
                          <w:marRight w:val="0"/>
                          <w:marTop w:val="0"/>
                          <w:marBottom w:val="0"/>
                          <w:divBdr>
                            <w:top w:val="none" w:sz="0" w:space="0" w:color="auto"/>
                            <w:left w:val="none" w:sz="0" w:space="0" w:color="auto"/>
                            <w:bottom w:val="none" w:sz="0" w:space="0" w:color="auto"/>
                            <w:right w:val="none" w:sz="0" w:space="0" w:color="auto"/>
                          </w:divBdr>
                        </w:div>
                        <w:div w:id="1679312271">
                          <w:marLeft w:val="0"/>
                          <w:marRight w:val="0"/>
                          <w:marTop w:val="0"/>
                          <w:marBottom w:val="0"/>
                          <w:divBdr>
                            <w:top w:val="none" w:sz="0" w:space="0" w:color="auto"/>
                            <w:left w:val="none" w:sz="0" w:space="0" w:color="auto"/>
                            <w:bottom w:val="none" w:sz="0" w:space="0" w:color="auto"/>
                            <w:right w:val="none" w:sz="0" w:space="0" w:color="auto"/>
                          </w:divBdr>
                          <w:divsChild>
                            <w:div w:id="197667499">
                              <w:marLeft w:val="0"/>
                              <w:marRight w:val="0"/>
                              <w:marTop w:val="0"/>
                              <w:marBottom w:val="0"/>
                              <w:divBdr>
                                <w:top w:val="none" w:sz="0" w:space="0" w:color="auto"/>
                                <w:left w:val="none" w:sz="0" w:space="0" w:color="auto"/>
                                <w:bottom w:val="none" w:sz="0" w:space="0" w:color="auto"/>
                                <w:right w:val="none" w:sz="0" w:space="0" w:color="auto"/>
                              </w:divBdr>
                            </w:div>
                          </w:divsChild>
                        </w:div>
                        <w:div w:id="140511729">
                          <w:marLeft w:val="0"/>
                          <w:marRight w:val="0"/>
                          <w:marTop w:val="0"/>
                          <w:marBottom w:val="0"/>
                          <w:divBdr>
                            <w:top w:val="none" w:sz="0" w:space="0" w:color="auto"/>
                            <w:left w:val="none" w:sz="0" w:space="0" w:color="auto"/>
                            <w:bottom w:val="none" w:sz="0" w:space="0" w:color="auto"/>
                            <w:right w:val="none" w:sz="0" w:space="0" w:color="auto"/>
                          </w:divBdr>
                          <w:divsChild>
                            <w:div w:id="297340295">
                              <w:marLeft w:val="0"/>
                              <w:marRight w:val="0"/>
                              <w:marTop w:val="0"/>
                              <w:marBottom w:val="0"/>
                              <w:divBdr>
                                <w:top w:val="none" w:sz="0" w:space="0" w:color="auto"/>
                                <w:left w:val="none" w:sz="0" w:space="0" w:color="auto"/>
                                <w:bottom w:val="none" w:sz="0" w:space="0" w:color="auto"/>
                                <w:right w:val="none" w:sz="0" w:space="0" w:color="auto"/>
                              </w:divBdr>
                              <w:divsChild>
                                <w:div w:id="4187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653682">
          <w:marLeft w:val="0"/>
          <w:marRight w:val="0"/>
          <w:marTop w:val="0"/>
          <w:marBottom w:val="0"/>
          <w:divBdr>
            <w:top w:val="none" w:sz="0" w:space="0" w:color="auto"/>
            <w:left w:val="none" w:sz="0" w:space="0" w:color="auto"/>
            <w:bottom w:val="none" w:sz="0" w:space="0" w:color="auto"/>
            <w:right w:val="none" w:sz="0" w:space="0" w:color="auto"/>
          </w:divBdr>
          <w:divsChild>
            <w:div w:id="1132751314">
              <w:marLeft w:val="0"/>
              <w:marRight w:val="0"/>
              <w:marTop w:val="0"/>
              <w:marBottom w:val="0"/>
              <w:divBdr>
                <w:top w:val="none" w:sz="0" w:space="0" w:color="auto"/>
                <w:left w:val="none" w:sz="0" w:space="0" w:color="auto"/>
                <w:bottom w:val="none" w:sz="0" w:space="0" w:color="auto"/>
                <w:right w:val="none" w:sz="0" w:space="0" w:color="auto"/>
              </w:divBdr>
              <w:divsChild>
                <w:div w:id="1845124401">
                  <w:marLeft w:val="0"/>
                  <w:marRight w:val="0"/>
                  <w:marTop w:val="0"/>
                  <w:marBottom w:val="0"/>
                  <w:divBdr>
                    <w:top w:val="none" w:sz="0" w:space="0" w:color="auto"/>
                    <w:left w:val="none" w:sz="0" w:space="0" w:color="auto"/>
                    <w:bottom w:val="none" w:sz="0" w:space="0" w:color="auto"/>
                    <w:right w:val="none" w:sz="0" w:space="0" w:color="auto"/>
                  </w:divBdr>
                  <w:divsChild>
                    <w:div w:id="1665164408">
                      <w:marLeft w:val="0"/>
                      <w:marRight w:val="0"/>
                      <w:marTop w:val="0"/>
                      <w:marBottom w:val="0"/>
                      <w:divBdr>
                        <w:top w:val="none" w:sz="0" w:space="0" w:color="auto"/>
                        <w:left w:val="none" w:sz="0" w:space="0" w:color="auto"/>
                        <w:bottom w:val="none" w:sz="0" w:space="0" w:color="auto"/>
                        <w:right w:val="none" w:sz="0" w:space="0" w:color="auto"/>
                      </w:divBdr>
                      <w:divsChild>
                        <w:div w:id="1237285857">
                          <w:marLeft w:val="0"/>
                          <w:marRight w:val="0"/>
                          <w:marTop w:val="0"/>
                          <w:marBottom w:val="0"/>
                          <w:divBdr>
                            <w:top w:val="none" w:sz="0" w:space="0" w:color="auto"/>
                            <w:left w:val="none" w:sz="0" w:space="0" w:color="auto"/>
                            <w:bottom w:val="none" w:sz="0" w:space="0" w:color="auto"/>
                            <w:right w:val="none" w:sz="0" w:space="0" w:color="auto"/>
                          </w:divBdr>
                        </w:div>
                        <w:div w:id="1603341054">
                          <w:marLeft w:val="0"/>
                          <w:marRight w:val="0"/>
                          <w:marTop w:val="0"/>
                          <w:marBottom w:val="0"/>
                          <w:divBdr>
                            <w:top w:val="none" w:sz="0" w:space="0" w:color="auto"/>
                            <w:left w:val="none" w:sz="0" w:space="0" w:color="auto"/>
                            <w:bottom w:val="none" w:sz="0" w:space="0" w:color="auto"/>
                            <w:right w:val="none" w:sz="0" w:space="0" w:color="auto"/>
                          </w:divBdr>
                          <w:divsChild>
                            <w:div w:id="588654884">
                              <w:marLeft w:val="0"/>
                              <w:marRight w:val="0"/>
                              <w:marTop w:val="0"/>
                              <w:marBottom w:val="0"/>
                              <w:divBdr>
                                <w:top w:val="none" w:sz="0" w:space="0" w:color="auto"/>
                                <w:left w:val="none" w:sz="0" w:space="0" w:color="auto"/>
                                <w:bottom w:val="none" w:sz="0" w:space="0" w:color="auto"/>
                                <w:right w:val="none" w:sz="0" w:space="0" w:color="auto"/>
                              </w:divBdr>
                            </w:div>
                          </w:divsChild>
                        </w:div>
                        <w:div w:id="687946805">
                          <w:marLeft w:val="0"/>
                          <w:marRight w:val="0"/>
                          <w:marTop w:val="0"/>
                          <w:marBottom w:val="0"/>
                          <w:divBdr>
                            <w:top w:val="none" w:sz="0" w:space="0" w:color="auto"/>
                            <w:left w:val="none" w:sz="0" w:space="0" w:color="auto"/>
                            <w:bottom w:val="none" w:sz="0" w:space="0" w:color="auto"/>
                            <w:right w:val="none" w:sz="0" w:space="0" w:color="auto"/>
                          </w:divBdr>
                          <w:divsChild>
                            <w:div w:id="1240481520">
                              <w:marLeft w:val="0"/>
                              <w:marRight w:val="0"/>
                              <w:marTop w:val="0"/>
                              <w:marBottom w:val="0"/>
                              <w:divBdr>
                                <w:top w:val="none" w:sz="0" w:space="0" w:color="auto"/>
                                <w:left w:val="none" w:sz="0" w:space="0" w:color="auto"/>
                                <w:bottom w:val="none" w:sz="0" w:space="0" w:color="auto"/>
                                <w:right w:val="none" w:sz="0" w:space="0" w:color="auto"/>
                              </w:divBdr>
                              <w:divsChild>
                                <w:div w:id="1164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544715">
          <w:marLeft w:val="0"/>
          <w:marRight w:val="0"/>
          <w:marTop w:val="0"/>
          <w:marBottom w:val="0"/>
          <w:divBdr>
            <w:top w:val="none" w:sz="0" w:space="0" w:color="auto"/>
            <w:left w:val="none" w:sz="0" w:space="0" w:color="auto"/>
            <w:bottom w:val="none" w:sz="0" w:space="0" w:color="auto"/>
            <w:right w:val="none" w:sz="0" w:space="0" w:color="auto"/>
          </w:divBdr>
          <w:divsChild>
            <w:div w:id="2074038022">
              <w:marLeft w:val="0"/>
              <w:marRight w:val="0"/>
              <w:marTop w:val="0"/>
              <w:marBottom w:val="0"/>
              <w:divBdr>
                <w:top w:val="none" w:sz="0" w:space="0" w:color="auto"/>
                <w:left w:val="none" w:sz="0" w:space="0" w:color="auto"/>
                <w:bottom w:val="none" w:sz="0" w:space="0" w:color="auto"/>
                <w:right w:val="none" w:sz="0" w:space="0" w:color="auto"/>
              </w:divBdr>
              <w:divsChild>
                <w:div w:id="1574505256">
                  <w:marLeft w:val="0"/>
                  <w:marRight w:val="0"/>
                  <w:marTop w:val="0"/>
                  <w:marBottom w:val="0"/>
                  <w:divBdr>
                    <w:top w:val="none" w:sz="0" w:space="0" w:color="auto"/>
                    <w:left w:val="none" w:sz="0" w:space="0" w:color="auto"/>
                    <w:bottom w:val="none" w:sz="0" w:space="0" w:color="auto"/>
                    <w:right w:val="none" w:sz="0" w:space="0" w:color="auto"/>
                  </w:divBdr>
                  <w:divsChild>
                    <w:div w:id="1288732456">
                      <w:marLeft w:val="0"/>
                      <w:marRight w:val="0"/>
                      <w:marTop w:val="0"/>
                      <w:marBottom w:val="0"/>
                      <w:divBdr>
                        <w:top w:val="none" w:sz="0" w:space="0" w:color="auto"/>
                        <w:left w:val="none" w:sz="0" w:space="0" w:color="auto"/>
                        <w:bottom w:val="none" w:sz="0" w:space="0" w:color="auto"/>
                        <w:right w:val="none" w:sz="0" w:space="0" w:color="auto"/>
                      </w:divBdr>
                      <w:divsChild>
                        <w:div w:id="1429503820">
                          <w:marLeft w:val="0"/>
                          <w:marRight w:val="0"/>
                          <w:marTop w:val="0"/>
                          <w:marBottom w:val="0"/>
                          <w:divBdr>
                            <w:top w:val="none" w:sz="0" w:space="0" w:color="auto"/>
                            <w:left w:val="none" w:sz="0" w:space="0" w:color="auto"/>
                            <w:bottom w:val="none" w:sz="0" w:space="0" w:color="auto"/>
                            <w:right w:val="none" w:sz="0" w:space="0" w:color="auto"/>
                          </w:divBdr>
                        </w:div>
                        <w:div w:id="1767650748">
                          <w:marLeft w:val="0"/>
                          <w:marRight w:val="0"/>
                          <w:marTop w:val="0"/>
                          <w:marBottom w:val="0"/>
                          <w:divBdr>
                            <w:top w:val="none" w:sz="0" w:space="0" w:color="auto"/>
                            <w:left w:val="none" w:sz="0" w:space="0" w:color="auto"/>
                            <w:bottom w:val="none" w:sz="0" w:space="0" w:color="auto"/>
                            <w:right w:val="none" w:sz="0" w:space="0" w:color="auto"/>
                          </w:divBdr>
                          <w:divsChild>
                            <w:div w:id="832645265">
                              <w:marLeft w:val="0"/>
                              <w:marRight w:val="0"/>
                              <w:marTop w:val="0"/>
                              <w:marBottom w:val="0"/>
                              <w:divBdr>
                                <w:top w:val="none" w:sz="0" w:space="0" w:color="auto"/>
                                <w:left w:val="none" w:sz="0" w:space="0" w:color="auto"/>
                                <w:bottom w:val="none" w:sz="0" w:space="0" w:color="auto"/>
                                <w:right w:val="none" w:sz="0" w:space="0" w:color="auto"/>
                              </w:divBdr>
                            </w:div>
                          </w:divsChild>
                        </w:div>
                        <w:div w:id="1990549656">
                          <w:marLeft w:val="0"/>
                          <w:marRight w:val="0"/>
                          <w:marTop w:val="0"/>
                          <w:marBottom w:val="0"/>
                          <w:divBdr>
                            <w:top w:val="none" w:sz="0" w:space="0" w:color="auto"/>
                            <w:left w:val="none" w:sz="0" w:space="0" w:color="auto"/>
                            <w:bottom w:val="none" w:sz="0" w:space="0" w:color="auto"/>
                            <w:right w:val="none" w:sz="0" w:space="0" w:color="auto"/>
                          </w:divBdr>
                          <w:divsChild>
                            <w:div w:id="145704821">
                              <w:marLeft w:val="0"/>
                              <w:marRight w:val="0"/>
                              <w:marTop w:val="0"/>
                              <w:marBottom w:val="0"/>
                              <w:divBdr>
                                <w:top w:val="none" w:sz="0" w:space="0" w:color="auto"/>
                                <w:left w:val="none" w:sz="0" w:space="0" w:color="auto"/>
                                <w:bottom w:val="none" w:sz="0" w:space="0" w:color="auto"/>
                                <w:right w:val="none" w:sz="0" w:space="0" w:color="auto"/>
                              </w:divBdr>
                              <w:divsChild>
                                <w:div w:id="21153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666392">
          <w:marLeft w:val="0"/>
          <w:marRight w:val="0"/>
          <w:marTop w:val="0"/>
          <w:marBottom w:val="0"/>
          <w:divBdr>
            <w:top w:val="none" w:sz="0" w:space="0" w:color="auto"/>
            <w:left w:val="none" w:sz="0" w:space="0" w:color="auto"/>
            <w:bottom w:val="none" w:sz="0" w:space="0" w:color="auto"/>
            <w:right w:val="none" w:sz="0" w:space="0" w:color="auto"/>
          </w:divBdr>
          <w:divsChild>
            <w:div w:id="1591812671">
              <w:marLeft w:val="0"/>
              <w:marRight w:val="0"/>
              <w:marTop w:val="0"/>
              <w:marBottom w:val="0"/>
              <w:divBdr>
                <w:top w:val="none" w:sz="0" w:space="0" w:color="auto"/>
                <w:left w:val="none" w:sz="0" w:space="0" w:color="auto"/>
                <w:bottom w:val="none" w:sz="0" w:space="0" w:color="auto"/>
                <w:right w:val="none" w:sz="0" w:space="0" w:color="auto"/>
              </w:divBdr>
              <w:divsChild>
                <w:div w:id="714160748">
                  <w:marLeft w:val="0"/>
                  <w:marRight w:val="0"/>
                  <w:marTop w:val="0"/>
                  <w:marBottom w:val="0"/>
                  <w:divBdr>
                    <w:top w:val="none" w:sz="0" w:space="0" w:color="auto"/>
                    <w:left w:val="none" w:sz="0" w:space="0" w:color="auto"/>
                    <w:bottom w:val="none" w:sz="0" w:space="0" w:color="auto"/>
                    <w:right w:val="none" w:sz="0" w:space="0" w:color="auto"/>
                  </w:divBdr>
                  <w:divsChild>
                    <w:div w:id="434784479">
                      <w:marLeft w:val="0"/>
                      <w:marRight w:val="0"/>
                      <w:marTop w:val="0"/>
                      <w:marBottom w:val="0"/>
                      <w:divBdr>
                        <w:top w:val="none" w:sz="0" w:space="0" w:color="auto"/>
                        <w:left w:val="none" w:sz="0" w:space="0" w:color="auto"/>
                        <w:bottom w:val="none" w:sz="0" w:space="0" w:color="auto"/>
                        <w:right w:val="none" w:sz="0" w:space="0" w:color="auto"/>
                      </w:divBdr>
                      <w:divsChild>
                        <w:div w:id="644361351">
                          <w:marLeft w:val="0"/>
                          <w:marRight w:val="0"/>
                          <w:marTop w:val="0"/>
                          <w:marBottom w:val="0"/>
                          <w:divBdr>
                            <w:top w:val="none" w:sz="0" w:space="0" w:color="auto"/>
                            <w:left w:val="none" w:sz="0" w:space="0" w:color="auto"/>
                            <w:bottom w:val="none" w:sz="0" w:space="0" w:color="auto"/>
                            <w:right w:val="none" w:sz="0" w:space="0" w:color="auto"/>
                          </w:divBdr>
                        </w:div>
                        <w:div w:id="583295265">
                          <w:marLeft w:val="0"/>
                          <w:marRight w:val="0"/>
                          <w:marTop w:val="0"/>
                          <w:marBottom w:val="0"/>
                          <w:divBdr>
                            <w:top w:val="none" w:sz="0" w:space="0" w:color="auto"/>
                            <w:left w:val="none" w:sz="0" w:space="0" w:color="auto"/>
                            <w:bottom w:val="none" w:sz="0" w:space="0" w:color="auto"/>
                            <w:right w:val="none" w:sz="0" w:space="0" w:color="auto"/>
                          </w:divBdr>
                          <w:divsChild>
                            <w:div w:id="1552961059">
                              <w:marLeft w:val="0"/>
                              <w:marRight w:val="0"/>
                              <w:marTop w:val="0"/>
                              <w:marBottom w:val="0"/>
                              <w:divBdr>
                                <w:top w:val="none" w:sz="0" w:space="0" w:color="auto"/>
                                <w:left w:val="none" w:sz="0" w:space="0" w:color="auto"/>
                                <w:bottom w:val="none" w:sz="0" w:space="0" w:color="auto"/>
                                <w:right w:val="none" w:sz="0" w:space="0" w:color="auto"/>
                              </w:divBdr>
                            </w:div>
                          </w:divsChild>
                        </w:div>
                        <w:div w:id="1965036553">
                          <w:marLeft w:val="0"/>
                          <w:marRight w:val="0"/>
                          <w:marTop w:val="0"/>
                          <w:marBottom w:val="0"/>
                          <w:divBdr>
                            <w:top w:val="none" w:sz="0" w:space="0" w:color="auto"/>
                            <w:left w:val="none" w:sz="0" w:space="0" w:color="auto"/>
                            <w:bottom w:val="none" w:sz="0" w:space="0" w:color="auto"/>
                            <w:right w:val="none" w:sz="0" w:space="0" w:color="auto"/>
                          </w:divBdr>
                          <w:divsChild>
                            <w:div w:id="1871917566">
                              <w:marLeft w:val="0"/>
                              <w:marRight w:val="0"/>
                              <w:marTop w:val="0"/>
                              <w:marBottom w:val="0"/>
                              <w:divBdr>
                                <w:top w:val="none" w:sz="0" w:space="0" w:color="auto"/>
                                <w:left w:val="none" w:sz="0" w:space="0" w:color="auto"/>
                                <w:bottom w:val="none" w:sz="0" w:space="0" w:color="auto"/>
                                <w:right w:val="none" w:sz="0" w:space="0" w:color="auto"/>
                              </w:divBdr>
                              <w:divsChild>
                                <w:div w:id="1175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515614">
          <w:marLeft w:val="0"/>
          <w:marRight w:val="0"/>
          <w:marTop w:val="0"/>
          <w:marBottom w:val="0"/>
          <w:divBdr>
            <w:top w:val="none" w:sz="0" w:space="0" w:color="auto"/>
            <w:left w:val="none" w:sz="0" w:space="0" w:color="auto"/>
            <w:bottom w:val="none" w:sz="0" w:space="0" w:color="auto"/>
            <w:right w:val="none" w:sz="0" w:space="0" w:color="auto"/>
          </w:divBdr>
          <w:divsChild>
            <w:div w:id="546919528">
              <w:marLeft w:val="0"/>
              <w:marRight w:val="0"/>
              <w:marTop w:val="0"/>
              <w:marBottom w:val="0"/>
              <w:divBdr>
                <w:top w:val="none" w:sz="0" w:space="0" w:color="auto"/>
                <w:left w:val="none" w:sz="0" w:space="0" w:color="auto"/>
                <w:bottom w:val="none" w:sz="0" w:space="0" w:color="auto"/>
                <w:right w:val="none" w:sz="0" w:space="0" w:color="auto"/>
              </w:divBdr>
              <w:divsChild>
                <w:div w:id="2020962319">
                  <w:marLeft w:val="0"/>
                  <w:marRight w:val="0"/>
                  <w:marTop w:val="0"/>
                  <w:marBottom w:val="0"/>
                  <w:divBdr>
                    <w:top w:val="none" w:sz="0" w:space="0" w:color="auto"/>
                    <w:left w:val="none" w:sz="0" w:space="0" w:color="auto"/>
                    <w:bottom w:val="none" w:sz="0" w:space="0" w:color="auto"/>
                    <w:right w:val="none" w:sz="0" w:space="0" w:color="auto"/>
                  </w:divBdr>
                  <w:divsChild>
                    <w:div w:id="2028095826">
                      <w:marLeft w:val="0"/>
                      <w:marRight w:val="0"/>
                      <w:marTop w:val="0"/>
                      <w:marBottom w:val="0"/>
                      <w:divBdr>
                        <w:top w:val="none" w:sz="0" w:space="0" w:color="auto"/>
                        <w:left w:val="none" w:sz="0" w:space="0" w:color="auto"/>
                        <w:bottom w:val="none" w:sz="0" w:space="0" w:color="auto"/>
                        <w:right w:val="none" w:sz="0" w:space="0" w:color="auto"/>
                      </w:divBdr>
                      <w:divsChild>
                        <w:div w:id="1978609300">
                          <w:marLeft w:val="0"/>
                          <w:marRight w:val="0"/>
                          <w:marTop w:val="0"/>
                          <w:marBottom w:val="0"/>
                          <w:divBdr>
                            <w:top w:val="none" w:sz="0" w:space="0" w:color="auto"/>
                            <w:left w:val="none" w:sz="0" w:space="0" w:color="auto"/>
                            <w:bottom w:val="none" w:sz="0" w:space="0" w:color="auto"/>
                            <w:right w:val="none" w:sz="0" w:space="0" w:color="auto"/>
                          </w:divBdr>
                        </w:div>
                        <w:div w:id="597559986">
                          <w:marLeft w:val="0"/>
                          <w:marRight w:val="0"/>
                          <w:marTop w:val="0"/>
                          <w:marBottom w:val="0"/>
                          <w:divBdr>
                            <w:top w:val="none" w:sz="0" w:space="0" w:color="auto"/>
                            <w:left w:val="none" w:sz="0" w:space="0" w:color="auto"/>
                            <w:bottom w:val="none" w:sz="0" w:space="0" w:color="auto"/>
                            <w:right w:val="none" w:sz="0" w:space="0" w:color="auto"/>
                          </w:divBdr>
                          <w:divsChild>
                            <w:div w:id="1829321286">
                              <w:marLeft w:val="0"/>
                              <w:marRight w:val="0"/>
                              <w:marTop w:val="0"/>
                              <w:marBottom w:val="0"/>
                              <w:divBdr>
                                <w:top w:val="none" w:sz="0" w:space="0" w:color="auto"/>
                                <w:left w:val="none" w:sz="0" w:space="0" w:color="auto"/>
                                <w:bottom w:val="none" w:sz="0" w:space="0" w:color="auto"/>
                                <w:right w:val="none" w:sz="0" w:space="0" w:color="auto"/>
                              </w:divBdr>
                            </w:div>
                          </w:divsChild>
                        </w:div>
                        <w:div w:id="1463422593">
                          <w:marLeft w:val="0"/>
                          <w:marRight w:val="0"/>
                          <w:marTop w:val="0"/>
                          <w:marBottom w:val="0"/>
                          <w:divBdr>
                            <w:top w:val="none" w:sz="0" w:space="0" w:color="auto"/>
                            <w:left w:val="none" w:sz="0" w:space="0" w:color="auto"/>
                            <w:bottom w:val="none" w:sz="0" w:space="0" w:color="auto"/>
                            <w:right w:val="none" w:sz="0" w:space="0" w:color="auto"/>
                          </w:divBdr>
                          <w:divsChild>
                            <w:div w:id="1648196639">
                              <w:marLeft w:val="0"/>
                              <w:marRight w:val="0"/>
                              <w:marTop w:val="0"/>
                              <w:marBottom w:val="0"/>
                              <w:divBdr>
                                <w:top w:val="none" w:sz="0" w:space="0" w:color="auto"/>
                                <w:left w:val="none" w:sz="0" w:space="0" w:color="auto"/>
                                <w:bottom w:val="none" w:sz="0" w:space="0" w:color="auto"/>
                                <w:right w:val="none" w:sz="0" w:space="0" w:color="auto"/>
                              </w:divBdr>
                              <w:divsChild>
                                <w:div w:id="1568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68787">
          <w:marLeft w:val="0"/>
          <w:marRight w:val="0"/>
          <w:marTop w:val="0"/>
          <w:marBottom w:val="0"/>
          <w:divBdr>
            <w:top w:val="none" w:sz="0" w:space="0" w:color="auto"/>
            <w:left w:val="none" w:sz="0" w:space="0" w:color="auto"/>
            <w:bottom w:val="none" w:sz="0" w:space="0" w:color="auto"/>
            <w:right w:val="none" w:sz="0" w:space="0" w:color="auto"/>
          </w:divBdr>
          <w:divsChild>
            <w:div w:id="126896771">
              <w:marLeft w:val="0"/>
              <w:marRight w:val="0"/>
              <w:marTop w:val="0"/>
              <w:marBottom w:val="0"/>
              <w:divBdr>
                <w:top w:val="none" w:sz="0" w:space="0" w:color="auto"/>
                <w:left w:val="none" w:sz="0" w:space="0" w:color="auto"/>
                <w:bottom w:val="none" w:sz="0" w:space="0" w:color="auto"/>
                <w:right w:val="none" w:sz="0" w:space="0" w:color="auto"/>
              </w:divBdr>
              <w:divsChild>
                <w:div w:id="874733948">
                  <w:marLeft w:val="0"/>
                  <w:marRight w:val="0"/>
                  <w:marTop w:val="0"/>
                  <w:marBottom w:val="0"/>
                  <w:divBdr>
                    <w:top w:val="none" w:sz="0" w:space="0" w:color="auto"/>
                    <w:left w:val="none" w:sz="0" w:space="0" w:color="auto"/>
                    <w:bottom w:val="none" w:sz="0" w:space="0" w:color="auto"/>
                    <w:right w:val="none" w:sz="0" w:space="0" w:color="auto"/>
                  </w:divBdr>
                  <w:divsChild>
                    <w:div w:id="1103693696">
                      <w:marLeft w:val="0"/>
                      <w:marRight w:val="0"/>
                      <w:marTop w:val="0"/>
                      <w:marBottom w:val="0"/>
                      <w:divBdr>
                        <w:top w:val="none" w:sz="0" w:space="0" w:color="auto"/>
                        <w:left w:val="none" w:sz="0" w:space="0" w:color="auto"/>
                        <w:bottom w:val="none" w:sz="0" w:space="0" w:color="auto"/>
                        <w:right w:val="none" w:sz="0" w:space="0" w:color="auto"/>
                      </w:divBdr>
                      <w:divsChild>
                        <w:div w:id="605310925">
                          <w:marLeft w:val="0"/>
                          <w:marRight w:val="0"/>
                          <w:marTop w:val="0"/>
                          <w:marBottom w:val="0"/>
                          <w:divBdr>
                            <w:top w:val="none" w:sz="0" w:space="0" w:color="auto"/>
                            <w:left w:val="none" w:sz="0" w:space="0" w:color="auto"/>
                            <w:bottom w:val="none" w:sz="0" w:space="0" w:color="auto"/>
                            <w:right w:val="none" w:sz="0" w:space="0" w:color="auto"/>
                          </w:divBdr>
                        </w:div>
                        <w:div w:id="974482166">
                          <w:marLeft w:val="0"/>
                          <w:marRight w:val="0"/>
                          <w:marTop w:val="0"/>
                          <w:marBottom w:val="0"/>
                          <w:divBdr>
                            <w:top w:val="none" w:sz="0" w:space="0" w:color="auto"/>
                            <w:left w:val="none" w:sz="0" w:space="0" w:color="auto"/>
                            <w:bottom w:val="none" w:sz="0" w:space="0" w:color="auto"/>
                            <w:right w:val="none" w:sz="0" w:space="0" w:color="auto"/>
                          </w:divBdr>
                          <w:divsChild>
                            <w:div w:id="345400081">
                              <w:marLeft w:val="0"/>
                              <w:marRight w:val="0"/>
                              <w:marTop w:val="0"/>
                              <w:marBottom w:val="0"/>
                              <w:divBdr>
                                <w:top w:val="none" w:sz="0" w:space="0" w:color="auto"/>
                                <w:left w:val="none" w:sz="0" w:space="0" w:color="auto"/>
                                <w:bottom w:val="none" w:sz="0" w:space="0" w:color="auto"/>
                                <w:right w:val="none" w:sz="0" w:space="0" w:color="auto"/>
                              </w:divBdr>
                            </w:div>
                          </w:divsChild>
                        </w:div>
                        <w:div w:id="320430215">
                          <w:marLeft w:val="0"/>
                          <w:marRight w:val="0"/>
                          <w:marTop w:val="0"/>
                          <w:marBottom w:val="0"/>
                          <w:divBdr>
                            <w:top w:val="none" w:sz="0" w:space="0" w:color="auto"/>
                            <w:left w:val="none" w:sz="0" w:space="0" w:color="auto"/>
                            <w:bottom w:val="none" w:sz="0" w:space="0" w:color="auto"/>
                            <w:right w:val="none" w:sz="0" w:space="0" w:color="auto"/>
                          </w:divBdr>
                          <w:divsChild>
                            <w:div w:id="972367765">
                              <w:marLeft w:val="0"/>
                              <w:marRight w:val="0"/>
                              <w:marTop w:val="0"/>
                              <w:marBottom w:val="0"/>
                              <w:divBdr>
                                <w:top w:val="none" w:sz="0" w:space="0" w:color="auto"/>
                                <w:left w:val="none" w:sz="0" w:space="0" w:color="auto"/>
                                <w:bottom w:val="none" w:sz="0" w:space="0" w:color="auto"/>
                                <w:right w:val="none" w:sz="0" w:space="0" w:color="auto"/>
                              </w:divBdr>
                              <w:divsChild>
                                <w:div w:id="1141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436182">
          <w:marLeft w:val="0"/>
          <w:marRight w:val="0"/>
          <w:marTop w:val="0"/>
          <w:marBottom w:val="0"/>
          <w:divBdr>
            <w:top w:val="none" w:sz="0" w:space="0" w:color="auto"/>
            <w:left w:val="none" w:sz="0" w:space="0" w:color="auto"/>
            <w:bottom w:val="none" w:sz="0" w:space="0" w:color="auto"/>
            <w:right w:val="none" w:sz="0" w:space="0" w:color="auto"/>
          </w:divBdr>
          <w:divsChild>
            <w:div w:id="133646042">
              <w:marLeft w:val="0"/>
              <w:marRight w:val="0"/>
              <w:marTop w:val="0"/>
              <w:marBottom w:val="0"/>
              <w:divBdr>
                <w:top w:val="none" w:sz="0" w:space="0" w:color="auto"/>
                <w:left w:val="none" w:sz="0" w:space="0" w:color="auto"/>
                <w:bottom w:val="none" w:sz="0" w:space="0" w:color="auto"/>
                <w:right w:val="none" w:sz="0" w:space="0" w:color="auto"/>
              </w:divBdr>
              <w:divsChild>
                <w:div w:id="1402144011">
                  <w:marLeft w:val="0"/>
                  <w:marRight w:val="0"/>
                  <w:marTop w:val="0"/>
                  <w:marBottom w:val="0"/>
                  <w:divBdr>
                    <w:top w:val="none" w:sz="0" w:space="0" w:color="auto"/>
                    <w:left w:val="none" w:sz="0" w:space="0" w:color="auto"/>
                    <w:bottom w:val="none" w:sz="0" w:space="0" w:color="auto"/>
                    <w:right w:val="none" w:sz="0" w:space="0" w:color="auto"/>
                  </w:divBdr>
                  <w:divsChild>
                    <w:div w:id="143009266">
                      <w:marLeft w:val="0"/>
                      <w:marRight w:val="0"/>
                      <w:marTop w:val="0"/>
                      <w:marBottom w:val="0"/>
                      <w:divBdr>
                        <w:top w:val="none" w:sz="0" w:space="0" w:color="auto"/>
                        <w:left w:val="none" w:sz="0" w:space="0" w:color="auto"/>
                        <w:bottom w:val="none" w:sz="0" w:space="0" w:color="auto"/>
                        <w:right w:val="none" w:sz="0" w:space="0" w:color="auto"/>
                      </w:divBdr>
                      <w:divsChild>
                        <w:div w:id="893270275">
                          <w:marLeft w:val="0"/>
                          <w:marRight w:val="0"/>
                          <w:marTop w:val="0"/>
                          <w:marBottom w:val="0"/>
                          <w:divBdr>
                            <w:top w:val="none" w:sz="0" w:space="0" w:color="auto"/>
                            <w:left w:val="none" w:sz="0" w:space="0" w:color="auto"/>
                            <w:bottom w:val="none" w:sz="0" w:space="0" w:color="auto"/>
                            <w:right w:val="none" w:sz="0" w:space="0" w:color="auto"/>
                          </w:divBdr>
                        </w:div>
                        <w:div w:id="1546672758">
                          <w:marLeft w:val="0"/>
                          <w:marRight w:val="0"/>
                          <w:marTop w:val="0"/>
                          <w:marBottom w:val="0"/>
                          <w:divBdr>
                            <w:top w:val="none" w:sz="0" w:space="0" w:color="auto"/>
                            <w:left w:val="none" w:sz="0" w:space="0" w:color="auto"/>
                            <w:bottom w:val="none" w:sz="0" w:space="0" w:color="auto"/>
                            <w:right w:val="none" w:sz="0" w:space="0" w:color="auto"/>
                          </w:divBdr>
                          <w:divsChild>
                            <w:div w:id="1226380472">
                              <w:marLeft w:val="0"/>
                              <w:marRight w:val="0"/>
                              <w:marTop w:val="0"/>
                              <w:marBottom w:val="0"/>
                              <w:divBdr>
                                <w:top w:val="none" w:sz="0" w:space="0" w:color="auto"/>
                                <w:left w:val="none" w:sz="0" w:space="0" w:color="auto"/>
                                <w:bottom w:val="none" w:sz="0" w:space="0" w:color="auto"/>
                                <w:right w:val="none" w:sz="0" w:space="0" w:color="auto"/>
                              </w:divBdr>
                            </w:div>
                          </w:divsChild>
                        </w:div>
                        <w:div w:id="125633833">
                          <w:marLeft w:val="0"/>
                          <w:marRight w:val="0"/>
                          <w:marTop w:val="0"/>
                          <w:marBottom w:val="0"/>
                          <w:divBdr>
                            <w:top w:val="none" w:sz="0" w:space="0" w:color="auto"/>
                            <w:left w:val="none" w:sz="0" w:space="0" w:color="auto"/>
                            <w:bottom w:val="none" w:sz="0" w:space="0" w:color="auto"/>
                            <w:right w:val="none" w:sz="0" w:space="0" w:color="auto"/>
                          </w:divBdr>
                          <w:divsChild>
                            <w:div w:id="602224857">
                              <w:marLeft w:val="0"/>
                              <w:marRight w:val="0"/>
                              <w:marTop w:val="0"/>
                              <w:marBottom w:val="0"/>
                              <w:divBdr>
                                <w:top w:val="none" w:sz="0" w:space="0" w:color="auto"/>
                                <w:left w:val="none" w:sz="0" w:space="0" w:color="auto"/>
                                <w:bottom w:val="none" w:sz="0" w:space="0" w:color="auto"/>
                                <w:right w:val="none" w:sz="0" w:space="0" w:color="auto"/>
                              </w:divBdr>
                              <w:divsChild>
                                <w:div w:id="295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779996">
          <w:marLeft w:val="0"/>
          <w:marRight w:val="0"/>
          <w:marTop w:val="0"/>
          <w:marBottom w:val="0"/>
          <w:divBdr>
            <w:top w:val="none" w:sz="0" w:space="0" w:color="auto"/>
            <w:left w:val="none" w:sz="0" w:space="0" w:color="auto"/>
            <w:bottom w:val="none" w:sz="0" w:space="0" w:color="auto"/>
            <w:right w:val="none" w:sz="0" w:space="0" w:color="auto"/>
          </w:divBdr>
          <w:divsChild>
            <w:div w:id="591201435">
              <w:marLeft w:val="0"/>
              <w:marRight w:val="0"/>
              <w:marTop w:val="0"/>
              <w:marBottom w:val="0"/>
              <w:divBdr>
                <w:top w:val="none" w:sz="0" w:space="0" w:color="auto"/>
                <w:left w:val="none" w:sz="0" w:space="0" w:color="auto"/>
                <w:bottom w:val="none" w:sz="0" w:space="0" w:color="auto"/>
                <w:right w:val="none" w:sz="0" w:space="0" w:color="auto"/>
              </w:divBdr>
              <w:divsChild>
                <w:div w:id="419067306">
                  <w:marLeft w:val="0"/>
                  <w:marRight w:val="0"/>
                  <w:marTop w:val="0"/>
                  <w:marBottom w:val="0"/>
                  <w:divBdr>
                    <w:top w:val="none" w:sz="0" w:space="0" w:color="auto"/>
                    <w:left w:val="none" w:sz="0" w:space="0" w:color="auto"/>
                    <w:bottom w:val="none" w:sz="0" w:space="0" w:color="auto"/>
                    <w:right w:val="none" w:sz="0" w:space="0" w:color="auto"/>
                  </w:divBdr>
                  <w:divsChild>
                    <w:div w:id="1396931176">
                      <w:marLeft w:val="0"/>
                      <w:marRight w:val="0"/>
                      <w:marTop w:val="0"/>
                      <w:marBottom w:val="0"/>
                      <w:divBdr>
                        <w:top w:val="none" w:sz="0" w:space="0" w:color="auto"/>
                        <w:left w:val="none" w:sz="0" w:space="0" w:color="auto"/>
                        <w:bottom w:val="none" w:sz="0" w:space="0" w:color="auto"/>
                        <w:right w:val="none" w:sz="0" w:space="0" w:color="auto"/>
                      </w:divBdr>
                      <w:divsChild>
                        <w:div w:id="1764839635">
                          <w:marLeft w:val="0"/>
                          <w:marRight w:val="0"/>
                          <w:marTop w:val="0"/>
                          <w:marBottom w:val="0"/>
                          <w:divBdr>
                            <w:top w:val="none" w:sz="0" w:space="0" w:color="auto"/>
                            <w:left w:val="none" w:sz="0" w:space="0" w:color="auto"/>
                            <w:bottom w:val="none" w:sz="0" w:space="0" w:color="auto"/>
                            <w:right w:val="none" w:sz="0" w:space="0" w:color="auto"/>
                          </w:divBdr>
                        </w:div>
                        <w:div w:id="2127919174">
                          <w:marLeft w:val="0"/>
                          <w:marRight w:val="0"/>
                          <w:marTop w:val="0"/>
                          <w:marBottom w:val="0"/>
                          <w:divBdr>
                            <w:top w:val="none" w:sz="0" w:space="0" w:color="auto"/>
                            <w:left w:val="none" w:sz="0" w:space="0" w:color="auto"/>
                            <w:bottom w:val="none" w:sz="0" w:space="0" w:color="auto"/>
                            <w:right w:val="none" w:sz="0" w:space="0" w:color="auto"/>
                          </w:divBdr>
                          <w:divsChild>
                            <w:div w:id="1172914814">
                              <w:marLeft w:val="0"/>
                              <w:marRight w:val="0"/>
                              <w:marTop w:val="0"/>
                              <w:marBottom w:val="0"/>
                              <w:divBdr>
                                <w:top w:val="none" w:sz="0" w:space="0" w:color="auto"/>
                                <w:left w:val="none" w:sz="0" w:space="0" w:color="auto"/>
                                <w:bottom w:val="none" w:sz="0" w:space="0" w:color="auto"/>
                                <w:right w:val="none" w:sz="0" w:space="0" w:color="auto"/>
                              </w:divBdr>
                            </w:div>
                          </w:divsChild>
                        </w:div>
                        <w:div w:id="81726086">
                          <w:marLeft w:val="0"/>
                          <w:marRight w:val="0"/>
                          <w:marTop w:val="0"/>
                          <w:marBottom w:val="0"/>
                          <w:divBdr>
                            <w:top w:val="none" w:sz="0" w:space="0" w:color="auto"/>
                            <w:left w:val="none" w:sz="0" w:space="0" w:color="auto"/>
                            <w:bottom w:val="none" w:sz="0" w:space="0" w:color="auto"/>
                            <w:right w:val="none" w:sz="0" w:space="0" w:color="auto"/>
                          </w:divBdr>
                          <w:divsChild>
                            <w:div w:id="277566860">
                              <w:marLeft w:val="0"/>
                              <w:marRight w:val="0"/>
                              <w:marTop w:val="0"/>
                              <w:marBottom w:val="0"/>
                              <w:divBdr>
                                <w:top w:val="none" w:sz="0" w:space="0" w:color="auto"/>
                                <w:left w:val="none" w:sz="0" w:space="0" w:color="auto"/>
                                <w:bottom w:val="none" w:sz="0" w:space="0" w:color="auto"/>
                                <w:right w:val="none" w:sz="0" w:space="0" w:color="auto"/>
                              </w:divBdr>
                              <w:divsChild>
                                <w:div w:id="12797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043076">
          <w:marLeft w:val="0"/>
          <w:marRight w:val="0"/>
          <w:marTop w:val="0"/>
          <w:marBottom w:val="0"/>
          <w:divBdr>
            <w:top w:val="none" w:sz="0" w:space="0" w:color="auto"/>
            <w:left w:val="none" w:sz="0" w:space="0" w:color="auto"/>
            <w:bottom w:val="none" w:sz="0" w:space="0" w:color="auto"/>
            <w:right w:val="none" w:sz="0" w:space="0" w:color="auto"/>
          </w:divBdr>
          <w:divsChild>
            <w:div w:id="1099175489">
              <w:marLeft w:val="0"/>
              <w:marRight w:val="0"/>
              <w:marTop w:val="0"/>
              <w:marBottom w:val="0"/>
              <w:divBdr>
                <w:top w:val="none" w:sz="0" w:space="0" w:color="auto"/>
                <w:left w:val="none" w:sz="0" w:space="0" w:color="auto"/>
                <w:bottom w:val="none" w:sz="0" w:space="0" w:color="auto"/>
                <w:right w:val="none" w:sz="0" w:space="0" w:color="auto"/>
              </w:divBdr>
              <w:divsChild>
                <w:div w:id="2139566882">
                  <w:marLeft w:val="0"/>
                  <w:marRight w:val="0"/>
                  <w:marTop w:val="0"/>
                  <w:marBottom w:val="0"/>
                  <w:divBdr>
                    <w:top w:val="none" w:sz="0" w:space="0" w:color="auto"/>
                    <w:left w:val="none" w:sz="0" w:space="0" w:color="auto"/>
                    <w:bottom w:val="none" w:sz="0" w:space="0" w:color="auto"/>
                    <w:right w:val="none" w:sz="0" w:space="0" w:color="auto"/>
                  </w:divBdr>
                  <w:divsChild>
                    <w:div w:id="2043357026">
                      <w:marLeft w:val="0"/>
                      <w:marRight w:val="0"/>
                      <w:marTop w:val="0"/>
                      <w:marBottom w:val="0"/>
                      <w:divBdr>
                        <w:top w:val="none" w:sz="0" w:space="0" w:color="auto"/>
                        <w:left w:val="none" w:sz="0" w:space="0" w:color="auto"/>
                        <w:bottom w:val="none" w:sz="0" w:space="0" w:color="auto"/>
                        <w:right w:val="none" w:sz="0" w:space="0" w:color="auto"/>
                      </w:divBdr>
                      <w:divsChild>
                        <w:div w:id="1367367886">
                          <w:marLeft w:val="0"/>
                          <w:marRight w:val="0"/>
                          <w:marTop w:val="0"/>
                          <w:marBottom w:val="0"/>
                          <w:divBdr>
                            <w:top w:val="none" w:sz="0" w:space="0" w:color="auto"/>
                            <w:left w:val="none" w:sz="0" w:space="0" w:color="auto"/>
                            <w:bottom w:val="none" w:sz="0" w:space="0" w:color="auto"/>
                            <w:right w:val="none" w:sz="0" w:space="0" w:color="auto"/>
                          </w:divBdr>
                        </w:div>
                        <w:div w:id="1640452853">
                          <w:marLeft w:val="0"/>
                          <w:marRight w:val="0"/>
                          <w:marTop w:val="0"/>
                          <w:marBottom w:val="0"/>
                          <w:divBdr>
                            <w:top w:val="none" w:sz="0" w:space="0" w:color="auto"/>
                            <w:left w:val="none" w:sz="0" w:space="0" w:color="auto"/>
                            <w:bottom w:val="none" w:sz="0" w:space="0" w:color="auto"/>
                            <w:right w:val="none" w:sz="0" w:space="0" w:color="auto"/>
                          </w:divBdr>
                          <w:divsChild>
                            <w:div w:id="1539776580">
                              <w:marLeft w:val="0"/>
                              <w:marRight w:val="0"/>
                              <w:marTop w:val="0"/>
                              <w:marBottom w:val="0"/>
                              <w:divBdr>
                                <w:top w:val="none" w:sz="0" w:space="0" w:color="auto"/>
                                <w:left w:val="none" w:sz="0" w:space="0" w:color="auto"/>
                                <w:bottom w:val="none" w:sz="0" w:space="0" w:color="auto"/>
                                <w:right w:val="none" w:sz="0" w:space="0" w:color="auto"/>
                              </w:divBdr>
                            </w:div>
                          </w:divsChild>
                        </w:div>
                        <w:div w:id="1430469849">
                          <w:marLeft w:val="0"/>
                          <w:marRight w:val="0"/>
                          <w:marTop w:val="0"/>
                          <w:marBottom w:val="0"/>
                          <w:divBdr>
                            <w:top w:val="none" w:sz="0" w:space="0" w:color="auto"/>
                            <w:left w:val="none" w:sz="0" w:space="0" w:color="auto"/>
                            <w:bottom w:val="none" w:sz="0" w:space="0" w:color="auto"/>
                            <w:right w:val="none" w:sz="0" w:space="0" w:color="auto"/>
                          </w:divBdr>
                          <w:divsChild>
                            <w:div w:id="218051910">
                              <w:marLeft w:val="0"/>
                              <w:marRight w:val="0"/>
                              <w:marTop w:val="0"/>
                              <w:marBottom w:val="0"/>
                              <w:divBdr>
                                <w:top w:val="none" w:sz="0" w:space="0" w:color="auto"/>
                                <w:left w:val="none" w:sz="0" w:space="0" w:color="auto"/>
                                <w:bottom w:val="none" w:sz="0" w:space="0" w:color="auto"/>
                                <w:right w:val="none" w:sz="0" w:space="0" w:color="auto"/>
                              </w:divBdr>
                              <w:divsChild>
                                <w:div w:id="3758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801627">
          <w:marLeft w:val="0"/>
          <w:marRight w:val="0"/>
          <w:marTop w:val="0"/>
          <w:marBottom w:val="0"/>
          <w:divBdr>
            <w:top w:val="none" w:sz="0" w:space="0" w:color="auto"/>
            <w:left w:val="none" w:sz="0" w:space="0" w:color="auto"/>
            <w:bottom w:val="none" w:sz="0" w:space="0" w:color="auto"/>
            <w:right w:val="none" w:sz="0" w:space="0" w:color="auto"/>
          </w:divBdr>
          <w:divsChild>
            <w:div w:id="2061439735">
              <w:marLeft w:val="0"/>
              <w:marRight w:val="0"/>
              <w:marTop w:val="0"/>
              <w:marBottom w:val="0"/>
              <w:divBdr>
                <w:top w:val="none" w:sz="0" w:space="0" w:color="auto"/>
                <w:left w:val="none" w:sz="0" w:space="0" w:color="auto"/>
                <w:bottom w:val="none" w:sz="0" w:space="0" w:color="auto"/>
                <w:right w:val="none" w:sz="0" w:space="0" w:color="auto"/>
              </w:divBdr>
              <w:divsChild>
                <w:div w:id="744306111">
                  <w:marLeft w:val="0"/>
                  <w:marRight w:val="0"/>
                  <w:marTop w:val="0"/>
                  <w:marBottom w:val="0"/>
                  <w:divBdr>
                    <w:top w:val="none" w:sz="0" w:space="0" w:color="auto"/>
                    <w:left w:val="none" w:sz="0" w:space="0" w:color="auto"/>
                    <w:bottom w:val="none" w:sz="0" w:space="0" w:color="auto"/>
                    <w:right w:val="none" w:sz="0" w:space="0" w:color="auto"/>
                  </w:divBdr>
                  <w:divsChild>
                    <w:div w:id="299114222">
                      <w:marLeft w:val="0"/>
                      <w:marRight w:val="0"/>
                      <w:marTop w:val="0"/>
                      <w:marBottom w:val="0"/>
                      <w:divBdr>
                        <w:top w:val="none" w:sz="0" w:space="0" w:color="auto"/>
                        <w:left w:val="none" w:sz="0" w:space="0" w:color="auto"/>
                        <w:bottom w:val="none" w:sz="0" w:space="0" w:color="auto"/>
                        <w:right w:val="none" w:sz="0" w:space="0" w:color="auto"/>
                      </w:divBdr>
                      <w:divsChild>
                        <w:div w:id="1333027525">
                          <w:marLeft w:val="0"/>
                          <w:marRight w:val="0"/>
                          <w:marTop w:val="0"/>
                          <w:marBottom w:val="0"/>
                          <w:divBdr>
                            <w:top w:val="none" w:sz="0" w:space="0" w:color="auto"/>
                            <w:left w:val="none" w:sz="0" w:space="0" w:color="auto"/>
                            <w:bottom w:val="none" w:sz="0" w:space="0" w:color="auto"/>
                            <w:right w:val="none" w:sz="0" w:space="0" w:color="auto"/>
                          </w:divBdr>
                        </w:div>
                        <w:div w:id="786505696">
                          <w:marLeft w:val="0"/>
                          <w:marRight w:val="0"/>
                          <w:marTop w:val="0"/>
                          <w:marBottom w:val="0"/>
                          <w:divBdr>
                            <w:top w:val="none" w:sz="0" w:space="0" w:color="auto"/>
                            <w:left w:val="none" w:sz="0" w:space="0" w:color="auto"/>
                            <w:bottom w:val="none" w:sz="0" w:space="0" w:color="auto"/>
                            <w:right w:val="none" w:sz="0" w:space="0" w:color="auto"/>
                          </w:divBdr>
                          <w:divsChild>
                            <w:div w:id="1448354196">
                              <w:marLeft w:val="0"/>
                              <w:marRight w:val="0"/>
                              <w:marTop w:val="0"/>
                              <w:marBottom w:val="0"/>
                              <w:divBdr>
                                <w:top w:val="none" w:sz="0" w:space="0" w:color="auto"/>
                                <w:left w:val="none" w:sz="0" w:space="0" w:color="auto"/>
                                <w:bottom w:val="none" w:sz="0" w:space="0" w:color="auto"/>
                                <w:right w:val="none" w:sz="0" w:space="0" w:color="auto"/>
                              </w:divBdr>
                            </w:div>
                          </w:divsChild>
                        </w:div>
                        <w:div w:id="1911689868">
                          <w:marLeft w:val="0"/>
                          <w:marRight w:val="0"/>
                          <w:marTop w:val="0"/>
                          <w:marBottom w:val="0"/>
                          <w:divBdr>
                            <w:top w:val="none" w:sz="0" w:space="0" w:color="auto"/>
                            <w:left w:val="none" w:sz="0" w:space="0" w:color="auto"/>
                            <w:bottom w:val="none" w:sz="0" w:space="0" w:color="auto"/>
                            <w:right w:val="none" w:sz="0" w:space="0" w:color="auto"/>
                          </w:divBdr>
                          <w:divsChild>
                            <w:div w:id="205072930">
                              <w:marLeft w:val="0"/>
                              <w:marRight w:val="0"/>
                              <w:marTop w:val="0"/>
                              <w:marBottom w:val="0"/>
                              <w:divBdr>
                                <w:top w:val="none" w:sz="0" w:space="0" w:color="auto"/>
                                <w:left w:val="none" w:sz="0" w:space="0" w:color="auto"/>
                                <w:bottom w:val="none" w:sz="0" w:space="0" w:color="auto"/>
                                <w:right w:val="none" w:sz="0" w:space="0" w:color="auto"/>
                              </w:divBdr>
                              <w:divsChild>
                                <w:div w:id="16239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329232">
          <w:marLeft w:val="0"/>
          <w:marRight w:val="0"/>
          <w:marTop w:val="0"/>
          <w:marBottom w:val="0"/>
          <w:divBdr>
            <w:top w:val="none" w:sz="0" w:space="0" w:color="auto"/>
            <w:left w:val="none" w:sz="0" w:space="0" w:color="auto"/>
            <w:bottom w:val="none" w:sz="0" w:space="0" w:color="auto"/>
            <w:right w:val="none" w:sz="0" w:space="0" w:color="auto"/>
          </w:divBdr>
          <w:divsChild>
            <w:div w:id="2038113594">
              <w:marLeft w:val="0"/>
              <w:marRight w:val="0"/>
              <w:marTop w:val="0"/>
              <w:marBottom w:val="0"/>
              <w:divBdr>
                <w:top w:val="none" w:sz="0" w:space="0" w:color="auto"/>
                <w:left w:val="none" w:sz="0" w:space="0" w:color="auto"/>
                <w:bottom w:val="none" w:sz="0" w:space="0" w:color="auto"/>
                <w:right w:val="none" w:sz="0" w:space="0" w:color="auto"/>
              </w:divBdr>
              <w:divsChild>
                <w:div w:id="1677030251">
                  <w:marLeft w:val="0"/>
                  <w:marRight w:val="0"/>
                  <w:marTop w:val="0"/>
                  <w:marBottom w:val="0"/>
                  <w:divBdr>
                    <w:top w:val="none" w:sz="0" w:space="0" w:color="auto"/>
                    <w:left w:val="none" w:sz="0" w:space="0" w:color="auto"/>
                    <w:bottom w:val="none" w:sz="0" w:space="0" w:color="auto"/>
                    <w:right w:val="none" w:sz="0" w:space="0" w:color="auto"/>
                  </w:divBdr>
                  <w:divsChild>
                    <w:div w:id="2051801711">
                      <w:marLeft w:val="0"/>
                      <w:marRight w:val="0"/>
                      <w:marTop w:val="0"/>
                      <w:marBottom w:val="0"/>
                      <w:divBdr>
                        <w:top w:val="none" w:sz="0" w:space="0" w:color="auto"/>
                        <w:left w:val="none" w:sz="0" w:space="0" w:color="auto"/>
                        <w:bottom w:val="none" w:sz="0" w:space="0" w:color="auto"/>
                        <w:right w:val="none" w:sz="0" w:space="0" w:color="auto"/>
                      </w:divBdr>
                      <w:divsChild>
                        <w:div w:id="546720257">
                          <w:marLeft w:val="0"/>
                          <w:marRight w:val="0"/>
                          <w:marTop w:val="0"/>
                          <w:marBottom w:val="0"/>
                          <w:divBdr>
                            <w:top w:val="none" w:sz="0" w:space="0" w:color="auto"/>
                            <w:left w:val="none" w:sz="0" w:space="0" w:color="auto"/>
                            <w:bottom w:val="none" w:sz="0" w:space="0" w:color="auto"/>
                            <w:right w:val="none" w:sz="0" w:space="0" w:color="auto"/>
                          </w:divBdr>
                        </w:div>
                        <w:div w:id="935674008">
                          <w:marLeft w:val="0"/>
                          <w:marRight w:val="0"/>
                          <w:marTop w:val="0"/>
                          <w:marBottom w:val="0"/>
                          <w:divBdr>
                            <w:top w:val="none" w:sz="0" w:space="0" w:color="auto"/>
                            <w:left w:val="none" w:sz="0" w:space="0" w:color="auto"/>
                            <w:bottom w:val="none" w:sz="0" w:space="0" w:color="auto"/>
                            <w:right w:val="none" w:sz="0" w:space="0" w:color="auto"/>
                          </w:divBdr>
                          <w:divsChild>
                            <w:div w:id="586579294">
                              <w:marLeft w:val="0"/>
                              <w:marRight w:val="0"/>
                              <w:marTop w:val="0"/>
                              <w:marBottom w:val="0"/>
                              <w:divBdr>
                                <w:top w:val="none" w:sz="0" w:space="0" w:color="auto"/>
                                <w:left w:val="none" w:sz="0" w:space="0" w:color="auto"/>
                                <w:bottom w:val="none" w:sz="0" w:space="0" w:color="auto"/>
                                <w:right w:val="none" w:sz="0" w:space="0" w:color="auto"/>
                              </w:divBdr>
                            </w:div>
                          </w:divsChild>
                        </w:div>
                        <w:div w:id="179515575">
                          <w:marLeft w:val="0"/>
                          <w:marRight w:val="0"/>
                          <w:marTop w:val="0"/>
                          <w:marBottom w:val="0"/>
                          <w:divBdr>
                            <w:top w:val="none" w:sz="0" w:space="0" w:color="auto"/>
                            <w:left w:val="none" w:sz="0" w:space="0" w:color="auto"/>
                            <w:bottom w:val="none" w:sz="0" w:space="0" w:color="auto"/>
                            <w:right w:val="none" w:sz="0" w:space="0" w:color="auto"/>
                          </w:divBdr>
                          <w:divsChild>
                            <w:div w:id="517043218">
                              <w:marLeft w:val="0"/>
                              <w:marRight w:val="0"/>
                              <w:marTop w:val="0"/>
                              <w:marBottom w:val="0"/>
                              <w:divBdr>
                                <w:top w:val="none" w:sz="0" w:space="0" w:color="auto"/>
                                <w:left w:val="none" w:sz="0" w:space="0" w:color="auto"/>
                                <w:bottom w:val="none" w:sz="0" w:space="0" w:color="auto"/>
                                <w:right w:val="none" w:sz="0" w:space="0" w:color="auto"/>
                              </w:divBdr>
                              <w:divsChild>
                                <w:div w:id="439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870683">
          <w:marLeft w:val="0"/>
          <w:marRight w:val="0"/>
          <w:marTop w:val="0"/>
          <w:marBottom w:val="0"/>
          <w:divBdr>
            <w:top w:val="none" w:sz="0" w:space="0" w:color="auto"/>
            <w:left w:val="none" w:sz="0" w:space="0" w:color="auto"/>
            <w:bottom w:val="none" w:sz="0" w:space="0" w:color="auto"/>
            <w:right w:val="none" w:sz="0" w:space="0" w:color="auto"/>
          </w:divBdr>
          <w:divsChild>
            <w:div w:id="121192453">
              <w:marLeft w:val="0"/>
              <w:marRight w:val="0"/>
              <w:marTop w:val="0"/>
              <w:marBottom w:val="0"/>
              <w:divBdr>
                <w:top w:val="none" w:sz="0" w:space="0" w:color="auto"/>
                <w:left w:val="none" w:sz="0" w:space="0" w:color="auto"/>
                <w:bottom w:val="none" w:sz="0" w:space="0" w:color="auto"/>
                <w:right w:val="none" w:sz="0" w:space="0" w:color="auto"/>
              </w:divBdr>
              <w:divsChild>
                <w:div w:id="794374021">
                  <w:marLeft w:val="0"/>
                  <w:marRight w:val="0"/>
                  <w:marTop w:val="0"/>
                  <w:marBottom w:val="0"/>
                  <w:divBdr>
                    <w:top w:val="none" w:sz="0" w:space="0" w:color="auto"/>
                    <w:left w:val="none" w:sz="0" w:space="0" w:color="auto"/>
                    <w:bottom w:val="none" w:sz="0" w:space="0" w:color="auto"/>
                    <w:right w:val="none" w:sz="0" w:space="0" w:color="auto"/>
                  </w:divBdr>
                  <w:divsChild>
                    <w:div w:id="36006010">
                      <w:marLeft w:val="0"/>
                      <w:marRight w:val="0"/>
                      <w:marTop w:val="0"/>
                      <w:marBottom w:val="0"/>
                      <w:divBdr>
                        <w:top w:val="none" w:sz="0" w:space="0" w:color="auto"/>
                        <w:left w:val="none" w:sz="0" w:space="0" w:color="auto"/>
                        <w:bottom w:val="none" w:sz="0" w:space="0" w:color="auto"/>
                        <w:right w:val="none" w:sz="0" w:space="0" w:color="auto"/>
                      </w:divBdr>
                      <w:divsChild>
                        <w:div w:id="1817988512">
                          <w:marLeft w:val="0"/>
                          <w:marRight w:val="0"/>
                          <w:marTop w:val="0"/>
                          <w:marBottom w:val="0"/>
                          <w:divBdr>
                            <w:top w:val="none" w:sz="0" w:space="0" w:color="auto"/>
                            <w:left w:val="none" w:sz="0" w:space="0" w:color="auto"/>
                            <w:bottom w:val="none" w:sz="0" w:space="0" w:color="auto"/>
                            <w:right w:val="none" w:sz="0" w:space="0" w:color="auto"/>
                          </w:divBdr>
                        </w:div>
                        <w:div w:id="1262446738">
                          <w:marLeft w:val="0"/>
                          <w:marRight w:val="0"/>
                          <w:marTop w:val="0"/>
                          <w:marBottom w:val="0"/>
                          <w:divBdr>
                            <w:top w:val="none" w:sz="0" w:space="0" w:color="auto"/>
                            <w:left w:val="none" w:sz="0" w:space="0" w:color="auto"/>
                            <w:bottom w:val="none" w:sz="0" w:space="0" w:color="auto"/>
                            <w:right w:val="none" w:sz="0" w:space="0" w:color="auto"/>
                          </w:divBdr>
                          <w:divsChild>
                            <w:div w:id="197164837">
                              <w:marLeft w:val="0"/>
                              <w:marRight w:val="0"/>
                              <w:marTop w:val="0"/>
                              <w:marBottom w:val="0"/>
                              <w:divBdr>
                                <w:top w:val="none" w:sz="0" w:space="0" w:color="auto"/>
                                <w:left w:val="none" w:sz="0" w:space="0" w:color="auto"/>
                                <w:bottom w:val="none" w:sz="0" w:space="0" w:color="auto"/>
                                <w:right w:val="none" w:sz="0" w:space="0" w:color="auto"/>
                              </w:divBdr>
                            </w:div>
                          </w:divsChild>
                        </w:div>
                        <w:div w:id="574710160">
                          <w:marLeft w:val="0"/>
                          <w:marRight w:val="0"/>
                          <w:marTop w:val="0"/>
                          <w:marBottom w:val="0"/>
                          <w:divBdr>
                            <w:top w:val="none" w:sz="0" w:space="0" w:color="auto"/>
                            <w:left w:val="none" w:sz="0" w:space="0" w:color="auto"/>
                            <w:bottom w:val="none" w:sz="0" w:space="0" w:color="auto"/>
                            <w:right w:val="none" w:sz="0" w:space="0" w:color="auto"/>
                          </w:divBdr>
                          <w:divsChild>
                            <w:div w:id="1800220896">
                              <w:marLeft w:val="0"/>
                              <w:marRight w:val="0"/>
                              <w:marTop w:val="0"/>
                              <w:marBottom w:val="0"/>
                              <w:divBdr>
                                <w:top w:val="none" w:sz="0" w:space="0" w:color="auto"/>
                                <w:left w:val="none" w:sz="0" w:space="0" w:color="auto"/>
                                <w:bottom w:val="none" w:sz="0" w:space="0" w:color="auto"/>
                                <w:right w:val="none" w:sz="0" w:space="0" w:color="auto"/>
                              </w:divBdr>
                              <w:divsChild>
                                <w:div w:id="11796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110437">
          <w:marLeft w:val="0"/>
          <w:marRight w:val="0"/>
          <w:marTop w:val="0"/>
          <w:marBottom w:val="0"/>
          <w:divBdr>
            <w:top w:val="none" w:sz="0" w:space="0" w:color="auto"/>
            <w:left w:val="none" w:sz="0" w:space="0" w:color="auto"/>
            <w:bottom w:val="none" w:sz="0" w:space="0" w:color="auto"/>
            <w:right w:val="none" w:sz="0" w:space="0" w:color="auto"/>
          </w:divBdr>
          <w:divsChild>
            <w:div w:id="1523396035">
              <w:marLeft w:val="0"/>
              <w:marRight w:val="0"/>
              <w:marTop w:val="0"/>
              <w:marBottom w:val="0"/>
              <w:divBdr>
                <w:top w:val="none" w:sz="0" w:space="0" w:color="auto"/>
                <w:left w:val="none" w:sz="0" w:space="0" w:color="auto"/>
                <w:bottom w:val="none" w:sz="0" w:space="0" w:color="auto"/>
                <w:right w:val="none" w:sz="0" w:space="0" w:color="auto"/>
              </w:divBdr>
              <w:divsChild>
                <w:div w:id="590504225">
                  <w:marLeft w:val="0"/>
                  <w:marRight w:val="0"/>
                  <w:marTop w:val="0"/>
                  <w:marBottom w:val="0"/>
                  <w:divBdr>
                    <w:top w:val="none" w:sz="0" w:space="0" w:color="auto"/>
                    <w:left w:val="none" w:sz="0" w:space="0" w:color="auto"/>
                    <w:bottom w:val="none" w:sz="0" w:space="0" w:color="auto"/>
                    <w:right w:val="none" w:sz="0" w:space="0" w:color="auto"/>
                  </w:divBdr>
                  <w:divsChild>
                    <w:div w:id="860166467">
                      <w:marLeft w:val="0"/>
                      <w:marRight w:val="0"/>
                      <w:marTop w:val="0"/>
                      <w:marBottom w:val="0"/>
                      <w:divBdr>
                        <w:top w:val="none" w:sz="0" w:space="0" w:color="auto"/>
                        <w:left w:val="none" w:sz="0" w:space="0" w:color="auto"/>
                        <w:bottom w:val="none" w:sz="0" w:space="0" w:color="auto"/>
                        <w:right w:val="none" w:sz="0" w:space="0" w:color="auto"/>
                      </w:divBdr>
                      <w:divsChild>
                        <w:div w:id="1468276458">
                          <w:marLeft w:val="0"/>
                          <w:marRight w:val="0"/>
                          <w:marTop w:val="0"/>
                          <w:marBottom w:val="0"/>
                          <w:divBdr>
                            <w:top w:val="none" w:sz="0" w:space="0" w:color="auto"/>
                            <w:left w:val="none" w:sz="0" w:space="0" w:color="auto"/>
                            <w:bottom w:val="none" w:sz="0" w:space="0" w:color="auto"/>
                            <w:right w:val="none" w:sz="0" w:space="0" w:color="auto"/>
                          </w:divBdr>
                        </w:div>
                        <w:div w:id="964699255">
                          <w:marLeft w:val="0"/>
                          <w:marRight w:val="0"/>
                          <w:marTop w:val="0"/>
                          <w:marBottom w:val="0"/>
                          <w:divBdr>
                            <w:top w:val="none" w:sz="0" w:space="0" w:color="auto"/>
                            <w:left w:val="none" w:sz="0" w:space="0" w:color="auto"/>
                            <w:bottom w:val="none" w:sz="0" w:space="0" w:color="auto"/>
                            <w:right w:val="none" w:sz="0" w:space="0" w:color="auto"/>
                          </w:divBdr>
                          <w:divsChild>
                            <w:div w:id="427777849">
                              <w:marLeft w:val="0"/>
                              <w:marRight w:val="0"/>
                              <w:marTop w:val="0"/>
                              <w:marBottom w:val="0"/>
                              <w:divBdr>
                                <w:top w:val="none" w:sz="0" w:space="0" w:color="auto"/>
                                <w:left w:val="none" w:sz="0" w:space="0" w:color="auto"/>
                                <w:bottom w:val="none" w:sz="0" w:space="0" w:color="auto"/>
                                <w:right w:val="none" w:sz="0" w:space="0" w:color="auto"/>
                              </w:divBdr>
                            </w:div>
                          </w:divsChild>
                        </w:div>
                        <w:div w:id="1089810617">
                          <w:marLeft w:val="0"/>
                          <w:marRight w:val="0"/>
                          <w:marTop w:val="0"/>
                          <w:marBottom w:val="0"/>
                          <w:divBdr>
                            <w:top w:val="none" w:sz="0" w:space="0" w:color="auto"/>
                            <w:left w:val="none" w:sz="0" w:space="0" w:color="auto"/>
                            <w:bottom w:val="none" w:sz="0" w:space="0" w:color="auto"/>
                            <w:right w:val="none" w:sz="0" w:space="0" w:color="auto"/>
                          </w:divBdr>
                          <w:divsChild>
                            <w:div w:id="1407800588">
                              <w:marLeft w:val="0"/>
                              <w:marRight w:val="0"/>
                              <w:marTop w:val="0"/>
                              <w:marBottom w:val="0"/>
                              <w:divBdr>
                                <w:top w:val="none" w:sz="0" w:space="0" w:color="auto"/>
                                <w:left w:val="none" w:sz="0" w:space="0" w:color="auto"/>
                                <w:bottom w:val="none" w:sz="0" w:space="0" w:color="auto"/>
                                <w:right w:val="none" w:sz="0" w:space="0" w:color="auto"/>
                              </w:divBdr>
                              <w:divsChild>
                                <w:div w:id="178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968157">
          <w:marLeft w:val="0"/>
          <w:marRight w:val="0"/>
          <w:marTop w:val="0"/>
          <w:marBottom w:val="0"/>
          <w:divBdr>
            <w:top w:val="none" w:sz="0" w:space="0" w:color="auto"/>
            <w:left w:val="none" w:sz="0" w:space="0" w:color="auto"/>
            <w:bottom w:val="none" w:sz="0" w:space="0" w:color="auto"/>
            <w:right w:val="none" w:sz="0" w:space="0" w:color="auto"/>
          </w:divBdr>
          <w:divsChild>
            <w:div w:id="1401440716">
              <w:marLeft w:val="0"/>
              <w:marRight w:val="0"/>
              <w:marTop w:val="0"/>
              <w:marBottom w:val="0"/>
              <w:divBdr>
                <w:top w:val="none" w:sz="0" w:space="0" w:color="auto"/>
                <w:left w:val="none" w:sz="0" w:space="0" w:color="auto"/>
                <w:bottom w:val="none" w:sz="0" w:space="0" w:color="auto"/>
                <w:right w:val="none" w:sz="0" w:space="0" w:color="auto"/>
              </w:divBdr>
              <w:divsChild>
                <w:div w:id="1266688988">
                  <w:marLeft w:val="0"/>
                  <w:marRight w:val="0"/>
                  <w:marTop w:val="0"/>
                  <w:marBottom w:val="0"/>
                  <w:divBdr>
                    <w:top w:val="none" w:sz="0" w:space="0" w:color="auto"/>
                    <w:left w:val="none" w:sz="0" w:space="0" w:color="auto"/>
                    <w:bottom w:val="none" w:sz="0" w:space="0" w:color="auto"/>
                    <w:right w:val="none" w:sz="0" w:space="0" w:color="auto"/>
                  </w:divBdr>
                  <w:divsChild>
                    <w:div w:id="555437303">
                      <w:marLeft w:val="0"/>
                      <w:marRight w:val="0"/>
                      <w:marTop w:val="0"/>
                      <w:marBottom w:val="0"/>
                      <w:divBdr>
                        <w:top w:val="none" w:sz="0" w:space="0" w:color="auto"/>
                        <w:left w:val="none" w:sz="0" w:space="0" w:color="auto"/>
                        <w:bottom w:val="none" w:sz="0" w:space="0" w:color="auto"/>
                        <w:right w:val="none" w:sz="0" w:space="0" w:color="auto"/>
                      </w:divBdr>
                      <w:divsChild>
                        <w:div w:id="583225174">
                          <w:marLeft w:val="0"/>
                          <w:marRight w:val="0"/>
                          <w:marTop w:val="0"/>
                          <w:marBottom w:val="0"/>
                          <w:divBdr>
                            <w:top w:val="none" w:sz="0" w:space="0" w:color="auto"/>
                            <w:left w:val="none" w:sz="0" w:space="0" w:color="auto"/>
                            <w:bottom w:val="none" w:sz="0" w:space="0" w:color="auto"/>
                            <w:right w:val="none" w:sz="0" w:space="0" w:color="auto"/>
                          </w:divBdr>
                        </w:div>
                        <w:div w:id="1598169692">
                          <w:marLeft w:val="0"/>
                          <w:marRight w:val="0"/>
                          <w:marTop w:val="0"/>
                          <w:marBottom w:val="0"/>
                          <w:divBdr>
                            <w:top w:val="none" w:sz="0" w:space="0" w:color="auto"/>
                            <w:left w:val="none" w:sz="0" w:space="0" w:color="auto"/>
                            <w:bottom w:val="none" w:sz="0" w:space="0" w:color="auto"/>
                            <w:right w:val="none" w:sz="0" w:space="0" w:color="auto"/>
                          </w:divBdr>
                          <w:divsChild>
                            <w:div w:id="1186864129">
                              <w:marLeft w:val="0"/>
                              <w:marRight w:val="0"/>
                              <w:marTop w:val="0"/>
                              <w:marBottom w:val="0"/>
                              <w:divBdr>
                                <w:top w:val="none" w:sz="0" w:space="0" w:color="auto"/>
                                <w:left w:val="none" w:sz="0" w:space="0" w:color="auto"/>
                                <w:bottom w:val="none" w:sz="0" w:space="0" w:color="auto"/>
                                <w:right w:val="none" w:sz="0" w:space="0" w:color="auto"/>
                              </w:divBdr>
                            </w:div>
                          </w:divsChild>
                        </w:div>
                        <w:div w:id="296759971">
                          <w:marLeft w:val="0"/>
                          <w:marRight w:val="0"/>
                          <w:marTop w:val="0"/>
                          <w:marBottom w:val="0"/>
                          <w:divBdr>
                            <w:top w:val="none" w:sz="0" w:space="0" w:color="auto"/>
                            <w:left w:val="none" w:sz="0" w:space="0" w:color="auto"/>
                            <w:bottom w:val="none" w:sz="0" w:space="0" w:color="auto"/>
                            <w:right w:val="none" w:sz="0" w:space="0" w:color="auto"/>
                          </w:divBdr>
                          <w:divsChild>
                            <w:div w:id="1043869453">
                              <w:marLeft w:val="0"/>
                              <w:marRight w:val="0"/>
                              <w:marTop w:val="0"/>
                              <w:marBottom w:val="0"/>
                              <w:divBdr>
                                <w:top w:val="none" w:sz="0" w:space="0" w:color="auto"/>
                                <w:left w:val="none" w:sz="0" w:space="0" w:color="auto"/>
                                <w:bottom w:val="none" w:sz="0" w:space="0" w:color="auto"/>
                                <w:right w:val="none" w:sz="0" w:space="0" w:color="auto"/>
                              </w:divBdr>
                              <w:divsChild>
                                <w:div w:id="752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054292">
          <w:marLeft w:val="0"/>
          <w:marRight w:val="0"/>
          <w:marTop w:val="0"/>
          <w:marBottom w:val="0"/>
          <w:divBdr>
            <w:top w:val="none" w:sz="0" w:space="0" w:color="auto"/>
            <w:left w:val="none" w:sz="0" w:space="0" w:color="auto"/>
            <w:bottom w:val="none" w:sz="0" w:space="0" w:color="auto"/>
            <w:right w:val="none" w:sz="0" w:space="0" w:color="auto"/>
          </w:divBdr>
          <w:divsChild>
            <w:div w:id="48959003">
              <w:marLeft w:val="0"/>
              <w:marRight w:val="0"/>
              <w:marTop w:val="0"/>
              <w:marBottom w:val="0"/>
              <w:divBdr>
                <w:top w:val="none" w:sz="0" w:space="0" w:color="auto"/>
                <w:left w:val="none" w:sz="0" w:space="0" w:color="auto"/>
                <w:bottom w:val="none" w:sz="0" w:space="0" w:color="auto"/>
                <w:right w:val="none" w:sz="0" w:space="0" w:color="auto"/>
              </w:divBdr>
              <w:divsChild>
                <w:div w:id="611976229">
                  <w:marLeft w:val="0"/>
                  <w:marRight w:val="0"/>
                  <w:marTop w:val="0"/>
                  <w:marBottom w:val="0"/>
                  <w:divBdr>
                    <w:top w:val="none" w:sz="0" w:space="0" w:color="auto"/>
                    <w:left w:val="none" w:sz="0" w:space="0" w:color="auto"/>
                    <w:bottom w:val="none" w:sz="0" w:space="0" w:color="auto"/>
                    <w:right w:val="none" w:sz="0" w:space="0" w:color="auto"/>
                  </w:divBdr>
                  <w:divsChild>
                    <w:div w:id="1554196484">
                      <w:marLeft w:val="0"/>
                      <w:marRight w:val="0"/>
                      <w:marTop w:val="0"/>
                      <w:marBottom w:val="0"/>
                      <w:divBdr>
                        <w:top w:val="none" w:sz="0" w:space="0" w:color="auto"/>
                        <w:left w:val="none" w:sz="0" w:space="0" w:color="auto"/>
                        <w:bottom w:val="none" w:sz="0" w:space="0" w:color="auto"/>
                        <w:right w:val="none" w:sz="0" w:space="0" w:color="auto"/>
                      </w:divBdr>
                      <w:divsChild>
                        <w:div w:id="1805737936">
                          <w:marLeft w:val="0"/>
                          <w:marRight w:val="0"/>
                          <w:marTop w:val="0"/>
                          <w:marBottom w:val="0"/>
                          <w:divBdr>
                            <w:top w:val="none" w:sz="0" w:space="0" w:color="auto"/>
                            <w:left w:val="none" w:sz="0" w:space="0" w:color="auto"/>
                            <w:bottom w:val="none" w:sz="0" w:space="0" w:color="auto"/>
                            <w:right w:val="none" w:sz="0" w:space="0" w:color="auto"/>
                          </w:divBdr>
                        </w:div>
                        <w:div w:id="2011518379">
                          <w:marLeft w:val="0"/>
                          <w:marRight w:val="0"/>
                          <w:marTop w:val="0"/>
                          <w:marBottom w:val="0"/>
                          <w:divBdr>
                            <w:top w:val="none" w:sz="0" w:space="0" w:color="auto"/>
                            <w:left w:val="none" w:sz="0" w:space="0" w:color="auto"/>
                            <w:bottom w:val="none" w:sz="0" w:space="0" w:color="auto"/>
                            <w:right w:val="none" w:sz="0" w:space="0" w:color="auto"/>
                          </w:divBdr>
                          <w:divsChild>
                            <w:div w:id="1592159376">
                              <w:marLeft w:val="0"/>
                              <w:marRight w:val="0"/>
                              <w:marTop w:val="0"/>
                              <w:marBottom w:val="0"/>
                              <w:divBdr>
                                <w:top w:val="none" w:sz="0" w:space="0" w:color="auto"/>
                                <w:left w:val="none" w:sz="0" w:space="0" w:color="auto"/>
                                <w:bottom w:val="none" w:sz="0" w:space="0" w:color="auto"/>
                                <w:right w:val="none" w:sz="0" w:space="0" w:color="auto"/>
                              </w:divBdr>
                            </w:div>
                          </w:divsChild>
                        </w:div>
                        <w:div w:id="889927282">
                          <w:marLeft w:val="0"/>
                          <w:marRight w:val="0"/>
                          <w:marTop w:val="0"/>
                          <w:marBottom w:val="0"/>
                          <w:divBdr>
                            <w:top w:val="none" w:sz="0" w:space="0" w:color="auto"/>
                            <w:left w:val="none" w:sz="0" w:space="0" w:color="auto"/>
                            <w:bottom w:val="none" w:sz="0" w:space="0" w:color="auto"/>
                            <w:right w:val="none" w:sz="0" w:space="0" w:color="auto"/>
                          </w:divBdr>
                          <w:divsChild>
                            <w:div w:id="1665087483">
                              <w:marLeft w:val="0"/>
                              <w:marRight w:val="0"/>
                              <w:marTop w:val="0"/>
                              <w:marBottom w:val="0"/>
                              <w:divBdr>
                                <w:top w:val="none" w:sz="0" w:space="0" w:color="auto"/>
                                <w:left w:val="none" w:sz="0" w:space="0" w:color="auto"/>
                                <w:bottom w:val="none" w:sz="0" w:space="0" w:color="auto"/>
                                <w:right w:val="none" w:sz="0" w:space="0" w:color="auto"/>
                              </w:divBdr>
                              <w:divsChild>
                                <w:div w:id="653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714859">
          <w:marLeft w:val="0"/>
          <w:marRight w:val="0"/>
          <w:marTop w:val="0"/>
          <w:marBottom w:val="0"/>
          <w:divBdr>
            <w:top w:val="none" w:sz="0" w:space="0" w:color="auto"/>
            <w:left w:val="none" w:sz="0" w:space="0" w:color="auto"/>
            <w:bottom w:val="none" w:sz="0" w:space="0" w:color="auto"/>
            <w:right w:val="none" w:sz="0" w:space="0" w:color="auto"/>
          </w:divBdr>
          <w:divsChild>
            <w:div w:id="1244223507">
              <w:marLeft w:val="0"/>
              <w:marRight w:val="0"/>
              <w:marTop w:val="0"/>
              <w:marBottom w:val="0"/>
              <w:divBdr>
                <w:top w:val="none" w:sz="0" w:space="0" w:color="auto"/>
                <w:left w:val="none" w:sz="0" w:space="0" w:color="auto"/>
                <w:bottom w:val="none" w:sz="0" w:space="0" w:color="auto"/>
                <w:right w:val="none" w:sz="0" w:space="0" w:color="auto"/>
              </w:divBdr>
              <w:divsChild>
                <w:div w:id="2087532503">
                  <w:marLeft w:val="0"/>
                  <w:marRight w:val="0"/>
                  <w:marTop w:val="0"/>
                  <w:marBottom w:val="0"/>
                  <w:divBdr>
                    <w:top w:val="none" w:sz="0" w:space="0" w:color="auto"/>
                    <w:left w:val="none" w:sz="0" w:space="0" w:color="auto"/>
                    <w:bottom w:val="none" w:sz="0" w:space="0" w:color="auto"/>
                    <w:right w:val="none" w:sz="0" w:space="0" w:color="auto"/>
                  </w:divBdr>
                  <w:divsChild>
                    <w:div w:id="1498568156">
                      <w:marLeft w:val="0"/>
                      <w:marRight w:val="0"/>
                      <w:marTop w:val="0"/>
                      <w:marBottom w:val="0"/>
                      <w:divBdr>
                        <w:top w:val="none" w:sz="0" w:space="0" w:color="auto"/>
                        <w:left w:val="none" w:sz="0" w:space="0" w:color="auto"/>
                        <w:bottom w:val="none" w:sz="0" w:space="0" w:color="auto"/>
                        <w:right w:val="none" w:sz="0" w:space="0" w:color="auto"/>
                      </w:divBdr>
                      <w:divsChild>
                        <w:div w:id="771752597">
                          <w:marLeft w:val="0"/>
                          <w:marRight w:val="0"/>
                          <w:marTop w:val="0"/>
                          <w:marBottom w:val="0"/>
                          <w:divBdr>
                            <w:top w:val="none" w:sz="0" w:space="0" w:color="auto"/>
                            <w:left w:val="none" w:sz="0" w:space="0" w:color="auto"/>
                            <w:bottom w:val="none" w:sz="0" w:space="0" w:color="auto"/>
                            <w:right w:val="none" w:sz="0" w:space="0" w:color="auto"/>
                          </w:divBdr>
                        </w:div>
                        <w:div w:id="1589775107">
                          <w:marLeft w:val="0"/>
                          <w:marRight w:val="0"/>
                          <w:marTop w:val="0"/>
                          <w:marBottom w:val="0"/>
                          <w:divBdr>
                            <w:top w:val="none" w:sz="0" w:space="0" w:color="auto"/>
                            <w:left w:val="none" w:sz="0" w:space="0" w:color="auto"/>
                            <w:bottom w:val="none" w:sz="0" w:space="0" w:color="auto"/>
                            <w:right w:val="none" w:sz="0" w:space="0" w:color="auto"/>
                          </w:divBdr>
                          <w:divsChild>
                            <w:div w:id="397753664">
                              <w:marLeft w:val="0"/>
                              <w:marRight w:val="0"/>
                              <w:marTop w:val="0"/>
                              <w:marBottom w:val="0"/>
                              <w:divBdr>
                                <w:top w:val="none" w:sz="0" w:space="0" w:color="auto"/>
                                <w:left w:val="none" w:sz="0" w:space="0" w:color="auto"/>
                                <w:bottom w:val="none" w:sz="0" w:space="0" w:color="auto"/>
                                <w:right w:val="none" w:sz="0" w:space="0" w:color="auto"/>
                              </w:divBdr>
                            </w:div>
                          </w:divsChild>
                        </w:div>
                        <w:div w:id="928081009">
                          <w:marLeft w:val="0"/>
                          <w:marRight w:val="0"/>
                          <w:marTop w:val="0"/>
                          <w:marBottom w:val="0"/>
                          <w:divBdr>
                            <w:top w:val="none" w:sz="0" w:space="0" w:color="auto"/>
                            <w:left w:val="none" w:sz="0" w:space="0" w:color="auto"/>
                            <w:bottom w:val="none" w:sz="0" w:space="0" w:color="auto"/>
                            <w:right w:val="none" w:sz="0" w:space="0" w:color="auto"/>
                          </w:divBdr>
                          <w:divsChild>
                            <w:div w:id="678120158">
                              <w:marLeft w:val="0"/>
                              <w:marRight w:val="0"/>
                              <w:marTop w:val="0"/>
                              <w:marBottom w:val="0"/>
                              <w:divBdr>
                                <w:top w:val="none" w:sz="0" w:space="0" w:color="auto"/>
                                <w:left w:val="none" w:sz="0" w:space="0" w:color="auto"/>
                                <w:bottom w:val="none" w:sz="0" w:space="0" w:color="auto"/>
                                <w:right w:val="none" w:sz="0" w:space="0" w:color="auto"/>
                              </w:divBdr>
                              <w:divsChild>
                                <w:div w:id="1308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359129">
          <w:marLeft w:val="0"/>
          <w:marRight w:val="0"/>
          <w:marTop w:val="0"/>
          <w:marBottom w:val="0"/>
          <w:divBdr>
            <w:top w:val="none" w:sz="0" w:space="0" w:color="auto"/>
            <w:left w:val="none" w:sz="0" w:space="0" w:color="auto"/>
            <w:bottom w:val="none" w:sz="0" w:space="0" w:color="auto"/>
            <w:right w:val="none" w:sz="0" w:space="0" w:color="auto"/>
          </w:divBdr>
          <w:divsChild>
            <w:div w:id="1790397849">
              <w:marLeft w:val="0"/>
              <w:marRight w:val="0"/>
              <w:marTop w:val="0"/>
              <w:marBottom w:val="0"/>
              <w:divBdr>
                <w:top w:val="none" w:sz="0" w:space="0" w:color="auto"/>
                <w:left w:val="none" w:sz="0" w:space="0" w:color="auto"/>
                <w:bottom w:val="none" w:sz="0" w:space="0" w:color="auto"/>
                <w:right w:val="none" w:sz="0" w:space="0" w:color="auto"/>
              </w:divBdr>
              <w:divsChild>
                <w:div w:id="1883594224">
                  <w:marLeft w:val="0"/>
                  <w:marRight w:val="0"/>
                  <w:marTop w:val="0"/>
                  <w:marBottom w:val="0"/>
                  <w:divBdr>
                    <w:top w:val="none" w:sz="0" w:space="0" w:color="auto"/>
                    <w:left w:val="none" w:sz="0" w:space="0" w:color="auto"/>
                    <w:bottom w:val="none" w:sz="0" w:space="0" w:color="auto"/>
                    <w:right w:val="none" w:sz="0" w:space="0" w:color="auto"/>
                  </w:divBdr>
                  <w:divsChild>
                    <w:div w:id="1537158287">
                      <w:marLeft w:val="0"/>
                      <w:marRight w:val="0"/>
                      <w:marTop w:val="0"/>
                      <w:marBottom w:val="0"/>
                      <w:divBdr>
                        <w:top w:val="none" w:sz="0" w:space="0" w:color="auto"/>
                        <w:left w:val="none" w:sz="0" w:space="0" w:color="auto"/>
                        <w:bottom w:val="none" w:sz="0" w:space="0" w:color="auto"/>
                        <w:right w:val="none" w:sz="0" w:space="0" w:color="auto"/>
                      </w:divBdr>
                      <w:divsChild>
                        <w:div w:id="1808351392">
                          <w:marLeft w:val="0"/>
                          <w:marRight w:val="0"/>
                          <w:marTop w:val="0"/>
                          <w:marBottom w:val="0"/>
                          <w:divBdr>
                            <w:top w:val="none" w:sz="0" w:space="0" w:color="auto"/>
                            <w:left w:val="none" w:sz="0" w:space="0" w:color="auto"/>
                            <w:bottom w:val="none" w:sz="0" w:space="0" w:color="auto"/>
                            <w:right w:val="none" w:sz="0" w:space="0" w:color="auto"/>
                          </w:divBdr>
                        </w:div>
                        <w:div w:id="1404138540">
                          <w:marLeft w:val="0"/>
                          <w:marRight w:val="0"/>
                          <w:marTop w:val="0"/>
                          <w:marBottom w:val="0"/>
                          <w:divBdr>
                            <w:top w:val="none" w:sz="0" w:space="0" w:color="auto"/>
                            <w:left w:val="none" w:sz="0" w:space="0" w:color="auto"/>
                            <w:bottom w:val="none" w:sz="0" w:space="0" w:color="auto"/>
                            <w:right w:val="none" w:sz="0" w:space="0" w:color="auto"/>
                          </w:divBdr>
                          <w:divsChild>
                            <w:div w:id="1582373408">
                              <w:marLeft w:val="0"/>
                              <w:marRight w:val="0"/>
                              <w:marTop w:val="0"/>
                              <w:marBottom w:val="0"/>
                              <w:divBdr>
                                <w:top w:val="none" w:sz="0" w:space="0" w:color="auto"/>
                                <w:left w:val="none" w:sz="0" w:space="0" w:color="auto"/>
                                <w:bottom w:val="none" w:sz="0" w:space="0" w:color="auto"/>
                                <w:right w:val="none" w:sz="0" w:space="0" w:color="auto"/>
                              </w:divBdr>
                            </w:div>
                          </w:divsChild>
                        </w:div>
                        <w:div w:id="981232947">
                          <w:marLeft w:val="0"/>
                          <w:marRight w:val="0"/>
                          <w:marTop w:val="0"/>
                          <w:marBottom w:val="0"/>
                          <w:divBdr>
                            <w:top w:val="none" w:sz="0" w:space="0" w:color="auto"/>
                            <w:left w:val="none" w:sz="0" w:space="0" w:color="auto"/>
                            <w:bottom w:val="none" w:sz="0" w:space="0" w:color="auto"/>
                            <w:right w:val="none" w:sz="0" w:space="0" w:color="auto"/>
                          </w:divBdr>
                          <w:divsChild>
                            <w:div w:id="1844784506">
                              <w:marLeft w:val="0"/>
                              <w:marRight w:val="0"/>
                              <w:marTop w:val="0"/>
                              <w:marBottom w:val="0"/>
                              <w:divBdr>
                                <w:top w:val="none" w:sz="0" w:space="0" w:color="auto"/>
                                <w:left w:val="none" w:sz="0" w:space="0" w:color="auto"/>
                                <w:bottom w:val="none" w:sz="0" w:space="0" w:color="auto"/>
                                <w:right w:val="none" w:sz="0" w:space="0" w:color="auto"/>
                              </w:divBdr>
                              <w:divsChild>
                                <w:div w:id="16283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727768">
          <w:marLeft w:val="0"/>
          <w:marRight w:val="0"/>
          <w:marTop w:val="0"/>
          <w:marBottom w:val="0"/>
          <w:divBdr>
            <w:top w:val="none" w:sz="0" w:space="0" w:color="auto"/>
            <w:left w:val="none" w:sz="0" w:space="0" w:color="auto"/>
            <w:bottom w:val="none" w:sz="0" w:space="0" w:color="auto"/>
            <w:right w:val="none" w:sz="0" w:space="0" w:color="auto"/>
          </w:divBdr>
          <w:divsChild>
            <w:div w:id="1002929269">
              <w:marLeft w:val="0"/>
              <w:marRight w:val="0"/>
              <w:marTop w:val="0"/>
              <w:marBottom w:val="0"/>
              <w:divBdr>
                <w:top w:val="none" w:sz="0" w:space="0" w:color="auto"/>
                <w:left w:val="none" w:sz="0" w:space="0" w:color="auto"/>
                <w:bottom w:val="none" w:sz="0" w:space="0" w:color="auto"/>
                <w:right w:val="none" w:sz="0" w:space="0" w:color="auto"/>
              </w:divBdr>
              <w:divsChild>
                <w:div w:id="1953198033">
                  <w:marLeft w:val="0"/>
                  <w:marRight w:val="0"/>
                  <w:marTop w:val="0"/>
                  <w:marBottom w:val="0"/>
                  <w:divBdr>
                    <w:top w:val="none" w:sz="0" w:space="0" w:color="auto"/>
                    <w:left w:val="none" w:sz="0" w:space="0" w:color="auto"/>
                    <w:bottom w:val="none" w:sz="0" w:space="0" w:color="auto"/>
                    <w:right w:val="none" w:sz="0" w:space="0" w:color="auto"/>
                  </w:divBdr>
                  <w:divsChild>
                    <w:div w:id="1613899605">
                      <w:marLeft w:val="0"/>
                      <w:marRight w:val="0"/>
                      <w:marTop w:val="0"/>
                      <w:marBottom w:val="0"/>
                      <w:divBdr>
                        <w:top w:val="none" w:sz="0" w:space="0" w:color="auto"/>
                        <w:left w:val="none" w:sz="0" w:space="0" w:color="auto"/>
                        <w:bottom w:val="none" w:sz="0" w:space="0" w:color="auto"/>
                        <w:right w:val="none" w:sz="0" w:space="0" w:color="auto"/>
                      </w:divBdr>
                      <w:divsChild>
                        <w:div w:id="1966235082">
                          <w:marLeft w:val="0"/>
                          <w:marRight w:val="0"/>
                          <w:marTop w:val="0"/>
                          <w:marBottom w:val="0"/>
                          <w:divBdr>
                            <w:top w:val="none" w:sz="0" w:space="0" w:color="auto"/>
                            <w:left w:val="none" w:sz="0" w:space="0" w:color="auto"/>
                            <w:bottom w:val="none" w:sz="0" w:space="0" w:color="auto"/>
                            <w:right w:val="none" w:sz="0" w:space="0" w:color="auto"/>
                          </w:divBdr>
                        </w:div>
                        <w:div w:id="1991131305">
                          <w:marLeft w:val="0"/>
                          <w:marRight w:val="0"/>
                          <w:marTop w:val="0"/>
                          <w:marBottom w:val="0"/>
                          <w:divBdr>
                            <w:top w:val="none" w:sz="0" w:space="0" w:color="auto"/>
                            <w:left w:val="none" w:sz="0" w:space="0" w:color="auto"/>
                            <w:bottom w:val="none" w:sz="0" w:space="0" w:color="auto"/>
                            <w:right w:val="none" w:sz="0" w:space="0" w:color="auto"/>
                          </w:divBdr>
                          <w:divsChild>
                            <w:div w:id="797259783">
                              <w:marLeft w:val="0"/>
                              <w:marRight w:val="0"/>
                              <w:marTop w:val="0"/>
                              <w:marBottom w:val="0"/>
                              <w:divBdr>
                                <w:top w:val="none" w:sz="0" w:space="0" w:color="auto"/>
                                <w:left w:val="none" w:sz="0" w:space="0" w:color="auto"/>
                                <w:bottom w:val="none" w:sz="0" w:space="0" w:color="auto"/>
                                <w:right w:val="none" w:sz="0" w:space="0" w:color="auto"/>
                              </w:divBdr>
                            </w:div>
                          </w:divsChild>
                        </w:div>
                        <w:div w:id="1491410411">
                          <w:marLeft w:val="0"/>
                          <w:marRight w:val="0"/>
                          <w:marTop w:val="0"/>
                          <w:marBottom w:val="0"/>
                          <w:divBdr>
                            <w:top w:val="none" w:sz="0" w:space="0" w:color="auto"/>
                            <w:left w:val="none" w:sz="0" w:space="0" w:color="auto"/>
                            <w:bottom w:val="none" w:sz="0" w:space="0" w:color="auto"/>
                            <w:right w:val="none" w:sz="0" w:space="0" w:color="auto"/>
                          </w:divBdr>
                          <w:divsChild>
                            <w:div w:id="101996913">
                              <w:marLeft w:val="0"/>
                              <w:marRight w:val="0"/>
                              <w:marTop w:val="0"/>
                              <w:marBottom w:val="0"/>
                              <w:divBdr>
                                <w:top w:val="none" w:sz="0" w:space="0" w:color="auto"/>
                                <w:left w:val="none" w:sz="0" w:space="0" w:color="auto"/>
                                <w:bottom w:val="none" w:sz="0" w:space="0" w:color="auto"/>
                                <w:right w:val="none" w:sz="0" w:space="0" w:color="auto"/>
                              </w:divBdr>
                              <w:divsChild>
                                <w:div w:id="9251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21890">
          <w:marLeft w:val="0"/>
          <w:marRight w:val="0"/>
          <w:marTop w:val="0"/>
          <w:marBottom w:val="0"/>
          <w:divBdr>
            <w:top w:val="none" w:sz="0" w:space="0" w:color="auto"/>
            <w:left w:val="none" w:sz="0" w:space="0" w:color="auto"/>
            <w:bottom w:val="none" w:sz="0" w:space="0" w:color="auto"/>
            <w:right w:val="none" w:sz="0" w:space="0" w:color="auto"/>
          </w:divBdr>
          <w:divsChild>
            <w:div w:id="1924952182">
              <w:marLeft w:val="0"/>
              <w:marRight w:val="0"/>
              <w:marTop w:val="0"/>
              <w:marBottom w:val="0"/>
              <w:divBdr>
                <w:top w:val="none" w:sz="0" w:space="0" w:color="auto"/>
                <w:left w:val="none" w:sz="0" w:space="0" w:color="auto"/>
                <w:bottom w:val="none" w:sz="0" w:space="0" w:color="auto"/>
                <w:right w:val="none" w:sz="0" w:space="0" w:color="auto"/>
              </w:divBdr>
              <w:divsChild>
                <w:div w:id="1711489692">
                  <w:marLeft w:val="0"/>
                  <w:marRight w:val="0"/>
                  <w:marTop w:val="0"/>
                  <w:marBottom w:val="0"/>
                  <w:divBdr>
                    <w:top w:val="none" w:sz="0" w:space="0" w:color="auto"/>
                    <w:left w:val="none" w:sz="0" w:space="0" w:color="auto"/>
                    <w:bottom w:val="none" w:sz="0" w:space="0" w:color="auto"/>
                    <w:right w:val="none" w:sz="0" w:space="0" w:color="auto"/>
                  </w:divBdr>
                  <w:divsChild>
                    <w:div w:id="1511947666">
                      <w:marLeft w:val="0"/>
                      <w:marRight w:val="0"/>
                      <w:marTop w:val="0"/>
                      <w:marBottom w:val="0"/>
                      <w:divBdr>
                        <w:top w:val="none" w:sz="0" w:space="0" w:color="auto"/>
                        <w:left w:val="none" w:sz="0" w:space="0" w:color="auto"/>
                        <w:bottom w:val="none" w:sz="0" w:space="0" w:color="auto"/>
                        <w:right w:val="none" w:sz="0" w:space="0" w:color="auto"/>
                      </w:divBdr>
                      <w:divsChild>
                        <w:div w:id="306328295">
                          <w:marLeft w:val="0"/>
                          <w:marRight w:val="0"/>
                          <w:marTop w:val="0"/>
                          <w:marBottom w:val="0"/>
                          <w:divBdr>
                            <w:top w:val="none" w:sz="0" w:space="0" w:color="auto"/>
                            <w:left w:val="none" w:sz="0" w:space="0" w:color="auto"/>
                            <w:bottom w:val="none" w:sz="0" w:space="0" w:color="auto"/>
                            <w:right w:val="none" w:sz="0" w:space="0" w:color="auto"/>
                          </w:divBdr>
                        </w:div>
                        <w:div w:id="970676348">
                          <w:marLeft w:val="0"/>
                          <w:marRight w:val="0"/>
                          <w:marTop w:val="0"/>
                          <w:marBottom w:val="0"/>
                          <w:divBdr>
                            <w:top w:val="none" w:sz="0" w:space="0" w:color="auto"/>
                            <w:left w:val="none" w:sz="0" w:space="0" w:color="auto"/>
                            <w:bottom w:val="none" w:sz="0" w:space="0" w:color="auto"/>
                            <w:right w:val="none" w:sz="0" w:space="0" w:color="auto"/>
                          </w:divBdr>
                          <w:divsChild>
                            <w:div w:id="1393039326">
                              <w:marLeft w:val="0"/>
                              <w:marRight w:val="0"/>
                              <w:marTop w:val="0"/>
                              <w:marBottom w:val="0"/>
                              <w:divBdr>
                                <w:top w:val="none" w:sz="0" w:space="0" w:color="auto"/>
                                <w:left w:val="none" w:sz="0" w:space="0" w:color="auto"/>
                                <w:bottom w:val="none" w:sz="0" w:space="0" w:color="auto"/>
                                <w:right w:val="none" w:sz="0" w:space="0" w:color="auto"/>
                              </w:divBdr>
                            </w:div>
                          </w:divsChild>
                        </w:div>
                        <w:div w:id="612060464">
                          <w:marLeft w:val="0"/>
                          <w:marRight w:val="0"/>
                          <w:marTop w:val="0"/>
                          <w:marBottom w:val="0"/>
                          <w:divBdr>
                            <w:top w:val="none" w:sz="0" w:space="0" w:color="auto"/>
                            <w:left w:val="none" w:sz="0" w:space="0" w:color="auto"/>
                            <w:bottom w:val="none" w:sz="0" w:space="0" w:color="auto"/>
                            <w:right w:val="none" w:sz="0" w:space="0" w:color="auto"/>
                          </w:divBdr>
                          <w:divsChild>
                            <w:div w:id="1321233717">
                              <w:marLeft w:val="0"/>
                              <w:marRight w:val="0"/>
                              <w:marTop w:val="0"/>
                              <w:marBottom w:val="0"/>
                              <w:divBdr>
                                <w:top w:val="none" w:sz="0" w:space="0" w:color="auto"/>
                                <w:left w:val="none" w:sz="0" w:space="0" w:color="auto"/>
                                <w:bottom w:val="none" w:sz="0" w:space="0" w:color="auto"/>
                                <w:right w:val="none" w:sz="0" w:space="0" w:color="auto"/>
                              </w:divBdr>
                              <w:divsChild>
                                <w:div w:id="10485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642759">
          <w:marLeft w:val="0"/>
          <w:marRight w:val="0"/>
          <w:marTop w:val="0"/>
          <w:marBottom w:val="0"/>
          <w:divBdr>
            <w:top w:val="none" w:sz="0" w:space="0" w:color="auto"/>
            <w:left w:val="none" w:sz="0" w:space="0" w:color="auto"/>
            <w:bottom w:val="none" w:sz="0" w:space="0" w:color="auto"/>
            <w:right w:val="none" w:sz="0" w:space="0" w:color="auto"/>
          </w:divBdr>
          <w:divsChild>
            <w:div w:id="838348998">
              <w:marLeft w:val="0"/>
              <w:marRight w:val="0"/>
              <w:marTop w:val="0"/>
              <w:marBottom w:val="0"/>
              <w:divBdr>
                <w:top w:val="none" w:sz="0" w:space="0" w:color="auto"/>
                <w:left w:val="none" w:sz="0" w:space="0" w:color="auto"/>
                <w:bottom w:val="none" w:sz="0" w:space="0" w:color="auto"/>
                <w:right w:val="none" w:sz="0" w:space="0" w:color="auto"/>
              </w:divBdr>
              <w:divsChild>
                <w:div w:id="62065269">
                  <w:marLeft w:val="0"/>
                  <w:marRight w:val="0"/>
                  <w:marTop w:val="0"/>
                  <w:marBottom w:val="0"/>
                  <w:divBdr>
                    <w:top w:val="none" w:sz="0" w:space="0" w:color="auto"/>
                    <w:left w:val="none" w:sz="0" w:space="0" w:color="auto"/>
                    <w:bottom w:val="none" w:sz="0" w:space="0" w:color="auto"/>
                    <w:right w:val="none" w:sz="0" w:space="0" w:color="auto"/>
                  </w:divBdr>
                  <w:divsChild>
                    <w:div w:id="600337335">
                      <w:marLeft w:val="0"/>
                      <w:marRight w:val="0"/>
                      <w:marTop w:val="0"/>
                      <w:marBottom w:val="0"/>
                      <w:divBdr>
                        <w:top w:val="none" w:sz="0" w:space="0" w:color="auto"/>
                        <w:left w:val="none" w:sz="0" w:space="0" w:color="auto"/>
                        <w:bottom w:val="none" w:sz="0" w:space="0" w:color="auto"/>
                        <w:right w:val="none" w:sz="0" w:space="0" w:color="auto"/>
                      </w:divBdr>
                      <w:divsChild>
                        <w:div w:id="1455364814">
                          <w:marLeft w:val="0"/>
                          <w:marRight w:val="0"/>
                          <w:marTop w:val="0"/>
                          <w:marBottom w:val="0"/>
                          <w:divBdr>
                            <w:top w:val="none" w:sz="0" w:space="0" w:color="auto"/>
                            <w:left w:val="none" w:sz="0" w:space="0" w:color="auto"/>
                            <w:bottom w:val="none" w:sz="0" w:space="0" w:color="auto"/>
                            <w:right w:val="none" w:sz="0" w:space="0" w:color="auto"/>
                          </w:divBdr>
                        </w:div>
                        <w:div w:id="552619218">
                          <w:marLeft w:val="0"/>
                          <w:marRight w:val="0"/>
                          <w:marTop w:val="0"/>
                          <w:marBottom w:val="0"/>
                          <w:divBdr>
                            <w:top w:val="none" w:sz="0" w:space="0" w:color="auto"/>
                            <w:left w:val="none" w:sz="0" w:space="0" w:color="auto"/>
                            <w:bottom w:val="none" w:sz="0" w:space="0" w:color="auto"/>
                            <w:right w:val="none" w:sz="0" w:space="0" w:color="auto"/>
                          </w:divBdr>
                          <w:divsChild>
                            <w:div w:id="1504200776">
                              <w:marLeft w:val="0"/>
                              <w:marRight w:val="0"/>
                              <w:marTop w:val="0"/>
                              <w:marBottom w:val="0"/>
                              <w:divBdr>
                                <w:top w:val="none" w:sz="0" w:space="0" w:color="auto"/>
                                <w:left w:val="none" w:sz="0" w:space="0" w:color="auto"/>
                                <w:bottom w:val="none" w:sz="0" w:space="0" w:color="auto"/>
                                <w:right w:val="none" w:sz="0" w:space="0" w:color="auto"/>
                              </w:divBdr>
                            </w:div>
                          </w:divsChild>
                        </w:div>
                        <w:div w:id="627394039">
                          <w:marLeft w:val="0"/>
                          <w:marRight w:val="0"/>
                          <w:marTop w:val="0"/>
                          <w:marBottom w:val="0"/>
                          <w:divBdr>
                            <w:top w:val="none" w:sz="0" w:space="0" w:color="auto"/>
                            <w:left w:val="none" w:sz="0" w:space="0" w:color="auto"/>
                            <w:bottom w:val="none" w:sz="0" w:space="0" w:color="auto"/>
                            <w:right w:val="none" w:sz="0" w:space="0" w:color="auto"/>
                          </w:divBdr>
                          <w:divsChild>
                            <w:div w:id="873276546">
                              <w:marLeft w:val="0"/>
                              <w:marRight w:val="0"/>
                              <w:marTop w:val="0"/>
                              <w:marBottom w:val="0"/>
                              <w:divBdr>
                                <w:top w:val="none" w:sz="0" w:space="0" w:color="auto"/>
                                <w:left w:val="none" w:sz="0" w:space="0" w:color="auto"/>
                                <w:bottom w:val="none" w:sz="0" w:space="0" w:color="auto"/>
                                <w:right w:val="none" w:sz="0" w:space="0" w:color="auto"/>
                              </w:divBdr>
                              <w:divsChild>
                                <w:div w:id="6587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251066">
          <w:marLeft w:val="0"/>
          <w:marRight w:val="0"/>
          <w:marTop w:val="0"/>
          <w:marBottom w:val="0"/>
          <w:divBdr>
            <w:top w:val="none" w:sz="0" w:space="0" w:color="auto"/>
            <w:left w:val="none" w:sz="0" w:space="0" w:color="auto"/>
            <w:bottom w:val="none" w:sz="0" w:space="0" w:color="auto"/>
            <w:right w:val="none" w:sz="0" w:space="0" w:color="auto"/>
          </w:divBdr>
          <w:divsChild>
            <w:div w:id="27075233">
              <w:marLeft w:val="0"/>
              <w:marRight w:val="0"/>
              <w:marTop w:val="0"/>
              <w:marBottom w:val="0"/>
              <w:divBdr>
                <w:top w:val="none" w:sz="0" w:space="0" w:color="auto"/>
                <w:left w:val="none" w:sz="0" w:space="0" w:color="auto"/>
                <w:bottom w:val="none" w:sz="0" w:space="0" w:color="auto"/>
                <w:right w:val="none" w:sz="0" w:space="0" w:color="auto"/>
              </w:divBdr>
              <w:divsChild>
                <w:div w:id="1308440697">
                  <w:marLeft w:val="0"/>
                  <w:marRight w:val="0"/>
                  <w:marTop w:val="0"/>
                  <w:marBottom w:val="0"/>
                  <w:divBdr>
                    <w:top w:val="none" w:sz="0" w:space="0" w:color="auto"/>
                    <w:left w:val="none" w:sz="0" w:space="0" w:color="auto"/>
                    <w:bottom w:val="none" w:sz="0" w:space="0" w:color="auto"/>
                    <w:right w:val="none" w:sz="0" w:space="0" w:color="auto"/>
                  </w:divBdr>
                  <w:divsChild>
                    <w:div w:id="569779041">
                      <w:marLeft w:val="0"/>
                      <w:marRight w:val="0"/>
                      <w:marTop w:val="0"/>
                      <w:marBottom w:val="0"/>
                      <w:divBdr>
                        <w:top w:val="none" w:sz="0" w:space="0" w:color="auto"/>
                        <w:left w:val="none" w:sz="0" w:space="0" w:color="auto"/>
                        <w:bottom w:val="none" w:sz="0" w:space="0" w:color="auto"/>
                        <w:right w:val="none" w:sz="0" w:space="0" w:color="auto"/>
                      </w:divBdr>
                      <w:divsChild>
                        <w:div w:id="1914587675">
                          <w:marLeft w:val="0"/>
                          <w:marRight w:val="0"/>
                          <w:marTop w:val="0"/>
                          <w:marBottom w:val="0"/>
                          <w:divBdr>
                            <w:top w:val="none" w:sz="0" w:space="0" w:color="auto"/>
                            <w:left w:val="none" w:sz="0" w:space="0" w:color="auto"/>
                            <w:bottom w:val="none" w:sz="0" w:space="0" w:color="auto"/>
                            <w:right w:val="none" w:sz="0" w:space="0" w:color="auto"/>
                          </w:divBdr>
                        </w:div>
                        <w:div w:id="1611742107">
                          <w:marLeft w:val="0"/>
                          <w:marRight w:val="0"/>
                          <w:marTop w:val="0"/>
                          <w:marBottom w:val="0"/>
                          <w:divBdr>
                            <w:top w:val="none" w:sz="0" w:space="0" w:color="auto"/>
                            <w:left w:val="none" w:sz="0" w:space="0" w:color="auto"/>
                            <w:bottom w:val="none" w:sz="0" w:space="0" w:color="auto"/>
                            <w:right w:val="none" w:sz="0" w:space="0" w:color="auto"/>
                          </w:divBdr>
                          <w:divsChild>
                            <w:div w:id="16467288">
                              <w:marLeft w:val="0"/>
                              <w:marRight w:val="0"/>
                              <w:marTop w:val="0"/>
                              <w:marBottom w:val="0"/>
                              <w:divBdr>
                                <w:top w:val="none" w:sz="0" w:space="0" w:color="auto"/>
                                <w:left w:val="none" w:sz="0" w:space="0" w:color="auto"/>
                                <w:bottom w:val="none" w:sz="0" w:space="0" w:color="auto"/>
                                <w:right w:val="none" w:sz="0" w:space="0" w:color="auto"/>
                              </w:divBdr>
                            </w:div>
                          </w:divsChild>
                        </w:div>
                        <w:div w:id="1809324588">
                          <w:marLeft w:val="0"/>
                          <w:marRight w:val="0"/>
                          <w:marTop w:val="0"/>
                          <w:marBottom w:val="0"/>
                          <w:divBdr>
                            <w:top w:val="none" w:sz="0" w:space="0" w:color="auto"/>
                            <w:left w:val="none" w:sz="0" w:space="0" w:color="auto"/>
                            <w:bottom w:val="none" w:sz="0" w:space="0" w:color="auto"/>
                            <w:right w:val="none" w:sz="0" w:space="0" w:color="auto"/>
                          </w:divBdr>
                          <w:divsChild>
                            <w:div w:id="1316884500">
                              <w:marLeft w:val="0"/>
                              <w:marRight w:val="0"/>
                              <w:marTop w:val="0"/>
                              <w:marBottom w:val="0"/>
                              <w:divBdr>
                                <w:top w:val="none" w:sz="0" w:space="0" w:color="auto"/>
                                <w:left w:val="none" w:sz="0" w:space="0" w:color="auto"/>
                                <w:bottom w:val="none" w:sz="0" w:space="0" w:color="auto"/>
                                <w:right w:val="none" w:sz="0" w:space="0" w:color="auto"/>
                              </w:divBdr>
                              <w:divsChild>
                                <w:div w:id="9344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714931">
          <w:marLeft w:val="0"/>
          <w:marRight w:val="0"/>
          <w:marTop w:val="0"/>
          <w:marBottom w:val="0"/>
          <w:divBdr>
            <w:top w:val="none" w:sz="0" w:space="0" w:color="auto"/>
            <w:left w:val="none" w:sz="0" w:space="0" w:color="auto"/>
            <w:bottom w:val="none" w:sz="0" w:space="0" w:color="auto"/>
            <w:right w:val="none" w:sz="0" w:space="0" w:color="auto"/>
          </w:divBdr>
          <w:divsChild>
            <w:div w:id="1944725080">
              <w:marLeft w:val="0"/>
              <w:marRight w:val="0"/>
              <w:marTop w:val="0"/>
              <w:marBottom w:val="0"/>
              <w:divBdr>
                <w:top w:val="none" w:sz="0" w:space="0" w:color="auto"/>
                <w:left w:val="none" w:sz="0" w:space="0" w:color="auto"/>
                <w:bottom w:val="none" w:sz="0" w:space="0" w:color="auto"/>
                <w:right w:val="none" w:sz="0" w:space="0" w:color="auto"/>
              </w:divBdr>
              <w:divsChild>
                <w:div w:id="931619883">
                  <w:marLeft w:val="0"/>
                  <w:marRight w:val="0"/>
                  <w:marTop w:val="0"/>
                  <w:marBottom w:val="0"/>
                  <w:divBdr>
                    <w:top w:val="none" w:sz="0" w:space="0" w:color="auto"/>
                    <w:left w:val="none" w:sz="0" w:space="0" w:color="auto"/>
                    <w:bottom w:val="none" w:sz="0" w:space="0" w:color="auto"/>
                    <w:right w:val="none" w:sz="0" w:space="0" w:color="auto"/>
                  </w:divBdr>
                  <w:divsChild>
                    <w:div w:id="710614236">
                      <w:marLeft w:val="0"/>
                      <w:marRight w:val="0"/>
                      <w:marTop w:val="0"/>
                      <w:marBottom w:val="0"/>
                      <w:divBdr>
                        <w:top w:val="none" w:sz="0" w:space="0" w:color="auto"/>
                        <w:left w:val="none" w:sz="0" w:space="0" w:color="auto"/>
                        <w:bottom w:val="none" w:sz="0" w:space="0" w:color="auto"/>
                        <w:right w:val="none" w:sz="0" w:space="0" w:color="auto"/>
                      </w:divBdr>
                      <w:divsChild>
                        <w:div w:id="1913006390">
                          <w:marLeft w:val="0"/>
                          <w:marRight w:val="0"/>
                          <w:marTop w:val="0"/>
                          <w:marBottom w:val="0"/>
                          <w:divBdr>
                            <w:top w:val="none" w:sz="0" w:space="0" w:color="auto"/>
                            <w:left w:val="none" w:sz="0" w:space="0" w:color="auto"/>
                            <w:bottom w:val="none" w:sz="0" w:space="0" w:color="auto"/>
                            <w:right w:val="none" w:sz="0" w:space="0" w:color="auto"/>
                          </w:divBdr>
                        </w:div>
                        <w:div w:id="1614169735">
                          <w:marLeft w:val="0"/>
                          <w:marRight w:val="0"/>
                          <w:marTop w:val="0"/>
                          <w:marBottom w:val="0"/>
                          <w:divBdr>
                            <w:top w:val="none" w:sz="0" w:space="0" w:color="auto"/>
                            <w:left w:val="none" w:sz="0" w:space="0" w:color="auto"/>
                            <w:bottom w:val="none" w:sz="0" w:space="0" w:color="auto"/>
                            <w:right w:val="none" w:sz="0" w:space="0" w:color="auto"/>
                          </w:divBdr>
                          <w:divsChild>
                            <w:div w:id="202526261">
                              <w:marLeft w:val="0"/>
                              <w:marRight w:val="0"/>
                              <w:marTop w:val="0"/>
                              <w:marBottom w:val="0"/>
                              <w:divBdr>
                                <w:top w:val="none" w:sz="0" w:space="0" w:color="auto"/>
                                <w:left w:val="none" w:sz="0" w:space="0" w:color="auto"/>
                                <w:bottom w:val="none" w:sz="0" w:space="0" w:color="auto"/>
                                <w:right w:val="none" w:sz="0" w:space="0" w:color="auto"/>
                              </w:divBdr>
                            </w:div>
                          </w:divsChild>
                        </w:div>
                        <w:div w:id="825049183">
                          <w:marLeft w:val="0"/>
                          <w:marRight w:val="0"/>
                          <w:marTop w:val="0"/>
                          <w:marBottom w:val="0"/>
                          <w:divBdr>
                            <w:top w:val="none" w:sz="0" w:space="0" w:color="auto"/>
                            <w:left w:val="none" w:sz="0" w:space="0" w:color="auto"/>
                            <w:bottom w:val="none" w:sz="0" w:space="0" w:color="auto"/>
                            <w:right w:val="none" w:sz="0" w:space="0" w:color="auto"/>
                          </w:divBdr>
                          <w:divsChild>
                            <w:div w:id="1230920595">
                              <w:marLeft w:val="0"/>
                              <w:marRight w:val="0"/>
                              <w:marTop w:val="0"/>
                              <w:marBottom w:val="0"/>
                              <w:divBdr>
                                <w:top w:val="none" w:sz="0" w:space="0" w:color="auto"/>
                                <w:left w:val="none" w:sz="0" w:space="0" w:color="auto"/>
                                <w:bottom w:val="none" w:sz="0" w:space="0" w:color="auto"/>
                                <w:right w:val="none" w:sz="0" w:space="0" w:color="auto"/>
                              </w:divBdr>
                              <w:divsChild>
                                <w:div w:id="925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4787">
          <w:marLeft w:val="0"/>
          <w:marRight w:val="0"/>
          <w:marTop w:val="0"/>
          <w:marBottom w:val="0"/>
          <w:divBdr>
            <w:top w:val="none" w:sz="0" w:space="0" w:color="auto"/>
            <w:left w:val="none" w:sz="0" w:space="0" w:color="auto"/>
            <w:bottom w:val="none" w:sz="0" w:space="0" w:color="auto"/>
            <w:right w:val="none" w:sz="0" w:space="0" w:color="auto"/>
          </w:divBdr>
          <w:divsChild>
            <w:div w:id="18822377">
              <w:marLeft w:val="0"/>
              <w:marRight w:val="0"/>
              <w:marTop w:val="0"/>
              <w:marBottom w:val="0"/>
              <w:divBdr>
                <w:top w:val="none" w:sz="0" w:space="0" w:color="auto"/>
                <w:left w:val="none" w:sz="0" w:space="0" w:color="auto"/>
                <w:bottom w:val="none" w:sz="0" w:space="0" w:color="auto"/>
                <w:right w:val="none" w:sz="0" w:space="0" w:color="auto"/>
              </w:divBdr>
              <w:divsChild>
                <w:div w:id="1093238719">
                  <w:marLeft w:val="0"/>
                  <w:marRight w:val="0"/>
                  <w:marTop w:val="0"/>
                  <w:marBottom w:val="0"/>
                  <w:divBdr>
                    <w:top w:val="none" w:sz="0" w:space="0" w:color="auto"/>
                    <w:left w:val="none" w:sz="0" w:space="0" w:color="auto"/>
                    <w:bottom w:val="none" w:sz="0" w:space="0" w:color="auto"/>
                    <w:right w:val="none" w:sz="0" w:space="0" w:color="auto"/>
                  </w:divBdr>
                  <w:divsChild>
                    <w:div w:id="183401826">
                      <w:marLeft w:val="0"/>
                      <w:marRight w:val="0"/>
                      <w:marTop w:val="0"/>
                      <w:marBottom w:val="0"/>
                      <w:divBdr>
                        <w:top w:val="none" w:sz="0" w:space="0" w:color="auto"/>
                        <w:left w:val="none" w:sz="0" w:space="0" w:color="auto"/>
                        <w:bottom w:val="none" w:sz="0" w:space="0" w:color="auto"/>
                        <w:right w:val="none" w:sz="0" w:space="0" w:color="auto"/>
                      </w:divBdr>
                      <w:divsChild>
                        <w:div w:id="2014526920">
                          <w:marLeft w:val="0"/>
                          <w:marRight w:val="0"/>
                          <w:marTop w:val="0"/>
                          <w:marBottom w:val="0"/>
                          <w:divBdr>
                            <w:top w:val="none" w:sz="0" w:space="0" w:color="auto"/>
                            <w:left w:val="none" w:sz="0" w:space="0" w:color="auto"/>
                            <w:bottom w:val="none" w:sz="0" w:space="0" w:color="auto"/>
                            <w:right w:val="none" w:sz="0" w:space="0" w:color="auto"/>
                          </w:divBdr>
                        </w:div>
                        <w:div w:id="804390102">
                          <w:marLeft w:val="0"/>
                          <w:marRight w:val="0"/>
                          <w:marTop w:val="0"/>
                          <w:marBottom w:val="0"/>
                          <w:divBdr>
                            <w:top w:val="none" w:sz="0" w:space="0" w:color="auto"/>
                            <w:left w:val="none" w:sz="0" w:space="0" w:color="auto"/>
                            <w:bottom w:val="none" w:sz="0" w:space="0" w:color="auto"/>
                            <w:right w:val="none" w:sz="0" w:space="0" w:color="auto"/>
                          </w:divBdr>
                          <w:divsChild>
                            <w:div w:id="1273629931">
                              <w:marLeft w:val="0"/>
                              <w:marRight w:val="0"/>
                              <w:marTop w:val="0"/>
                              <w:marBottom w:val="0"/>
                              <w:divBdr>
                                <w:top w:val="none" w:sz="0" w:space="0" w:color="auto"/>
                                <w:left w:val="none" w:sz="0" w:space="0" w:color="auto"/>
                                <w:bottom w:val="none" w:sz="0" w:space="0" w:color="auto"/>
                                <w:right w:val="none" w:sz="0" w:space="0" w:color="auto"/>
                              </w:divBdr>
                            </w:div>
                          </w:divsChild>
                        </w:div>
                        <w:div w:id="1173839902">
                          <w:marLeft w:val="0"/>
                          <w:marRight w:val="0"/>
                          <w:marTop w:val="0"/>
                          <w:marBottom w:val="0"/>
                          <w:divBdr>
                            <w:top w:val="none" w:sz="0" w:space="0" w:color="auto"/>
                            <w:left w:val="none" w:sz="0" w:space="0" w:color="auto"/>
                            <w:bottom w:val="none" w:sz="0" w:space="0" w:color="auto"/>
                            <w:right w:val="none" w:sz="0" w:space="0" w:color="auto"/>
                          </w:divBdr>
                          <w:divsChild>
                            <w:div w:id="7801108">
                              <w:marLeft w:val="0"/>
                              <w:marRight w:val="0"/>
                              <w:marTop w:val="0"/>
                              <w:marBottom w:val="0"/>
                              <w:divBdr>
                                <w:top w:val="none" w:sz="0" w:space="0" w:color="auto"/>
                                <w:left w:val="none" w:sz="0" w:space="0" w:color="auto"/>
                                <w:bottom w:val="none" w:sz="0" w:space="0" w:color="auto"/>
                                <w:right w:val="none" w:sz="0" w:space="0" w:color="auto"/>
                              </w:divBdr>
                              <w:divsChild>
                                <w:div w:id="30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4802">
          <w:marLeft w:val="0"/>
          <w:marRight w:val="0"/>
          <w:marTop w:val="0"/>
          <w:marBottom w:val="0"/>
          <w:divBdr>
            <w:top w:val="none" w:sz="0" w:space="0" w:color="auto"/>
            <w:left w:val="none" w:sz="0" w:space="0" w:color="auto"/>
            <w:bottom w:val="none" w:sz="0" w:space="0" w:color="auto"/>
            <w:right w:val="none" w:sz="0" w:space="0" w:color="auto"/>
          </w:divBdr>
          <w:divsChild>
            <w:div w:id="282150136">
              <w:marLeft w:val="0"/>
              <w:marRight w:val="0"/>
              <w:marTop w:val="0"/>
              <w:marBottom w:val="0"/>
              <w:divBdr>
                <w:top w:val="none" w:sz="0" w:space="0" w:color="auto"/>
                <w:left w:val="none" w:sz="0" w:space="0" w:color="auto"/>
                <w:bottom w:val="none" w:sz="0" w:space="0" w:color="auto"/>
                <w:right w:val="none" w:sz="0" w:space="0" w:color="auto"/>
              </w:divBdr>
              <w:divsChild>
                <w:div w:id="2018606266">
                  <w:marLeft w:val="0"/>
                  <w:marRight w:val="0"/>
                  <w:marTop w:val="0"/>
                  <w:marBottom w:val="0"/>
                  <w:divBdr>
                    <w:top w:val="none" w:sz="0" w:space="0" w:color="auto"/>
                    <w:left w:val="none" w:sz="0" w:space="0" w:color="auto"/>
                    <w:bottom w:val="none" w:sz="0" w:space="0" w:color="auto"/>
                    <w:right w:val="none" w:sz="0" w:space="0" w:color="auto"/>
                  </w:divBdr>
                  <w:divsChild>
                    <w:div w:id="1021082659">
                      <w:marLeft w:val="0"/>
                      <w:marRight w:val="0"/>
                      <w:marTop w:val="0"/>
                      <w:marBottom w:val="0"/>
                      <w:divBdr>
                        <w:top w:val="none" w:sz="0" w:space="0" w:color="auto"/>
                        <w:left w:val="none" w:sz="0" w:space="0" w:color="auto"/>
                        <w:bottom w:val="none" w:sz="0" w:space="0" w:color="auto"/>
                        <w:right w:val="none" w:sz="0" w:space="0" w:color="auto"/>
                      </w:divBdr>
                      <w:divsChild>
                        <w:div w:id="1435204288">
                          <w:marLeft w:val="0"/>
                          <w:marRight w:val="0"/>
                          <w:marTop w:val="0"/>
                          <w:marBottom w:val="0"/>
                          <w:divBdr>
                            <w:top w:val="none" w:sz="0" w:space="0" w:color="auto"/>
                            <w:left w:val="none" w:sz="0" w:space="0" w:color="auto"/>
                            <w:bottom w:val="none" w:sz="0" w:space="0" w:color="auto"/>
                            <w:right w:val="none" w:sz="0" w:space="0" w:color="auto"/>
                          </w:divBdr>
                        </w:div>
                        <w:div w:id="2005237260">
                          <w:marLeft w:val="0"/>
                          <w:marRight w:val="0"/>
                          <w:marTop w:val="0"/>
                          <w:marBottom w:val="0"/>
                          <w:divBdr>
                            <w:top w:val="none" w:sz="0" w:space="0" w:color="auto"/>
                            <w:left w:val="none" w:sz="0" w:space="0" w:color="auto"/>
                            <w:bottom w:val="none" w:sz="0" w:space="0" w:color="auto"/>
                            <w:right w:val="none" w:sz="0" w:space="0" w:color="auto"/>
                          </w:divBdr>
                          <w:divsChild>
                            <w:div w:id="1389575669">
                              <w:marLeft w:val="0"/>
                              <w:marRight w:val="0"/>
                              <w:marTop w:val="0"/>
                              <w:marBottom w:val="0"/>
                              <w:divBdr>
                                <w:top w:val="none" w:sz="0" w:space="0" w:color="auto"/>
                                <w:left w:val="none" w:sz="0" w:space="0" w:color="auto"/>
                                <w:bottom w:val="none" w:sz="0" w:space="0" w:color="auto"/>
                                <w:right w:val="none" w:sz="0" w:space="0" w:color="auto"/>
                              </w:divBdr>
                            </w:div>
                          </w:divsChild>
                        </w:div>
                        <w:div w:id="204678328">
                          <w:marLeft w:val="0"/>
                          <w:marRight w:val="0"/>
                          <w:marTop w:val="0"/>
                          <w:marBottom w:val="0"/>
                          <w:divBdr>
                            <w:top w:val="none" w:sz="0" w:space="0" w:color="auto"/>
                            <w:left w:val="none" w:sz="0" w:space="0" w:color="auto"/>
                            <w:bottom w:val="none" w:sz="0" w:space="0" w:color="auto"/>
                            <w:right w:val="none" w:sz="0" w:space="0" w:color="auto"/>
                          </w:divBdr>
                          <w:divsChild>
                            <w:div w:id="933631645">
                              <w:marLeft w:val="0"/>
                              <w:marRight w:val="0"/>
                              <w:marTop w:val="0"/>
                              <w:marBottom w:val="0"/>
                              <w:divBdr>
                                <w:top w:val="none" w:sz="0" w:space="0" w:color="auto"/>
                                <w:left w:val="none" w:sz="0" w:space="0" w:color="auto"/>
                                <w:bottom w:val="none" w:sz="0" w:space="0" w:color="auto"/>
                                <w:right w:val="none" w:sz="0" w:space="0" w:color="auto"/>
                              </w:divBdr>
                              <w:divsChild>
                                <w:div w:id="870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65">
          <w:marLeft w:val="0"/>
          <w:marRight w:val="0"/>
          <w:marTop w:val="0"/>
          <w:marBottom w:val="0"/>
          <w:divBdr>
            <w:top w:val="none" w:sz="0" w:space="0" w:color="auto"/>
            <w:left w:val="none" w:sz="0" w:space="0" w:color="auto"/>
            <w:bottom w:val="none" w:sz="0" w:space="0" w:color="auto"/>
            <w:right w:val="none" w:sz="0" w:space="0" w:color="auto"/>
          </w:divBdr>
          <w:divsChild>
            <w:div w:id="254945736">
              <w:marLeft w:val="0"/>
              <w:marRight w:val="0"/>
              <w:marTop w:val="0"/>
              <w:marBottom w:val="0"/>
              <w:divBdr>
                <w:top w:val="none" w:sz="0" w:space="0" w:color="auto"/>
                <w:left w:val="none" w:sz="0" w:space="0" w:color="auto"/>
                <w:bottom w:val="none" w:sz="0" w:space="0" w:color="auto"/>
                <w:right w:val="none" w:sz="0" w:space="0" w:color="auto"/>
              </w:divBdr>
              <w:divsChild>
                <w:div w:id="1749769306">
                  <w:marLeft w:val="0"/>
                  <w:marRight w:val="0"/>
                  <w:marTop w:val="0"/>
                  <w:marBottom w:val="0"/>
                  <w:divBdr>
                    <w:top w:val="none" w:sz="0" w:space="0" w:color="auto"/>
                    <w:left w:val="none" w:sz="0" w:space="0" w:color="auto"/>
                    <w:bottom w:val="none" w:sz="0" w:space="0" w:color="auto"/>
                    <w:right w:val="none" w:sz="0" w:space="0" w:color="auto"/>
                  </w:divBdr>
                  <w:divsChild>
                    <w:div w:id="824468867">
                      <w:marLeft w:val="0"/>
                      <w:marRight w:val="0"/>
                      <w:marTop w:val="0"/>
                      <w:marBottom w:val="0"/>
                      <w:divBdr>
                        <w:top w:val="none" w:sz="0" w:space="0" w:color="auto"/>
                        <w:left w:val="none" w:sz="0" w:space="0" w:color="auto"/>
                        <w:bottom w:val="none" w:sz="0" w:space="0" w:color="auto"/>
                        <w:right w:val="none" w:sz="0" w:space="0" w:color="auto"/>
                      </w:divBdr>
                      <w:divsChild>
                        <w:div w:id="77025583">
                          <w:marLeft w:val="0"/>
                          <w:marRight w:val="0"/>
                          <w:marTop w:val="0"/>
                          <w:marBottom w:val="0"/>
                          <w:divBdr>
                            <w:top w:val="none" w:sz="0" w:space="0" w:color="auto"/>
                            <w:left w:val="none" w:sz="0" w:space="0" w:color="auto"/>
                            <w:bottom w:val="none" w:sz="0" w:space="0" w:color="auto"/>
                            <w:right w:val="none" w:sz="0" w:space="0" w:color="auto"/>
                          </w:divBdr>
                        </w:div>
                        <w:div w:id="766577069">
                          <w:marLeft w:val="0"/>
                          <w:marRight w:val="0"/>
                          <w:marTop w:val="0"/>
                          <w:marBottom w:val="0"/>
                          <w:divBdr>
                            <w:top w:val="none" w:sz="0" w:space="0" w:color="auto"/>
                            <w:left w:val="none" w:sz="0" w:space="0" w:color="auto"/>
                            <w:bottom w:val="none" w:sz="0" w:space="0" w:color="auto"/>
                            <w:right w:val="none" w:sz="0" w:space="0" w:color="auto"/>
                          </w:divBdr>
                          <w:divsChild>
                            <w:div w:id="349722291">
                              <w:marLeft w:val="0"/>
                              <w:marRight w:val="0"/>
                              <w:marTop w:val="0"/>
                              <w:marBottom w:val="0"/>
                              <w:divBdr>
                                <w:top w:val="none" w:sz="0" w:space="0" w:color="auto"/>
                                <w:left w:val="none" w:sz="0" w:space="0" w:color="auto"/>
                                <w:bottom w:val="none" w:sz="0" w:space="0" w:color="auto"/>
                                <w:right w:val="none" w:sz="0" w:space="0" w:color="auto"/>
                              </w:divBdr>
                            </w:div>
                          </w:divsChild>
                        </w:div>
                        <w:div w:id="828521808">
                          <w:marLeft w:val="0"/>
                          <w:marRight w:val="0"/>
                          <w:marTop w:val="0"/>
                          <w:marBottom w:val="0"/>
                          <w:divBdr>
                            <w:top w:val="none" w:sz="0" w:space="0" w:color="auto"/>
                            <w:left w:val="none" w:sz="0" w:space="0" w:color="auto"/>
                            <w:bottom w:val="none" w:sz="0" w:space="0" w:color="auto"/>
                            <w:right w:val="none" w:sz="0" w:space="0" w:color="auto"/>
                          </w:divBdr>
                          <w:divsChild>
                            <w:div w:id="538127775">
                              <w:marLeft w:val="0"/>
                              <w:marRight w:val="0"/>
                              <w:marTop w:val="0"/>
                              <w:marBottom w:val="0"/>
                              <w:divBdr>
                                <w:top w:val="none" w:sz="0" w:space="0" w:color="auto"/>
                                <w:left w:val="none" w:sz="0" w:space="0" w:color="auto"/>
                                <w:bottom w:val="none" w:sz="0" w:space="0" w:color="auto"/>
                                <w:right w:val="none" w:sz="0" w:space="0" w:color="auto"/>
                              </w:divBdr>
                              <w:divsChild>
                                <w:div w:id="118544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08633">
          <w:marLeft w:val="0"/>
          <w:marRight w:val="0"/>
          <w:marTop w:val="0"/>
          <w:marBottom w:val="0"/>
          <w:divBdr>
            <w:top w:val="none" w:sz="0" w:space="0" w:color="auto"/>
            <w:left w:val="none" w:sz="0" w:space="0" w:color="auto"/>
            <w:bottom w:val="none" w:sz="0" w:space="0" w:color="auto"/>
            <w:right w:val="none" w:sz="0" w:space="0" w:color="auto"/>
          </w:divBdr>
          <w:divsChild>
            <w:div w:id="1923644045">
              <w:marLeft w:val="0"/>
              <w:marRight w:val="0"/>
              <w:marTop w:val="0"/>
              <w:marBottom w:val="0"/>
              <w:divBdr>
                <w:top w:val="none" w:sz="0" w:space="0" w:color="auto"/>
                <w:left w:val="none" w:sz="0" w:space="0" w:color="auto"/>
                <w:bottom w:val="none" w:sz="0" w:space="0" w:color="auto"/>
                <w:right w:val="none" w:sz="0" w:space="0" w:color="auto"/>
              </w:divBdr>
              <w:divsChild>
                <w:div w:id="1840072892">
                  <w:marLeft w:val="0"/>
                  <w:marRight w:val="0"/>
                  <w:marTop w:val="0"/>
                  <w:marBottom w:val="0"/>
                  <w:divBdr>
                    <w:top w:val="none" w:sz="0" w:space="0" w:color="auto"/>
                    <w:left w:val="none" w:sz="0" w:space="0" w:color="auto"/>
                    <w:bottom w:val="none" w:sz="0" w:space="0" w:color="auto"/>
                    <w:right w:val="none" w:sz="0" w:space="0" w:color="auto"/>
                  </w:divBdr>
                  <w:divsChild>
                    <w:div w:id="1392120536">
                      <w:marLeft w:val="0"/>
                      <w:marRight w:val="0"/>
                      <w:marTop w:val="0"/>
                      <w:marBottom w:val="0"/>
                      <w:divBdr>
                        <w:top w:val="none" w:sz="0" w:space="0" w:color="auto"/>
                        <w:left w:val="none" w:sz="0" w:space="0" w:color="auto"/>
                        <w:bottom w:val="none" w:sz="0" w:space="0" w:color="auto"/>
                        <w:right w:val="none" w:sz="0" w:space="0" w:color="auto"/>
                      </w:divBdr>
                      <w:divsChild>
                        <w:div w:id="2132820525">
                          <w:marLeft w:val="0"/>
                          <w:marRight w:val="0"/>
                          <w:marTop w:val="0"/>
                          <w:marBottom w:val="0"/>
                          <w:divBdr>
                            <w:top w:val="none" w:sz="0" w:space="0" w:color="auto"/>
                            <w:left w:val="none" w:sz="0" w:space="0" w:color="auto"/>
                            <w:bottom w:val="none" w:sz="0" w:space="0" w:color="auto"/>
                            <w:right w:val="none" w:sz="0" w:space="0" w:color="auto"/>
                          </w:divBdr>
                        </w:div>
                        <w:div w:id="1050615684">
                          <w:marLeft w:val="0"/>
                          <w:marRight w:val="0"/>
                          <w:marTop w:val="0"/>
                          <w:marBottom w:val="0"/>
                          <w:divBdr>
                            <w:top w:val="none" w:sz="0" w:space="0" w:color="auto"/>
                            <w:left w:val="none" w:sz="0" w:space="0" w:color="auto"/>
                            <w:bottom w:val="none" w:sz="0" w:space="0" w:color="auto"/>
                            <w:right w:val="none" w:sz="0" w:space="0" w:color="auto"/>
                          </w:divBdr>
                          <w:divsChild>
                            <w:div w:id="1311402363">
                              <w:marLeft w:val="0"/>
                              <w:marRight w:val="0"/>
                              <w:marTop w:val="0"/>
                              <w:marBottom w:val="0"/>
                              <w:divBdr>
                                <w:top w:val="none" w:sz="0" w:space="0" w:color="auto"/>
                                <w:left w:val="none" w:sz="0" w:space="0" w:color="auto"/>
                                <w:bottom w:val="none" w:sz="0" w:space="0" w:color="auto"/>
                                <w:right w:val="none" w:sz="0" w:space="0" w:color="auto"/>
                              </w:divBdr>
                            </w:div>
                          </w:divsChild>
                        </w:div>
                        <w:div w:id="1383477964">
                          <w:marLeft w:val="0"/>
                          <w:marRight w:val="0"/>
                          <w:marTop w:val="0"/>
                          <w:marBottom w:val="0"/>
                          <w:divBdr>
                            <w:top w:val="none" w:sz="0" w:space="0" w:color="auto"/>
                            <w:left w:val="none" w:sz="0" w:space="0" w:color="auto"/>
                            <w:bottom w:val="none" w:sz="0" w:space="0" w:color="auto"/>
                            <w:right w:val="none" w:sz="0" w:space="0" w:color="auto"/>
                          </w:divBdr>
                          <w:divsChild>
                            <w:div w:id="920866533">
                              <w:marLeft w:val="0"/>
                              <w:marRight w:val="0"/>
                              <w:marTop w:val="0"/>
                              <w:marBottom w:val="0"/>
                              <w:divBdr>
                                <w:top w:val="none" w:sz="0" w:space="0" w:color="auto"/>
                                <w:left w:val="none" w:sz="0" w:space="0" w:color="auto"/>
                                <w:bottom w:val="none" w:sz="0" w:space="0" w:color="auto"/>
                                <w:right w:val="none" w:sz="0" w:space="0" w:color="auto"/>
                              </w:divBdr>
                              <w:divsChild>
                                <w:div w:id="5208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535924">
          <w:marLeft w:val="0"/>
          <w:marRight w:val="0"/>
          <w:marTop w:val="0"/>
          <w:marBottom w:val="0"/>
          <w:divBdr>
            <w:top w:val="none" w:sz="0" w:space="0" w:color="auto"/>
            <w:left w:val="none" w:sz="0" w:space="0" w:color="auto"/>
            <w:bottom w:val="none" w:sz="0" w:space="0" w:color="auto"/>
            <w:right w:val="none" w:sz="0" w:space="0" w:color="auto"/>
          </w:divBdr>
          <w:divsChild>
            <w:div w:id="99497635">
              <w:marLeft w:val="0"/>
              <w:marRight w:val="0"/>
              <w:marTop w:val="0"/>
              <w:marBottom w:val="0"/>
              <w:divBdr>
                <w:top w:val="none" w:sz="0" w:space="0" w:color="auto"/>
                <w:left w:val="none" w:sz="0" w:space="0" w:color="auto"/>
                <w:bottom w:val="none" w:sz="0" w:space="0" w:color="auto"/>
                <w:right w:val="none" w:sz="0" w:space="0" w:color="auto"/>
              </w:divBdr>
              <w:divsChild>
                <w:div w:id="679041147">
                  <w:marLeft w:val="0"/>
                  <w:marRight w:val="0"/>
                  <w:marTop w:val="0"/>
                  <w:marBottom w:val="0"/>
                  <w:divBdr>
                    <w:top w:val="none" w:sz="0" w:space="0" w:color="auto"/>
                    <w:left w:val="none" w:sz="0" w:space="0" w:color="auto"/>
                    <w:bottom w:val="none" w:sz="0" w:space="0" w:color="auto"/>
                    <w:right w:val="none" w:sz="0" w:space="0" w:color="auto"/>
                  </w:divBdr>
                  <w:divsChild>
                    <w:div w:id="346561649">
                      <w:marLeft w:val="0"/>
                      <w:marRight w:val="0"/>
                      <w:marTop w:val="0"/>
                      <w:marBottom w:val="0"/>
                      <w:divBdr>
                        <w:top w:val="none" w:sz="0" w:space="0" w:color="auto"/>
                        <w:left w:val="none" w:sz="0" w:space="0" w:color="auto"/>
                        <w:bottom w:val="none" w:sz="0" w:space="0" w:color="auto"/>
                        <w:right w:val="none" w:sz="0" w:space="0" w:color="auto"/>
                      </w:divBdr>
                      <w:divsChild>
                        <w:div w:id="1448506660">
                          <w:marLeft w:val="0"/>
                          <w:marRight w:val="0"/>
                          <w:marTop w:val="0"/>
                          <w:marBottom w:val="0"/>
                          <w:divBdr>
                            <w:top w:val="none" w:sz="0" w:space="0" w:color="auto"/>
                            <w:left w:val="none" w:sz="0" w:space="0" w:color="auto"/>
                            <w:bottom w:val="none" w:sz="0" w:space="0" w:color="auto"/>
                            <w:right w:val="none" w:sz="0" w:space="0" w:color="auto"/>
                          </w:divBdr>
                        </w:div>
                        <w:div w:id="634676309">
                          <w:marLeft w:val="0"/>
                          <w:marRight w:val="0"/>
                          <w:marTop w:val="0"/>
                          <w:marBottom w:val="0"/>
                          <w:divBdr>
                            <w:top w:val="none" w:sz="0" w:space="0" w:color="auto"/>
                            <w:left w:val="none" w:sz="0" w:space="0" w:color="auto"/>
                            <w:bottom w:val="none" w:sz="0" w:space="0" w:color="auto"/>
                            <w:right w:val="none" w:sz="0" w:space="0" w:color="auto"/>
                          </w:divBdr>
                          <w:divsChild>
                            <w:div w:id="301815345">
                              <w:marLeft w:val="0"/>
                              <w:marRight w:val="0"/>
                              <w:marTop w:val="0"/>
                              <w:marBottom w:val="0"/>
                              <w:divBdr>
                                <w:top w:val="none" w:sz="0" w:space="0" w:color="auto"/>
                                <w:left w:val="none" w:sz="0" w:space="0" w:color="auto"/>
                                <w:bottom w:val="none" w:sz="0" w:space="0" w:color="auto"/>
                                <w:right w:val="none" w:sz="0" w:space="0" w:color="auto"/>
                              </w:divBdr>
                            </w:div>
                          </w:divsChild>
                        </w:div>
                        <w:div w:id="1154493737">
                          <w:marLeft w:val="0"/>
                          <w:marRight w:val="0"/>
                          <w:marTop w:val="0"/>
                          <w:marBottom w:val="0"/>
                          <w:divBdr>
                            <w:top w:val="none" w:sz="0" w:space="0" w:color="auto"/>
                            <w:left w:val="none" w:sz="0" w:space="0" w:color="auto"/>
                            <w:bottom w:val="none" w:sz="0" w:space="0" w:color="auto"/>
                            <w:right w:val="none" w:sz="0" w:space="0" w:color="auto"/>
                          </w:divBdr>
                          <w:divsChild>
                            <w:div w:id="223764058">
                              <w:marLeft w:val="0"/>
                              <w:marRight w:val="0"/>
                              <w:marTop w:val="0"/>
                              <w:marBottom w:val="0"/>
                              <w:divBdr>
                                <w:top w:val="none" w:sz="0" w:space="0" w:color="auto"/>
                                <w:left w:val="none" w:sz="0" w:space="0" w:color="auto"/>
                                <w:bottom w:val="none" w:sz="0" w:space="0" w:color="auto"/>
                                <w:right w:val="none" w:sz="0" w:space="0" w:color="auto"/>
                              </w:divBdr>
                              <w:divsChild>
                                <w:div w:id="8205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41281">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1939101758">
                  <w:marLeft w:val="0"/>
                  <w:marRight w:val="0"/>
                  <w:marTop w:val="0"/>
                  <w:marBottom w:val="0"/>
                  <w:divBdr>
                    <w:top w:val="none" w:sz="0" w:space="0" w:color="auto"/>
                    <w:left w:val="none" w:sz="0" w:space="0" w:color="auto"/>
                    <w:bottom w:val="none" w:sz="0" w:space="0" w:color="auto"/>
                    <w:right w:val="none" w:sz="0" w:space="0" w:color="auto"/>
                  </w:divBdr>
                  <w:divsChild>
                    <w:div w:id="1484395161">
                      <w:marLeft w:val="0"/>
                      <w:marRight w:val="0"/>
                      <w:marTop w:val="0"/>
                      <w:marBottom w:val="0"/>
                      <w:divBdr>
                        <w:top w:val="none" w:sz="0" w:space="0" w:color="auto"/>
                        <w:left w:val="none" w:sz="0" w:space="0" w:color="auto"/>
                        <w:bottom w:val="none" w:sz="0" w:space="0" w:color="auto"/>
                        <w:right w:val="none" w:sz="0" w:space="0" w:color="auto"/>
                      </w:divBdr>
                      <w:divsChild>
                        <w:div w:id="417678805">
                          <w:marLeft w:val="0"/>
                          <w:marRight w:val="0"/>
                          <w:marTop w:val="0"/>
                          <w:marBottom w:val="0"/>
                          <w:divBdr>
                            <w:top w:val="none" w:sz="0" w:space="0" w:color="auto"/>
                            <w:left w:val="none" w:sz="0" w:space="0" w:color="auto"/>
                            <w:bottom w:val="none" w:sz="0" w:space="0" w:color="auto"/>
                            <w:right w:val="none" w:sz="0" w:space="0" w:color="auto"/>
                          </w:divBdr>
                        </w:div>
                        <w:div w:id="1749957056">
                          <w:marLeft w:val="0"/>
                          <w:marRight w:val="0"/>
                          <w:marTop w:val="0"/>
                          <w:marBottom w:val="0"/>
                          <w:divBdr>
                            <w:top w:val="none" w:sz="0" w:space="0" w:color="auto"/>
                            <w:left w:val="none" w:sz="0" w:space="0" w:color="auto"/>
                            <w:bottom w:val="none" w:sz="0" w:space="0" w:color="auto"/>
                            <w:right w:val="none" w:sz="0" w:space="0" w:color="auto"/>
                          </w:divBdr>
                          <w:divsChild>
                            <w:div w:id="135799853">
                              <w:marLeft w:val="0"/>
                              <w:marRight w:val="0"/>
                              <w:marTop w:val="0"/>
                              <w:marBottom w:val="0"/>
                              <w:divBdr>
                                <w:top w:val="none" w:sz="0" w:space="0" w:color="auto"/>
                                <w:left w:val="none" w:sz="0" w:space="0" w:color="auto"/>
                                <w:bottom w:val="none" w:sz="0" w:space="0" w:color="auto"/>
                                <w:right w:val="none" w:sz="0" w:space="0" w:color="auto"/>
                              </w:divBdr>
                            </w:div>
                          </w:divsChild>
                        </w:div>
                        <w:div w:id="244338876">
                          <w:marLeft w:val="0"/>
                          <w:marRight w:val="0"/>
                          <w:marTop w:val="0"/>
                          <w:marBottom w:val="0"/>
                          <w:divBdr>
                            <w:top w:val="none" w:sz="0" w:space="0" w:color="auto"/>
                            <w:left w:val="none" w:sz="0" w:space="0" w:color="auto"/>
                            <w:bottom w:val="none" w:sz="0" w:space="0" w:color="auto"/>
                            <w:right w:val="none" w:sz="0" w:space="0" w:color="auto"/>
                          </w:divBdr>
                          <w:divsChild>
                            <w:div w:id="1134643749">
                              <w:marLeft w:val="0"/>
                              <w:marRight w:val="0"/>
                              <w:marTop w:val="0"/>
                              <w:marBottom w:val="0"/>
                              <w:divBdr>
                                <w:top w:val="none" w:sz="0" w:space="0" w:color="auto"/>
                                <w:left w:val="none" w:sz="0" w:space="0" w:color="auto"/>
                                <w:bottom w:val="none" w:sz="0" w:space="0" w:color="auto"/>
                                <w:right w:val="none" w:sz="0" w:space="0" w:color="auto"/>
                              </w:divBdr>
                              <w:divsChild>
                                <w:div w:id="179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695689">
          <w:marLeft w:val="0"/>
          <w:marRight w:val="0"/>
          <w:marTop w:val="0"/>
          <w:marBottom w:val="0"/>
          <w:divBdr>
            <w:top w:val="none" w:sz="0" w:space="0" w:color="auto"/>
            <w:left w:val="none" w:sz="0" w:space="0" w:color="auto"/>
            <w:bottom w:val="none" w:sz="0" w:space="0" w:color="auto"/>
            <w:right w:val="none" w:sz="0" w:space="0" w:color="auto"/>
          </w:divBdr>
          <w:divsChild>
            <w:div w:id="23988266">
              <w:marLeft w:val="0"/>
              <w:marRight w:val="0"/>
              <w:marTop w:val="0"/>
              <w:marBottom w:val="0"/>
              <w:divBdr>
                <w:top w:val="none" w:sz="0" w:space="0" w:color="auto"/>
                <w:left w:val="none" w:sz="0" w:space="0" w:color="auto"/>
                <w:bottom w:val="none" w:sz="0" w:space="0" w:color="auto"/>
                <w:right w:val="none" w:sz="0" w:space="0" w:color="auto"/>
              </w:divBdr>
              <w:divsChild>
                <w:div w:id="2024814549">
                  <w:marLeft w:val="0"/>
                  <w:marRight w:val="0"/>
                  <w:marTop w:val="0"/>
                  <w:marBottom w:val="0"/>
                  <w:divBdr>
                    <w:top w:val="none" w:sz="0" w:space="0" w:color="auto"/>
                    <w:left w:val="none" w:sz="0" w:space="0" w:color="auto"/>
                    <w:bottom w:val="none" w:sz="0" w:space="0" w:color="auto"/>
                    <w:right w:val="none" w:sz="0" w:space="0" w:color="auto"/>
                  </w:divBdr>
                  <w:divsChild>
                    <w:div w:id="129399156">
                      <w:marLeft w:val="0"/>
                      <w:marRight w:val="0"/>
                      <w:marTop w:val="0"/>
                      <w:marBottom w:val="0"/>
                      <w:divBdr>
                        <w:top w:val="none" w:sz="0" w:space="0" w:color="auto"/>
                        <w:left w:val="none" w:sz="0" w:space="0" w:color="auto"/>
                        <w:bottom w:val="none" w:sz="0" w:space="0" w:color="auto"/>
                        <w:right w:val="none" w:sz="0" w:space="0" w:color="auto"/>
                      </w:divBdr>
                      <w:divsChild>
                        <w:div w:id="1306202664">
                          <w:marLeft w:val="0"/>
                          <w:marRight w:val="0"/>
                          <w:marTop w:val="0"/>
                          <w:marBottom w:val="0"/>
                          <w:divBdr>
                            <w:top w:val="none" w:sz="0" w:space="0" w:color="auto"/>
                            <w:left w:val="none" w:sz="0" w:space="0" w:color="auto"/>
                            <w:bottom w:val="none" w:sz="0" w:space="0" w:color="auto"/>
                            <w:right w:val="none" w:sz="0" w:space="0" w:color="auto"/>
                          </w:divBdr>
                        </w:div>
                        <w:div w:id="946959423">
                          <w:marLeft w:val="0"/>
                          <w:marRight w:val="0"/>
                          <w:marTop w:val="0"/>
                          <w:marBottom w:val="0"/>
                          <w:divBdr>
                            <w:top w:val="none" w:sz="0" w:space="0" w:color="auto"/>
                            <w:left w:val="none" w:sz="0" w:space="0" w:color="auto"/>
                            <w:bottom w:val="none" w:sz="0" w:space="0" w:color="auto"/>
                            <w:right w:val="none" w:sz="0" w:space="0" w:color="auto"/>
                          </w:divBdr>
                          <w:divsChild>
                            <w:div w:id="458692958">
                              <w:marLeft w:val="0"/>
                              <w:marRight w:val="0"/>
                              <w:marTop w:val="0"/>
                              <w:marBottom w:val="0"/>
                              <w:divBdr>
                                <w:top w:val="none" w:sz="0" w:space="0" w:color="auto"/>
                                <w:left w:val="none" w:sz="0" w:space="0" w:color="auto"/>
                                <w:bottom w:val="none" w:sz="0" w:space="0" w:color="auto"/>
                                <w:right w:val="none" w:sz="0" w:space="0" w:color="auto"/>
                              </w:divBdr>
                            </w:div>
                          </w:divsChild>
                        </w:div>
                        <w:div w:id="684095076">
                          <w:marLeft w:val="0"/>
                          <w:marRight w:val="0"/>
                          <w:marTop w:val="0"/>
                          <w:marBottom w:val="0"/>
                          <w:divBdr>
                            <w:top w:val="none" w:sz="0" w:space="0" w:color="auto"/>
                            <w:left w:val="none" w:sz="0" w:space="0" w:color="auto"/>
                            <w:bottom w:val="none" w:sz="0" w:space="0" w:color="auto"/>
                            <w:right w:val="none" w:sz="0" w:space="0" w:color="auto"/>
                          </w:divBdr>
                          <w:divsChild>
                            <w:div w:id="2099789075">
                              <w:marLeft w:val="0"/>
                              <w:marRight w:val="0"/>
                              <w:marTop w:val="0"/>
                              <w:marBottom w:val="0"/>
                              <w:divBdr>
                                <w:top w:val="none" w:sz="0" w:space="0" w:color="auto"/>
                                <w:left w:val="none" w:sz="0" w:space="0" w:color="auto"/>
                                <w:bottom w:val="none" w:sz="0" w:space="0" w:color="auto"/>
                                <w:right w:val="none" w:sz="0" w:space="0" w:color="auto"/>
                              </w:divBdr>
                              <w:divsChild>
                                <w:div w:id="1046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651019">
          <w:marLeft w:val="0"/>
          <w:marRight w:val="0"/>
          <w:marTop w:val="0"/>
          <w:marBottom w:val="0"/>
          <w:divBdr>
            <w:top w:val="none" w:sz="0" w:space="0" w:color="auto"/>
            <w:left w:val="none" w:sz="0" w:space="0" w:color="auto"/>
            <w:bottom w:val="none" w:sz="0" w:space="0" w:color="auto"/>
            <w:right w:val="none" w:sz="0" w:space="0" w:color="auto"/>
          </w:divBdr>
          <w:divsChild>
            <w:div w:id="930620117">
              <w:marLeft w:val="0"/>
              <w:marRight w:val="0"/>
              <w:marTop w:val="0"/>
              <w:marBottom w:val="0"/>
              <w:divBdr>
                <w:top w:val="none" w:sz="0" w:space="0" w:color="auto"/>
                <w:left w:val="none" w:sz="0" w:space="0" w:color="auto"/>
                <w:bottom w:val="none" w:sz="0" w:space="0" w:color="auto"/>
                <w:right w:val="none" w:sz="0" w:space="0" w:color="auto"/>
              </w:divBdr>
              <w:divsChild>
                <w:div w:id="1483887323">
                  <w:marLeft w:val="0"/>
                  <w:marRight w:val="0"/>
                  <w:marTop w:val="0"/>
                  <w:marBottom w:val="0"/>
                  <w:divBdr>
                    <w:top w:val="none" w:sz="0" w:space="0" w:color="auto"/>
                    <w:left w:val="none" w:sz="0" w:space="0" w:color="auto"/>
                    <w:bottom w:val="none" w:sz="0" w:space="0" w:color="auto"/>
                    <w:right w:val="none" w:sz="0" w:space="0" w:color="auto"/>
                  </w:divBdr>
                  <w:divsChild>
                    <w:div w:id="578905447">
                      <w:marLeft w:val="0"/>
                      <w:marRight w:val="0"/>
                      <w:marTop w:val="0"/>
                      <w:marBottom w:val="0"/>
                      <w:divBdr>
                        <w:top w:val="none" w:sz="0" w:space="0" w:color="auto"/>
                        <w:left w:val="none" w:sz="0" w:space="0" w:color="auto"/>
                        <w:bottom w:val="none" w:sz="0" w:space="0" w:color="auto"/>
                        <w:right w:val="none" w:sz="0" w:space="0" w:color="auto"/>
                      </w:divBdr>
                      <w:divsChild>
                        <w:div w:id="1968388796">
                          <w:marLeft w:val="0"/>
                          <w:marRight w:val="0"/>
                          <w:marTop w:val="0"/>
                          <w:marBottom w:val="0"/>
                          <w:divBdr>
                            <w:top w:val="none" w:sz="0" w:space="0" w:color="auto"/>
                            <w:left w:val="none" w:sz="0" w:space="0" w:color="auto"/>
                            <w:bottom w:val="none" w:sz="0" w:space="0" w:color="auto"/>
                            <w:right w:val="none" w:sz="0" w:space="0" w:color="auto"/>
                          </w:divBdr>
                        </w:div>
                        <w:div w:id="1738549779">
                          <w:marLeft w:val="0"/>
                          <w:marRight w:val="0"/>
                          <w:marTop w:val="0"/>
                          <w:marBottom w:val="0"/>
                          <w:divBdr>
                            <w:top w:val="none" w:sz="0" w:space="0" w:color="auto"/>
                            <w:left w:val="none" w:sz="0" w:space="0" w:color="auto"/>
                            <w:bottom w:val="none" w:sz="0" w:space="0" w:color="auto"/>
                            <w:right w:val="none" w:sz="0" w:space="0" w:color="auto"/>
                          </w:divBdr>
                          <w:divsChild>
                            <w:div w:id="1327782427">
                              <w:marLeft w:val="0"/>
                              <w:marRight w:val="0"/>
                              <w:marTop w:val="0"/>
                              <w:marBottom w:val="0"/>
                              <w:divBdr>
                                <w:top w:val="none" w:sz="0" w:space="0" w:color="auto"/>
                                <w:left w:val="none" w:sz="0" w:space="0" w:color="auto"/>
                                <w:bottom w:val="none" w:sz="0" w:space="0" w:color="auto"/>
                                <w:right w:val="none" w:sz="0" w:space="0" w:color="auto"/>
                              </w:divBdr>
                            </w:div>
                          </w:divsChild>
                        </w:div>
                        <w:div w:id="2082555079">
                          <w:marLeft w:val="0"/>
                          <w:marRight w:val="0"/>
                          <w:marTop w:val="0"/>
                          <w:marBottom w:val="0"/>
                          <w:divBdr>
                            <w:top w:val="none" w:sz="0" w:space="0" w:color="auto"/>
                            <w:left w:val="none" w:sz="0" w:space="0" w:color="auto"/>
                            <w:bottom w:val="none" w:sz="0" w:space="0" w:color="auto"/>
                            <w:right w:val="none" w:sz="0" w:space="0" w:color="auto"/>
                          </w:divBdr>
                          <w:divsChild>
                            <w:div w:id="450904889">
                              <w:marLeft w:val="0"/>
                              <w:marRight w:val="0"/>
                              <w:marTop w:val="0"/>
                              <w:marBottom w:val="0"/>
                              <w:divBdr>
                                <w:top w:val="none" w:sz="0" w:space="0" w:color="auto"/>
                                <w:left w:val="none" w:sz="0" w:space="0" w:color="auto"/>
                                <w:bottom w:val="none" w:sz="0" w:space="0" w:color="auto"/>
                                <w:right w:val="none" w:sz="0" w:space="0" w:color="auto"/>
                              </w:divBdr>
                              <w:divsChild>
                                <w:div w:id="7220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524948">
          <w:marLeft w:val="0"/>
          <w:marRight w:val="0"/>
          <w:marTop w:val="0"/>
          <w:marBottom w:val="0"/>
          <w:divBdr>
            <w:top w:val="none" w:sz="0" w:space="0" w:color="auto"/>
            <w:left w:val="none" w:sz="0" w:space="0" w:color="auto"/>
            <w:bottom w:val="none" w:sz="0" w:space="0" w:color="auto"/>
            <w:right w:val="none" w:sz="0" w:space="0" w:color="auto"/>
          </w:divBdr>
          <w:divsChild>
            <w:div w:id="716860507">
              <w:marLeft w:val="0"/>
              <w:marRight w:val="0"/>
              <w:marTop w:val="0"/>
              <w:marBottom w:val="0"/>
              <w:divBdr>
                <w:top w:val="none" w:sz="0" w:space="0" w:color="auto"/>
                <w:left w:val="none" w:sz="0" w:space="0" w:color="auto"/>
                <w:bottom w:val="none" w:sz="0" w:space="0" w:color="auto"/>
                <w:right w:val="none" w:sz="0" w:space="0" w:color="auto"/>
              </w:divBdr>
              <w:divsChild>
                <w:div w:id="1652055491">
                  <w:marLeft w:val="0"/>
                  <w:marRight w:val="0"/>
                  <w:marTop w:val="0"/>
                  <w:marBottom w:val="0"/>
                  <w:divBdr>
                    <w:top w:val="none" w:sz="0" w:space="0" w:color="auto"/>
                    <w:left w:val="none" w:sz="0" w:space="0" w:color="auto"/>
                    <w:bottom w:val="none" w:sz="0" w:space="0" w:color="auto"/>
                    <w:right w:val="none" w:sz="0" w:space="0" w:color="auto"/>
                  </w:divBdr>
                  <w:divsChild>
                    <w:div w:id="1033533714">
                      <w:marLeft w:val="0"/>
                      <w:marRight w:val="0"/>
                      <w:marTop w:val="0"/>
                      <w:marBottom w:val="0"/>
                      <w:divBdr>
                        <w:top w:val="none" w:sz="0" w:space="0" w:color="auto"/>
                        <w:left w:val="none" w:sz="0" w:space="0" w:color="auto"/>
                        <w:bottom w:val="none" w:sz="0" w:space="0" w:color="auto"/>
                        <w:right w:val="none" w:sz="0" w:space="0" w:color="auto"/>
                      </w:divBdr>
                      <w:divsChild>
                        <w:div w:id="518812508">
                          <w:marLeft w:val="0"/>
                          <w:marRight w:val="0"/>
                          <w:marTop w:val="0"/>
                          <w:marBottom w:val="0"/>
                          <w:divBdr>
                            <w:top w:val="none" w:sz="0" w:space="0" w:color="auto"/>
                            <w:left w:val="none" w:sz="0" w:space="0" w:color="auto"/>
                            <w:bottom w:val="none" w:sz="0" w:space="0" w:color="auto"/>
                            <w:right w:val="none" w:sz="0" w:space="0" w:color="auto"/>
                          </w:divBdr>
                        </w:div>
                        <w:div w:id="124979157">
                          <w:marLeft w:val="0"/>
                          <w:marRight w:val="0"/>
                          <w:marTop w:val="0"/>
                          <w:marBottom w:val="0"/>
                          <w:divBdr>
                            <w:top w:val="none" w:sz="0" w:space="0" w:color="auto"/>
                            <w:left w:val="none" w:sz="0" w:space="0" w:color="auto"/>
                            <w:bottom w:val="none" w:sz="0" w:space="0" w:color="auto"/>
                            <w:right w:val="none" w:sz="0" w:space="0" w:color="auto"/>
                          </w:divBdr>
                          <w:divsChild>
                            <w:div w:id="986202567">
                              <w:marLeft w:val="0"/>
                              <w:marRight w:val="0"/>
                              <w:marTop w:val="0"/>
                              <w:marBottom w:val="0"/>
                              <w:divBdr>
                                <w:top w:val="none" w:sz="0" w:space="0" w:color="auto"/>
                                <w:left w:val="none" w:sz="0" w:space="0" w:color="auto"/>
                                <w:bottom w:val="none" w:sz="0" w:space="0" w:color="auto"/>
                                <w:right w:val="none" w:sz="0" w:space="0" w:color="auto"/>
                              </w:divBdr>
                            </w:div>
                          </w:divsChild>
                        </w:div>
                        <w:div w:id="1787237712">
                          <w:marLeft w:val="0"/>
                          <w:marRight w:val="0"/>
                          <w:marTop w:val="0"/>
                          <w:marBottom w:val="0"/>
                          <w:divBdr>
                            <w:top w:val="none" w:sz="0" w:space="0" w:color="auto"/>
                            <w:left w:val="none" w:sz="0" w:space="0" w:color="auto"/>
                            <w:bottom w:val="none" w:sz="0" w:space="0" w:color="auto"/>
                            <w:right w:val="none" w:sz="0" w:space="0" w:color="auto"/>
                          </w:divBdr>
                          <w:divsChild>
                            <w:div w:id="1688406536">
                              <w:marLeft w:val="0"/>
                              <w:marRight w:val="0"/>
                              <w:marTop w:val="0"/>
                              <w:marBottom w:val="0"/>
                              <w:divBdr>
                                <w:top w:val="none" w:sz="0" w:space="0" w:color="auto"/>
                                <w:left w:val="none" w:sz="0" w:space="0" w:color="auto"/>
                                <w:bottom w:val="none" w:sz="0" w:space="0" w:color="auto"/>
                                <w:right w:val="none" w:sz="0" w:space="0" w:color="auto"/>
                              </w:divBdr>
                              <w:divsChild>
                                <w:div w:id="1254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305243">
          <w:marLeft w:val="0"/>
          <w:marRight w:val="0"/>
          <w:marTop w:val="0"/>
          <w:marBottom w:val="0"/>
          <w:divBdr>
            <w:top w:val="none" w:sz="0" w:space="0" w:color="auto"/>
            <w:left w:val="none" w:sz="0" w:space="0" w:color="auto"/>
            <w:bottom w:val="none" w:sz="0" w:space="0" w:color="auto"/>
            <w:right w:val="none" w:sz="0" w:space="0" w:color="auto"/>
          </w:divBdr>
          <w:divsChild>
            <w:div w:id="2072341470">
              <w:marLeft w:val="0"/>
              <w:marRight w:val="0"/>
              <w:marTop w:val="0"/>
              <w:marBottom w:val="0"/>
              <w:divBdr>
                <w:top w:val="none" w:sz="0" w:space="0" w:color="auto"/>
                <w:left w:val="none" w:sz="0" w:space="0" w:color="auto"/>
                <w:bottom w:val="none" w:sz="0" w:space="0" w:color="auto"/>
                <w:right w:val="none" w:sz="0" w:space="0" w:color="auto"/>
              </w:divBdr>
              <w:divsChild>
                <w:div w:id="1487430536">
                  <w:marLeft w:val="0"/>
                  <w:marRight w:val="0"/>
                  <w:marTop w:val="0"/>
                  <w:marBottom w:val="0"/>
                  <w:divBdr>
                    <w:top w:val="none" w:sz="0" w:space="0" w:color="auto"/>
                    <w:left w:val="none" w:sz="0" w:space="0" w:color="auto"/>
                    <w:bottom w:val="none" w:sz="0" w:space="0" w:color="auto"/>
                    <w:right w:val="none" w:sz="0" w:space="0" w:color="auto"/>
                  </w:divBdr>
                  <w:divsChild>
                    <w:div w:id="1197934731">
                      <w:marLeft w:val="0"/>
                      <w:marRight w:val="0"/>
                      <w:marTop w:val="0"/>
                      <w:marBottom w:val="0"/>
                      <w:divBdr>
                        <w:top w:val="none" w:sz="0" w:space="0" w:color="auto"/>
                        <w:left w:val="none" w:sz="0" w:space="0" w:color="auto"/>
                        <w:bottom w:val="none" w:sz="0" w:space="0" w:color="auto"/>
                        <w:right w:val="none" w:sz="0" w:space="0" w:color="auto"/>
                      </w:divBdr>
                      <w:divsChild>
                        <w:div w:id="1853956698">
                          <w:marLeft w:val="0"/>
                          <w:marRight w:val="0"/>
                          <w:marTop w:val="0"/>
                          <w:marBottom w:val="0"/>
                          <w:divBdr>
                            <w:top w:val="none" w:sz="0" w:space="0" w:color="auto"/>
                            <w:left w:val="none" w:sz="0" w:space="0" w:color="auto"/>
                            <w:bottom w:val="none" w:sz="0" w:space="0" w:color="auto"/>
                            <w:right w:val="none" w:sz="0" w:space="0" w:color="auto"/>
                          </w:divBdr>
                        </w:div>
                        <w:div w:id="2114016111">
                          <w:marLeft w:val="0"/>
                          <w:marRight w:val="0"/>
                          <w:marTop w:val="0"/>
                          <w:marBottom w:val="0"/>
                          <w:divBdr>
                            <w:top w:val="none" w:sz="0" w:space="0" w:color="auto"/>
                            <w:left w:val="none" w:sz="0" w:space="0" w:color="auto"/>
                            <w:bottom w:val="none" w:sz="0" w:space="0" w:color="auto"/>
                            <w:right w:val="none" w:sz="0" w:space="0" w:color="auto"/>
                          </w:divBdr>
                          <w:divsChild>
                            <w:div w:id="1958246515">
                              <w:marLeft w:val="0"/>
                              <w:marRight w:val="0"/>
                              <w:marTop w:val="0"/>
                              <w:marBottom w:val="0"/>
                              <w:divBdr>
                                <w:top w:val="none" w:sz="0" w:space="0" w:color="auto"/>
                                <w:left w:val="none" w:sz="0" w:space="0" w:color="auto"/>
                                <w:bottom w:val="none" w:sz="0" w:space="0" w:color="auto"/>
                                <w:right w:val="none" w:sz="0" w:space="0" w:color="auto"/>
                              </w:divBdr>
                            </w:div>
                          </w:divsChild>
                        </w:div>
                        <w:div w:id="1273511675">
                          <w:marLeft w:val="0"/>
                          <w:marRight w:val="0"/>
                          <w:marTop w:val="0"/>
                          <w:marBottom w:val="0"/>
                          <w:divBdr>
                            <w:top w:val="none" w:sz="0" w:space="0" w:color="auto"/>
                            <w:left w:val="none" w:sz="0" w:space="0" w:color="auto"/>
                            <w:bottom w:val="none" w:sz="0" w:space="0" w:color="auto"/>
                            <w:right w:val="none" w:sz="0" w:space="0" w:color="auto"/>
                          </w:divBdr>
                          <w:divsChild>
                            <w:div w:id="1855223968">
                              <w:marLeft w:val="0"/>
                              <w:marRight w:val="0"/>
                              <w:marTop w:val="0"/>
                              <w:marBottom w:val="0"/>
                              <w:divBdr>
                                <w:top w:val="none" w:sz="0" w:space="0" w:color="auto"/>
                                <w:left w:val="none" w:sz="0" w:space="0" w:color="auto"/>
                                <w:bottom w:val="none" w:sz="0" w:space="0" w:color="auto"/>
                                <w:right w:val="none" w:sz="0" w:space="0" w:color="auto"/>
                              </w:divBdr>
                              <w:divsChild>
                                <w:div w:id="1813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869959">
          <w:marLeft w:val="0"/>
          <w:marRight w:val="0"/>
          <w:marTop w:val="0"/>
          <w:marBottom w:val="0"/>
          <w:divBdr>
            <w:top w:val="none" w:sz="0" w:space="0" w:color="auto"/>
            <w:left w:val="none" w:sz="0" w:space="0" w:color="auto"/>
            <w:bottom w:val="none" w:sz="0" w:space="0" w:color="auto"/>
            <w:right w:val="none" w:sz="0" w:space="0" w:color="auto"/>
          </w:divBdr>
          <w:divsChild>
            <w:div w:id="1986815065">
              <w:marLeft w:val="0"/>
              <w:marRight w:val="0"/>
              <w:marTop w:val="0"/>
              <w:marBottom w:val="0"/>
              <w:divBdr>
                <w:top w:val="none" w:sz="0" w:space="0" w:color="auto"/>
                <w:left w:val="none" w:sz="0" w:space="0" w:color="auto"/>
                <w:bottom w:val="none" w:sz="0" w:space="0" w:color="auto"/>
                <w:right w:val="none" w:sz="0" w:space="0" w:color="auto"/>
              </w:divBdr>
              <w:divsChild>
                <w:div w:id="819344307">
                  <w:marLeft w:val="0"/>
                  <w:marRight w:val="0"/>
                  <w:marTop w:val="0"/>
                  <w:marBottom w:val="0"/>
                  <w:divBdr>
                    <w:top w:val="none" w:sz="0" w:space="0" w:color="auto"/>
                    <w:left w:val="none" w:sz="0" w:space="0" w:color="auto"/>
                    <w:bottom w:val="none" w:sz="0" w:space="0" w:color="auto"/>
                    <w:right w:val="none" w:sz="0" w:space="0" w:color="auto"/>
                  </w:divBdr>
                  <w:divsChild>
                    <w:div w:id="1392385945">
                      <w:marLeft w:val="0"/>
                      <w:marRight w:val="0"/>
                      <w:marTop w:val="0"/>
                      <w:marBottom w:val="0"/>
                      <w:divBdr>
                        <w:top w:val="none" w:sz="0" w:space="0" w:color="auto"/>
                        <w:left w:val="none" w:sz="0" w:space="0" w:color="auto"/>
                        <w:bottom w:val="none" w:sz="0" w:space="0" w:color="auto"/>
                        <w:right w:val="none" w:sz="0" w:space="0" w:color="auto"/>
                      </w:divBdr>
                      <w:divsChild>
                        <w:div w:id="461075161">
                          <w:marLeft w:val="0"/>
                          <w:marRight w:val="0"/>
                          <w:marTop w:val="0"/>
                          <w:marBottom w:val="0"/>
                          <w:divBdr>
                            <w:top w:val="none" w:sz="0" w:space="0" w:color="auto"/>
                            <w:left w:val="none" w:sz="0" w:space="0" w:color="auto"/>
                            <w:bottom w:val="none" w:sz="0" w:space="0" w:color="auto"/>
                            <w:right w:val="none" w:sz="0" w:space="0" w:color="auto"/>
                          </w:divBdr>
                        </w:div>
                        <w:div w:id="1509907875">
                          <w:marLeft w:val="0"/>
                          <w:marRight w:val="0"/>
                          <w:marTop w:val="0"/>
                          <w:marBottom w:val="0"/>
                          <w:divBdr>
                            <w:top w:val="none" w:sz="0" w:space="0" w:color="auto"/>
                            <w:left w:val="none" w:sz="0" w:space="0" w:color="auto"/>
                            <w:bottom w:val="none" w:sz="0" w:space="0" w:color="auto"/>
                            <w:right w:val="none" w:sz="0" w:space="0" w:color="auto"/>
                          </w:divBdr>
                          <w:divsChild>
                            <w:div w:id="588739184">
                              <w:marLeft w:val="0"/>
                              <w:marRight w:val="0"/>
                              <w:marTop w:val="0"/>
                              <w:marBottom w:val="0"/>
                              <w:divBdr>
                                <w:top w:val="none" w:sz="0" w:space="0" w:color="auto"/>
                                <w:left w:val="none" w:sz="0" w:space="0" w:color="auto"/>
                                <w:bottom w:val="none" w:sz="0" w:space="0" w:color="auto"/>
                                <w:right w:val="none" w:sz="0" w:space="0" w:color="auto"/>
                              </w:divBdr>
                            </w:div>
                          </w:divsChild>
                        </w:div>
                        <w:div w:id="1693611015">
                          <w:marLeft w:val="0"/>
                          <w:marRight w:val="0"/>
                          <w:marTop w:val="0"/>
                          <w:marBottom w:val="0"/>
                          <w:divBdr>
                            <w:top w:val="none" w:sz="0" w:space="0" w:color="auto"/>
                            <w:left w:val="none" w:sz="0" w:space="0" w:color="auto"/>
                            <w:bottom w:val="none" w:sz="0" w:space="0" w:color="auto"/>
                            <w:right w:val="none" w:sz="0" w:space="0" w:color="auto"/>
                          </w:divBdr>
                          <w:divsChild>
                            <w:div w:id="1028683290">
                              <w:marLeft w:val="0"/>
                              <w:marRight w:val="0"/>
                              <w:marTop w:val="0"/>
                              <w:marBottom w:val="0"/>
                              <w:divBdr>
                                <w:top w:val="none" w:sz="0" w:space="0" w:color="auto"/>
                                <w:left w:val="none" w:sz="0" w:space="0" w:color="auto"/>
                                <w:bottom w:val="none" w:sz="0" w:space="0" w:color="auto"/>
                                <w:right w:val="none" w:sz="0" w:space="0" w:color="auto"/>
                              </w:divBdr>
                              <w:divsChild>
                                <w:div w:id="14231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31453">
          <w:marLeft w:val="0"/>
          <w:marRight w:val="0"/>
          <w:marTop w:val="0"/>
          <w:marBottom w:val="0"/>
          <w:divBdr>
            <w:top w:val="none" w:sz="0" w:space="0" w:color="auto"/>
            <w:left w:val="none" w:sz="0" w:space="0" w:color="auto"/>
            <w:bottom w:val="none" w:sz="0" w:space="0" w:color="auto"/>
            <w:right w:val="none" w:sz="0" w:space="0" w:color="auto"/>
          </w:divBdr>
          <w:divsChild>
            <w:div w:id="301274838">
              <w:marLeft w:val="0"/>
              <w:marRight w:val="0"/>
              <w:marTop w:val="0"/>
              <w:marBottom w:val="0"/>
              <w:divBdr>
                <w:top w:val="none" w:sz="0" w:space="0" w:color="auto"/>
                <w:left w:val="none" w:sz="0" w:space="0" w:color="auto"/>
                <w:bottom w:val="none" w:sz="0" w:space="0" w:color="auto"/>
                <w:right w:val="none" w:sz="0" w:space="0" w:color="auto"/>
              </w:divBdr>
              <w:divsChild>
                <w:div w:id="1560170365">
                  <w:marLeft w:val="0"/>
                  <w:marRight w:val="0"/>
                  <w:marTop w:val="0"/>
                  <w:marBottom w:val="0"/>
                  <w:divBdr>
                    <w:top w:val="none" w:sz="0" w:space="0" w:color="auto"/>
                    <w:left w:val="none" w:sz="0" w:space="0" w:color="auto"/>
                    <w:bottom w:val="none" w:sz="0" w:space="0" w:color="auto"/>
                    <w:right w:val="none" w:sz="0" w:space="0" w:color="auto"/>
                  </w:divBdr>
                  <w:divsChild>
                    <w:div w:id="62607922">
                      <w:marLeft w:val="0"/>
                      <w:marRight w:val="0"/>
                      <w:marTop w:val="0"/>
                      <w:marBottom w:val="0"/>
                      <w:divBdr>
                        <w:top w:val="none" w:sz="0" w:space="0" w:color="auto"/>
                        <w:left w:val="none" w:sz="0" w:space="0" w:color="auto"/>
                        <w:bottom w:val="none" w:sz="0" w:space="0" w:color="auto"/>
                        <w:right w:val="none" w:sz="0" w:space="0" w:color="auto"/>
                      </w:divBdr>
                      <w:divsChild>
                        <w:div w:id="1964530441">
                          <w:marLeft w:val="0"/>
                          <w:marRight w:val="0"/>
                          <w:marTop w:val="0"/>
                          <w:marBottom w:val="0"/>
                          <w:divBdr>
                            <w:top w:val="none" w:sz="0" w:space="0" w:color="auto"/>
                            <w:left w:val="none" w:sz="0" w:space="0" w:color="auto"/>
                            <w:bottom w:val="none" w:sz="0" w:space="0" w:color="auto"/>
                            <w:right w:val="none" w:sz="0" w:space="0" w:color="auto"/>
                          </w:divBdr>
                        </w:div>
                        <w:div w:id="1762066714">
                          <w:marLeft w:val="0"/>
                          <w:marRight w:val="0"/>
                          <w:marTop w:val="0"/>
                          <w:marBottom w:val="0"/>
                          <w:divBdr>
                            <w:top w:val="none" w:sz="0" w:space="0" w:color="auto"/>
                            <w:left w:val="none" w:sz="0" w:space="0" w:color="auto"/>
                            <w:bottom w:val="none" w:sz="0" w:space="0" w:color="auto"/>
                            <w:right w:val="none" w:sz="0" w:space="0" w:color="auto"/>
                          </w:divBdr>
                          <w:divsChild>
                            <w:div w:id="204097210">
                              <w:marLeft w:val="0"/>
                              <w:marRight w:val="0"/>
                              <w:marTop w:val="0"/>
                              <w:marBottom w:val="0"/>
                              <w:divBdr>
                                <w:top w:val="none" w:sz="0" w:space="0" w:color="auto"/>
                                <w:left w:val="none" w:sz="0" w:space="0" w:color="auto"/>
                                <w:bottom w:val="none" w:sz="0" w:space="0" w:color="auto"/>
                                <w:right w:val="none" w:sz="0" w:space="0" w:color="auto"/>
                              </w:divBdr>
                            </w:div>
                          </w:divsChild>
                        </w:div>
                        <w:div w:id="1126580812">
                          <w:marLeft w:val="0"/>
                          <w:marRight w:val="0"/>
                          <w:marTop w:val="0"/>
                          <w:marBottom w:val="0"/>
                          <w:divBdr>
                            <w:top w:val="none" w:sz="0" w:space="0" w:color="auto"/>
                            <w:left w:val="none" w:sz="0" w:space="0" w:color="auto"/>
                            <w:bottom w:val="none" w:sz="0" w:space="0" w:color="auto"/>
                            <w:right w:val="none" w:sz="0" w:space="0" w:color="auto"/>
                          </w:divBdr>
                          <w:divsChild>
                            <w:div w:id="180818637">
                              <w:marLeft w:val="0"/>
                              <w:marRight w:val="0"/>
                              <w:marTop w:val="0"/>
                              <w:marBottom w:val="0"/>
                              <w:divBdr>
                                <w:top w:val="none" w:sz="0" w:space="0" w:color="auto"/>
                                <w:left w:val="none" w:sz="0" w:space="0" w:color="auto"/>
                                <w:bottom w:val="none" w:sz="0" w:space="0" w:color="auto"/>
                                <w:right w:val="none" w:sz="0" w:space="0" w:color="auto"/>
                              </w:divBdr>
                              <w:divsChild>
                                <w:div w:id="14057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8261">
          <w:marLeft w:val="0"/>
          <w:marRight w:val="0"/>
          <w:marTop w:val="0"/>
          <w:marBottom w:val="0"/>
          <w:divBdr>
            <w:top w:val="none" w:sz="0" w:space="0" w:color="auto"/>
            <w:left w:val="none" w:sz="0" w:space="0" w:color="auto"/>
            <w:bottom w:val="none" w:sz="0" w:space="0" w:color="auto"/>
            <w:right w:val="none" w:sz="0" w:space="0" w:color="auto"/>
          </w:divBdr>
          <w:divsChild>
            <w:div w:id="1208033604">
              <w:marLeft w:val="0"/>
              <w:marRight w:val="0"/>
              <w:marTop w:val="0"/>
              <w:marBottom w:val="0"/>
              <w:divBdr>
                <w:top w:val="none" w:sz="0" w:space="0" w:color="auto"/>
                <w:left w:val="none" w:sz="0" w:space="0" w:color="auto"/>
                <w:bottom w:val="none" w:sz="0" w:space="0" w:color="auto"/>
                <w:right w:val="none" w:sz="0" w:space="0" w:color="auto"/>
              </w:divBdr>
              <w:divsChild>
                <w:div w:id="1106390968">
                  <w:marLeft w:val="0"/>
                  <w:marRight w:val="0"/>
                  <w:marTop w:val="0"/>
                  <w:marBottom w:val="0"/>
                  <w:divBdr>
                    <w:top w:val="none" w:sz="0" w:space="0" w:color="auto"/>
                    <w:left w:val="none" w:sz="0" w:space="0" w:color="auto"/>
                    <w:bottom w:val="none" w:sz="0" w:space="0" w:color="auto"/>
                    <w:right w:val="none" w:sz="0" w:space="0" w:color="auto"/>
                  </w:divBdr>
                  <w:divsChild>
                    <w:div w:id="2136874541">
                      <w:marLeft w:val="0"/>
                      <w:marRight w:val="0"/>
                      <w:marTop w:val="0"/>
                      <w:marBottom w:val="0"/>
                      <w:divBdr>
                        <w:top w:val="none" w:sz="0" w:space="0" w:color="auto"/>
                        <w:left w:val="none" w:sz="0" w:space="0" w:color="auto"/>
                        <w:bottom w:val="none" w:sz="0" w:space="0" w:color="auto"/>
                        <w:right w:val="none" w:sz="0" w:space="0" w:color="auto"/>
                      </w:divBdr>
                      <w:divsChild>
                        <w:div w:id="1626420671">
                          <w:marLeft w:val="0"/>
                          <w:marRight w:val="0"/>
                          <w:marTop w:val="0"/>
                          <w:marBottom w:val="0"/>
                          <w:divBdr>
                            <w:top w:val="none" w:sz="0" w:space="0" w:color="auto"/>
                            <w:left w:val="none" w:sz="0" w:space="0" w:color="auto"/>
                            <w:bottom w:val="none" w:sz="0" w:space="0" w:color="auto"/>
                            <w:right w:val="none" w:sz="0" w:space="0" w:color="auto"/>
                          </w:divBdr>
                        </w:div>
                        <w:div w:id="1768573281">
                          <w:marLeft w:val="0"/>
                          <w:marRight w:val="0"/>
                          <w:marTop w:val="0"/>
                          <w:marBottom w:val="0"/>
                          <w:divBdr>
                            <w:top w:val="none" w:sz="0" w:space="0" w:color="auto"/>
                            <w:left w:val="none" w:sz="0" w:space="0" w:color="auto"/>
                            <w:bottom w:val="none" w:sz="0" w:space="0" w:color="auto"/>
                            <w:right w:val="none" w:sz="0" w:space="0" w:color="auto"/>
                          </w:divBdr>
                          <w:divsChild>
                            <w:div w:id="2104648000">
                              <w:marLeft w:val="0"/>
                              <w:marRight w:val="0"/>
                              <w:marTop w:val="0"/>
                              <w:marBottom w:val="0"/>
                              <w:divBdr>
                                <w:top w:val="none" w:sz="0" w:space="0" w:color="auto"/>
                                <w:left w:val="none" w:sz="0" w:space="0" w:color="auto"/>
                                <w:bottom w:val="none" w:sz="0" w:space="0" w:color="auto"/>
                                <w:right w:val="none" w:sz="0" w:space="0" w:color="auto"/>
                              </w:divBdr>
                            </w:div>
                          </w:divsChild>
                        </w:div>
                        <w:div w:id="1403989946">
                          <w:marLeft w:val="0"/>
                          <w:marRight w:val="0"/>
                          <w:marTop w:val="0"/>
                          <w:marBottom w:val="0"/>
                          <w:divBdr>
                            <w:top w:val="none" w:sz="0" w:space="0" w:color="auto"/>
                            <w:left w:val="none" w:sz="0" w:space="0" w:color="auto"/>
                            <w:bottom w:val="none" w:sz="0" w:space="0" w:color="auto"/>
                            <w:right w:val="none" w:sz="0" w:space="0" w:color="auto"/>
                          </w:divBdr>
                          <w:divsChild>
                            <w:div w:id="360283394">
                              <w:marLeft w:val="0"/>
                              <w:marRight w:val="0"/>
                              <w:marTop w:val="0"/>
                              <w:marBottom w:val="0"/>
                              <w:divBdr>
                                <w:top w:val="none" w:sz="0" w:space="0" w:color="auto"/>
                                <w:left w:val="none" w:sz="0" w:space="0" w:color="auto"/>
                                <w:bottom w:val="none" w:sz="0" w:space="0" w:color="auto"/>
                                <w:right w:val="none" w:sz="0" w:space="0" w:color="auto"/>
                              </w:divBdr>
                              <w:divsChild>
                                <w:div w:id="8157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30109">
          <w:marLeft w:val="0"/>
          <w:marRight w:val="0"/>
          <w:marTop w:val="0"/>
          <w:marBottom w:val="0"/>
          <w:divBdr>
            <w:top w:val="none" w:sz="0" w:space="0" w:color="auto"/>
            <w:left w:val="none" w:sz="0" w:space="0" w:color="auto"/>
            <w:bottom w:val="none" w:sz="0" w:space="0" w:color="auto"/>
            <w:right w:val="none" w:sz="0" w:space="0" w:color="auto"/>
          </w:divBdr>
          <w:divsChild>
            <w:div w:id="2054230135">
              <w:marLeft w:val="0"/>
              <w:marRight w:val="0"/>
              <w:marTop w:val="0"/>
              <w:marBottom w:val="0"/>
              <w:divBdr>
                <w:top w:val="none" w:sz="0" w:space="0" w:color="auto"/>
                <w:left w:val="none" w:sz="0" w:space="0" w:color="auto"/>
                <w:bottom w:val="none" w:sz="0" w:space="0" w:color="auto"/>
                <w:right w:val="none" w:sz="0" w:space="0" w:color="auto"/>
              </w:divBdr>
              <w:divsChild>
                <w:div w:id="1562475342">
                  <w:marLeft w:val="0"/>
                  <w:marRight w:val="0"/>
                  <w:marTop w:val="0"/>
                  <w:marBottom w:val="0"/>
                  <w:divBdr>
                    <w:top w:val="none" w:sz="0" w:space="0" w:color="auto"/>
                    <w:left w:val="none" w:sz="0" w:space="0" w:color="auto"/>
                    <w:bottom w:val="none" w:sz="0" w:space="0" w:color="auto"/>
                    <w:right w:val="none" w:sz="0" w:space="0" w:color="auto"/>
                  </w:divBdr>
                  <w:divsChild>
                    <w:div w:id="1141849728">
                      <w:marLeft w:val="0"/>
                      <w:marRight w:val="0"/>
                      <w:marTop w:val="0"/>
                      <w:marBottom w:val="0"/>
                      <w:divBdr>
                        <w:top w:val="none" w:sz="0" w:space="0" w:color="auto"/>
                        <w:left w:val="none" w:sz="0" w:space="0" w:color="auto"/>
                        <w:bottom w:val="none" w:sz="0" w:space="0" w:color="auto"/>
                        <w:right w:val="none" w:sz="0" w:space="0" w:color="auto"/>
                      </w:divBdr>
                      <w:divsChild>
                        <w:div w:id="1408041997">
                          <w:marLeft w:val="0"/>
                          <w:marRight w:val="0"/>
                          <w:marTop w:val="0"/>
                          <w:marBottom w:val="0"/>
                          <w:divBdr>
                            <w:top w:val="none" w:sz="0" w:space="0" w:color="auto"/>
                            <w:left w:val="none" w:sz="0" w:space="0" w:color="auto"/>
                            <w:bottom w:val="none" w:sz="0" w:space="0" w:color="auto"/>
                            <w:right w:val="none" w:sz="0" w:space="0" w:color="auto"/>
                          </w:divBdr>
                        </w:div>
                        <w:div w:id="977418075">
                          <w:marLeft w:val="0"/>
                          <w:marRight w:val="0"/>
                          <w:marTop w:val="0"/>
                          <w:marBottom w:val="0"/>
                          <w:divBdr>
                            <w:top w:val="none" w:sz="0" w:space="0" w:color="auto"/>
                            <w:left w:val="none" w:sz="0" w:space="0" w:color="auto"/>
                            <w:bottom w:val="none" w:sz="0" w:space="0" w:color="auto"/>
                            <w:right w:val="none" w:sz="0" w:space="0" w:color="auto"/>
                          </w:divBdr>
                          <w:divsChild>
                            <w:div w:id="2118400499">
                              <w:marLeft w:val="0"/>
                              <w:marRight w:val="0"/>
                              <w:marTop w:val="0"/>
                              <w:marBottom w:val="0"/>
                              <w:divBdr>
                                <w:top w:val="none" w:sz="0" w:space="0" w:color="auto"/>
                                <w:left w:val="none" w:sz="0" w:space="0" w:color="auto"/>
                                <w:bottom w:val="none" w:sz="0" w:space="0" w:color="auto"/>
                                <w:right w:val="none" w:sz="0" w:space="0" w:color="auto"/>
                              </w:divBdr>
                            </w:div>
                          </w:divsChild>
                        </w:div>
                        <w:div w:id="1287856135">
                          <w:marLeft w:val="0"/>
                          <w:marRight w:val="0"/>
                          <w:marTop w:val="0"/>
                          <w:marBottom w:val="0"/>
                          <w:divBdr>
                            <w:top w:val="none" w:sz="0" w:space="0" w:color="auto"/>
                            <w:left w:val="none" w:sz="0" w:space="0" w:color="auto"/>
                            <w:bottom w:val="none" w:sz="0" w:space="0" w:color="auto"/>
                            <w:right w:val="none" w:sz="0" w:space="0" w:color="auto"/>
                          </w:divBdr>
                          <w:divsChild>
                            <w:div w:id="194511073">
                              <w:marLeft w:val="0"/>
                              <w:marRight w:val="0"/>
                              <w:marTop w:val="0"/>
                              <w:marBottom w:val="0"/>
                              <w:divBdr>
                                <w:top w:val="none" w:sz="0" w:space="0" w:color="auto"/>
                                <w:left w:val="none" w:sz="0" w:space="0" w:color="auto"/>
                                <w:bottom w:val="none" w:sz="0" w:space="0" w:color="auto"/>
                                <w:right w:val="none" w:sz="0" w:space="0" w:color="auto"/>
                              </w:divBdr>
                              <w:divsChild>
                                <w:div w:id="9300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622306">
          <w:marLeft w:val="0"/>
          <w:marRight w:val="0"/>
          <w:marTop w:val="0"/>
          <w:marBottom w:val="0"/>
          <w:divBdr>
            <w:top w:val="none" w:sz="0" w:space="0" w:color="auto"/>
            <w:left w:val="none" w:sz="0" w:space="0" w:color="auto"/>
            <w:bottom w:val="none" w:sz="0" w:space="0" w:color="auto"/>
            <w:right w:val="none" w:sz="0" w:space="0" w:color="auto"/>
          </w:divBdr>
          <w:divsChild>
            <w:div w:id="1387728474">
              <w:marLeft w:val="0"/>
              <w:marRight w:val="0"/>
              <w:marTop w:val="0"/>
              <w:marBottom w:val="0"/>
              <w:divBdr>
                <w:top w:val="none" w:sz="0" w:space="0" w:color="auto"/>
                <w:left w:val="none" w:sz="0" w:space="0" w:color="auto"/>
                <w:bottom w:val="none" w:sz="0" w:space="0" w:color="auto"/>
                <w:right w:val="none" w:sz="0" w:space="0" w:color="auto"/>
              </w:divBdr>
              <w:divsChild>
                <w:div w:id="1512452308">
                  <w:marLeft w:val="0"/>
                  <w:marRight w:val="0"/>
                  <w:marTop w:val="0"/>
                  <w:marBottom w:val="0"/>
                  <w:divBdr>
                    <w:top w:val="none" w:sz="0" w:space="0" w:color="auto"/>
                    <w:left w:val="none" w:sz="0" w:space="0" w:color="auto"/>
                    <w:bottom w:val="none" w:sz="0" w:space="0" w:color="auto"/>
                    <w:right w:val="none" w:sz="0" w:space="0" w:color="auto"/>
                  </w:divBdr>
                  <w:divsChild>
                    <w:div w:id="1570070430">
                      <w:marLeft w:val="0"/>
                      <w:marRight w:val="0"/>
                      <w:marTop w:val="0"/>
                      <w:marBottom w:val="0"/>
                      <w:divBdr>
                        <w:top w:val="none" w:sz="0" w:space="0" w:color="auto"/>
                        <w:left w:val="none" w:sz="0" w:space="0" w:color="auto"/>
                        <w:bottom w:val="none" w:sz="0" w:space="0" w:color="auto"/>
                        <w:right w:val="none" w:sz="0" w:space="0" w:color="auto"/>
                      </w:divBdr>
                      <w:divsChild>
                        <w:div w:id="1906526867">
                          <w:marLeft w:val="0"/>
                          <w:marRight w:val="0"/>
                          <w:marTop w:val="0"/>
                          <w:marBottom w:val="0"/>
                          <w:divBdr>
                            <w:top w:val="none" w:sz="0" w:space="0" w:color="auto"/>
                            <w:left w:val="none" w:sz="0" w:space="0" w:color="auto"/>
                            <w:bottom w:val="none" w:sz="0" w:space="0" w:color="auto"/>
                            <w:right w:val="none" w:sz="0" w:space="0" w:color="auto"/>
                          </w:divBdr>
                        </w:div>
                        <w:div w:id="1508908980">
                          <w:marLeft w:val="0"/>
                          <w:marRight w:val="0"/>
                          <w:marTop w:val="0"/>
                          <w:marBottom w:val="0"/>
                          <w:divBdr>
                            <w:top w:val="none" w:sz="0" w:space="0" w:color="auto"/>
                            <w:left w:val="none" w:sz="0" w:space="0" w:color="auto"/>
                            <w:bottom w:val="none" w:sz="0" w:space="0" w:color="auto"/>
                            <w:right w:val="none" w:sz="0" w:space="0" w:color="auto"/>
                          </w:divBdr>
                          <w:divsChild>
                            <w:div w:id="2134668051">
                              <w:marLeft w:val="0"/>
                              <w:marRight w:val="0"/>
                              <w:marTop w:val="0"/>
                              <w:marBottom w:val="0"/>
                              <w:divBdr>
                                <w:top w:val="none" w:sz="0" w:space="0" w:color="auto"/>
                                <w:left w:val="none" w:sz="0" w:space="0" w:color="auto"/>
                                <w:bottom w:val="none" w:sz="0" w:space="0" w:color="auto"/>
                                <w:right w:val="none" w:sz="0" w:space="0" w:color="auto"/>
                              </w:divBdr>
                            </w:div>
                          </w:divsChild>
                        </w:div>
                        <w:div w:id="418524796">
                          <w:marLeft w:val="0"/>
                          <w:marRight w:val="0"/>
                          <w:marTop w:val="0"/>
                          <w:marBottom w:val="0"/>
                          <w:divBdr>
                            <w:top w:val="none" w:sz="0" w:space="0" w:color="auto"/>
                            <w:left w:val="none" w:sz="0" w:space="0" w:color="auto"/>
                            <w:bottom w:val="none" w:sz="0" w:space="0" w:color="auto"/>
                            <w:right w:val="none" w:sz="0" w:space="0" w:color="auto"/>
                          </w:divBdr>
                          <w:divsChild>
                            <w:div w:id="384261974">
                              <w:marLeft w:val="0"/>
                              <w:marRight w:val="0"/>
                              <w:marTop w:val="0"/>
                              <w:marBottom w:val="0"/>
                              <w:divBdr>
                                <w:top w:val="none" w:sz="0" w:space="0" w:color="auto"/>
                                <w:left w:val="none" w:sz="0" w:space="0" w:color="auto"/>
                                <w:bottom w:val="none" w:sz="0" w:space="0" w:color="auto"/>
                                <w:right w:val="none" w:sz="0" w:space="0" w:color="auto"/>
                              </w:divBdr>
                              <w:divsChild>
                                <w:div w:id="14527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60779">
          <w:marLeft w:val="0"/>
          <w:marRight w:val="0"/>
          <w:marTop w:val="0"/>
          <w:marBottom w:val="0"/>
          <w:divBdr>
            <w:top w:val="none" w:sz="0" w:space="0" w:color="auto"/>
            <w:left w:val="none" w:sz="0" w:space="0" w:color="auto"/>
            <w:bottom w:val="none" w:sz="0" w:space="0" w:color="auto"/>
            <w:right w:val="none" w:sz="0" w:space="0" w:color="auto"/>
          </w:divBdr>
          <w:divsChild>
            <w:div w:id="1640766069">
              <w:marLeft w:val="0"/>
              <w:marRight w:val="0"/>
              <w:marTop w:val="0"/>
              <w:marBottom w:val="0"/>
              <w:divBdr>
                <w:top w:val="none" w:sz="0" w:space="0" w:color="auto"/>
                <w:left w:val="none" w:sz="0" w:space="0" w:color="auto"/>
                <w:bottom w:val="none" w:sz="0" w:space="0" w:color="auto"/>
                <w:right w:val="none" w:sz="0" w:space="0" w:color="auto"/>
              </w:divBdr>
              <w:divsChild>
                <w:div w:id="654451537">
                  <w:marLeft w:val="0"/>
                  <w:marRight w:val="0"/>
                  <w:marTop w:val="0"/>
                  <w:marBottom w:val="0"/>
                  <w:divBdr>
                    <w:top w:val="none" w:sz="0" w:space="0" w:color="auto"/>
                    <w:left w:val="none" w:sz="0" w:space="0" w:color="auto"/>
                    <w:bottom w:val="none" w:sz="0" w:space="0" w:color="auto"/>
                    <w:right w:val="none" w:sz="0" w:space="0" w:color="auto"/>
                  </w:divBdr>
                  <w:divsChild>
                    <w:div w:id="1833057939">
                      <w:marLeft w:val="0"/>
                      <w:marRight w:val="0"/>
                      <w:marTop w:val="0"/>
                      <w:marBottom w:val="0"/>
                      <w:divBdr>
                        <w:top w:val="none" w:sz="0" w:space="0" w:color="auto"/>
                        <w:left w:val="none" w:sz="0" w:space="0" w:color="auto"/>
                        <w:bottom w:val="none" w:sz="0" w:space="0" w:color="auto"/>
                        <w:right w:val="none" w:sz="0" w:space="0" w:color="auto"/>
                      </w:divBdr>
                      <w:divsChild>
                        <w:div w:id="305429169">
                          <w:marLeft w:val="0"/>
                          <w:marRight w:val="0"/>
                          <w:marTop w:val="0"/>
                          <w:marBottom w:val="0"/>
                          <w:divBdr>
                            <w:top w:val="none" w:sz="0" w:space="0" w:color="auto"/>
                            <w:left w:val="none" w:sz="0" w:space="0" w:color="auto"/>
                            <w:bottom w:val="none" w:sz="0" w:space="0" w:color="auto"/>
                            <w:right w:val="none" w:sz="0" w:space="0" w:color="auto"/>
                          </w:divBdr>
                        </w:div>
                        <w:div w:id="2049522185">
                          <w:marLeft w:val="0"/>
                          <w:marRight w:val="0"/>
                          <w:marTop w:val="0"/>
                          <w:marBottom w:val="0"/>
                          <w:divBdr>
                            <w:top w:val="none" w:sz="0" w:space="0" w:color="auto"/>
                            <w:left w:val="none" w:sz="0" w:space="0" w:color="auto"/>
                            <w:bottom w:val="none" w:sz="0" w:space="0" w:color="auto"/>
                            <w:right w:val="none" w:sz="0" w:space="0" w:color="auto"/>
                          </w:divBdr>
                          <w:divsChild>
                            <w:div w:id="58721507">
                              <w:marLeft w:val="0"/>
                              <w:marRight w:val="0"/>
                              <w:marTop w:val="0"/>
                              <w:marBottom w:val="0"/>
                              <w:divBdr>
                                <w:top w:val="none" w:sz="0" w:space="0" w:color="auto"/>
                                <w:left w:val="none" w:sz="0" w:space="0" w:color="auto"/>
                                <w:bottom w:val="none" w:sz="0" w:space="0" w:color="auto"/>
                                <w:right w:val="none" w:sz="0" w:space="0" w:color="auto"/>
                              </w:divBdr>
                            </w:div>
                          </w:divsChild>
                        </w:div>
                        <w:div w:id="1424957522">
                          <w:marLeft w:val="0"/>
                          <w:marRight w:val="0"/>
                          <w:marTop w:val="0"/>
                          <w:marBottom w:val="0"/>
                          <w:divBdr>
                            <w:top w:val="none" w:sz="0" w:space="0" w:color="auto"/>
                            <w:left w:val="none" w:sz="0" w:space="0" w:color="auto"/>
                            <w:bottom w:val="none" w:sz="0" w:space="0" w:color="auto"/>
                            <w:right w:val="none" w:sz="0" w:space="0" w:color="auto"/>
                          </w:divBdr>
                          <w:divsChild>
                            <w:div w:id="3440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060504">
          <w:marLeft w:val="0"/>
          <w:marRight w:val="0"/>
          <w:marTop w:val="0"/>
          <w:marBottom w:val="0"/>
          <w:divBdr>
            <w:top w:val="none" w:sz="0" w:space="0" w:color="auto"/>
            <w:left w:val="none" w:sz="0" w:space="0" w:color="auto"/>
            <w:bottom w:val="none" w:sz="0" w:space="0" w:color="auto"/>
            <w:right w:val="none" w:sz="0" w:space="0" w:color="auto"/>
          </w:divBdr>
          <w:divsChild>
            <w:div w:id="1289388030">
              <w:marLeft w:val="0"/>
              <w:marRight w:val="0"/>
              <w:marTop w:val="0"/>
              <w:marBottom w:val="0"/>
              <w:divBdr>
                <w:top w:val="none" w:sz="0" w:space="0" w:color="auto"/>
                <w:left w:val="none" w:sz="0" w:space="0" w:color="auto"/>
                <w:bottom w:val="none" w:sz="0" w:space="0" w:color="auto"/>
                <w:right w:val="none" w:sz="0" w:space="0" w:color="auto"/>
              </w:divBdr>
              <w:divsChild>
                <w:div w:id="971668177">
                  <w:marLeft w:val="0"/>
                  <w:marRight w:val="0"/>
                  <w:marTop w:val="0"/>
                  <w:marBottom w:val="0"/>
                  <w:divBdr>
                    <w:top w:val="none" w:sz="0" w:space="0" w:color="auto"/>
                    <w:left w:val="none" w:sz="0" w:space="0" w:color="auto"/>
                    <w:bottom w:val="none" w:sz="0" w:space="0" w:color="auto"/>
                    <w:right w:val="none" w:sz="0" w:space="0" w:color="auto"/>
                  </w:divBdr>
                  <w:divsChild>
                    <w:div w:id="558250603">
                      <w:marLeft w:val="0"/>
                      <w:marRight w:val="0"/>
                      <w:marTop w:val="0"/>
                      <w:marBottom w:val="0"/>
                      <w:divBdr>
                        <w:top w:val="none" w:sz="0" w:space="0" w:color="auto"/>
                        <w:left w:val="none" w:sz="0" w:space="0" w:color="auto"/>
                        <w:bottom w:val="none" w:sz="0" w:space="0" w:color="auto"/>
                        <w:right w:val="none" w:sz="0" w:space="0" w:color="auto"/>
                      </w:divBdr>
                      <w:divsChild>
                        <w:div w:id="769618213">
                          <w:marLeft w:val="0"/>
                          <w:marRight w:val="0"/>
                          <w:marTop w:val="0"/>
                          <w:marBottom w:val="0"/>
                          <w:divBdr>
                            <w:top w:val="none" w:sz="0" w:space="0" w:color="auto"/>
                            <w:left w:val="none" w:sz="0" w:space="0" w:color="auto"/>
                            <w:bottom w:val="none" w:sz="0" w:space="0" w:color="auto"/>
                            <w:right w:val="none" w:sz="0" w:space="0" w:color="auto"/>
                          </w:divBdr>
                        </w:div>
                        <w:div w:id="1551652304">
                          <w:marLeft w:val="0"/>
                          <w:marRight w:val="0"/>
                          <w:marTop w:val="0"/>
                          <w:marBottom w:val="0"/>
                          <w:divBdr>
                            <w:top w:val="none" w:sz="0" w:space="0" w:color="auto"/>
                            <w:left w:val="none" w:sz="0" w:space="0" w:color="auto"/>
                            <w:bottom w:val="none" w:sz="0" w:space="0" w:color="auto"/>
                            <w:right w:val="none" w:sz="0" w:space="0" w:color="auto"/>
                          </w:divBdr>
                          <w:divsChild>
                            <w:div w:id="1157842965">
                              <w:marLeft w:val="0"/>
                              <w:marRight w:val="0"/>
                              <w:marTop w:val="0"/>
                              <w:marBottom w:val="0"/>
                              <w:divBdr>
                                <w:top w:val="none" w:sz="0" w:space="0" w:color="auto"/>
                                <w:left w:val="none" w:sz="0" w:space="0" w:color="auto"/>
                                <w:bottom w:val="none" w:sz="0" w:space="0" w:color="auto"/>
                                <w:right w:val="none" w:sz="0" w:space="0" w:color="auto"/>
                              </w:divBdr>
                            </w:div>
                          </w:divsChild>
                        </w:div>
                        <w:div w:id="1211455815">
                          <w:marLeft w:val="0"/>
                          <w:marRight w:val="0"/>
                          <w:marTop w:val="0"/>
                          <w:marBottom w:val="0"/>
                          <w:divBdr>
                            <w:top w:val="none" w:sz="0" w:space="0" w:color="auto"/>
                            <w:left w:val="none" w:sz="0" w:space="0" w:color="auto"/>
                            <w:bottom w:val="none" w:sz="0" w:space="0" w:color="auto"/>
                            <w:right w:val="none" w:sz="0" w:space="0" w:color="auto"/>
                          </w:divBdr>
                          <w:divsChild>
                            <w:div w:id="265230459">
                              <w:marLeft w:val="0"/>
                              <w:marRight w:val="0"/>
                              <w:marTop w:val="0"/>
                              <w:marBottom w:val="0"/>
                              <w:divBdr>
                                <w:top w:val="none" w:sz="0" w:space="0" w:color="auto"/>
                                <w:left w:val="none" w:sz="0" w:space="0" w:color="auto"/>
                                <w:bottom w:val="none" w:sz="0" w:space="0" w:color="auto"/>
                                <w:right w:val="none" w:sz="0" w:space="0" w:color="auto"/>
                              </w:divBdr>
                              <w:divsChild>
                                <w:div w:id="470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696746">
          <w:marLeft w:val="0"/>
          <w:marRight w:val="0"/>
          <w:marTop w:val="0"/>
          <w:marBottom w:val="0"/>
          <w:divBdr>
            <w:top w:val="none" w:sz="0" w:space="0" w:color="auto"/>
            <w:left w:val="none" w:sz="0" w:space="0" w:color="auto"/>
            <w:bottom w:val="none" w:sz="0" w:space="0" w:color="auto"/>
            <w:right w:val="none" w:sz="0" w:space="0" w:color="auto"/>
          </w:divBdr>
          <w:divsChild>
            <w:div w:id="388841349">
              <w:marLeft w:val="0"/>
              <w:marRight w:val="0"/>
              <w:marTop w:val="0"/>
              <w:marBottom w:val="0"/>
              <w:divBdr>
                <w:top w:val="none" w:sz="0" w:space="0" w:color="auto"/>
                <w:left w:val="none" w:sz="0" w:space="0" w:color="auto"/>
                <w:bottom w:val="none" w:sz="0" w:space="0" w:color="auto"/>
                <w:right w:val="none" w:sz="0" w:space="0" w:color="auto"/>
              </w:divBdr>
              <w:divsChild>
                <w:div w:id="2047829400">
                  <w:marLeft w:val="0"/>
                  <w:marRight w:val="0"/>
                  <w:marTop w:val="0"/>
                  <w:marBottom w:val="0"/>
                  <w:divBdr>
                    <w:top w:val="none" w:sz="0" w:space="0" w:color="auto"/>
                    <w:left w:val="none" w:sz="0" w:space="0" w:color="auto"/>
                    <w:bottom w:val="none" w:sz="0" w:space="0" w:color="auto"/>
                    <w:right w:val="none" w:sz="0" w:space="0" w:color="auto"/>
                  </w:divBdr>
                  <w:divsChild>
                    <w:div w:id="363529243">
                      <w:marLeft w:val="0"/>
                      <w:marRight w:val="0"/>
                      <w:marTop w:val="0"/>
                      <w:marBottom w:val="0"/>
                      <w:divBdr>
                        <w:top w:val="none" w:sz="0" w:space="0" w:color="auto"/>
                        <w:left w:val="none" w:sz="0" w:space="0" w:color="auto"/>
                        <w:bottom w:val="none" w:sz="0" w:space="0" w:color="auto"/>
                        <w:right w:val="none" w:sz="0" w:space="0" w:color="auto"/>
                      </w:divBdr>
                      <w:divsChild>
                        <w:div w:id="1184510587">
                          <w:marLeft w:val="0"/>
                          <w:marRight w:val="0"/>
                          <w:marTop w:val="0"/>
                          <w:marBottom w:val="0"/>
                          <w:divBdr>
                            <w:top w:val="none" w:sz="0" w:space="0" w:color="auto"/>
                            <w:left w:val="none" w:sz="0" w:space="0" w:color="auto"/>
                            <w:bottom w:val="none" w:sz="0" w:space="0" w:color="auto"/>
                            <w:right w:val="none" w:sz="0" w:space="0" w:color="auto"/>
                          </w:divBdr>
                        </w:div>
                        <w:div w:id="1249194786">
                          <w:marLeft w:val="0"/>
                          <w:marRight w:val="0"/>
                          <w:marTop w:val="0"/>
                          <w:marBottom w:val="0"/>
                          <w:divBdr>
                            <w:top w:val="none" w:sz="0" w:space="0" w:color="auto"/>
                            <w:left w:val="none" w:sz="0" w:space="0" w:color="auto"/>
                            <w:bottom w:val="none" w:sz="0" w:space="0" w:color="auto"/>
                            <w:right w:val="none" w:sz="0" w:space="0" w:color="auto"/>
                          </w:divBdr>
                          <w:divsChild>
                            <w:div w:id="495457363">
                              <w:marLeft w:val="0"/>
                              <w:marRight w:val="0"/>
                              <w:marTop w:val="0"/>
                              <w:marBottom w:val="0"/>
                              <w:divBdr>
                                <w:top w:val="none" w:sz="0" w:space="0" w:color="auto"/>
                                <w:left w:val="none" w:sz="0" w:space="0" w:color="auto"/>
                                <w:bottom w:val="none" w:sz="0" w:space="0" w:color="auto"/>
                                <w:right w:val="none" w:sz="0" w:space="0" w:color="auto"/>
                              </w:divBdr>
                            </w:div>
                          </w:divsChild>
                        </w:div>
                        <w:div w:id="1734041293">
                          <w:marLeft w:val="0"/>
                          <w:marRight w:val="0"/>
                          <w:marTop w:val="0"/>
                          <w:marBottom w:val="0"/>
                          <w:divBdr>
                            <w:top w:val="none" w:sz="0" w:space="0" w:color="auto"/>
                            <w:left w:val="none" w:sz="0" w:space="0" w:color="auto"/>
                            <w:bottom w:val="none" w:sz="0" w:space="0" w:color="auto"/>
                            <w:right w:val="none" w:sz="0" w:space="0" w:color="auto"/>
                          </w:divBdr>
                          <w:divsChild>
                            <w:div w:id="976492755">
                              <w:marLeft w:val="0"/>
                              <w:marRight w:val="0"/>
                              <w:marTop w:val="0"/>
                              <w:marBottom w:val="0"/>
                              <w:divBdr>
                                <w:top w:val="none" w:sz="0" w:space="0" w:color="auto"/>
                                <w:left w:val="none" w:sz="0" w:space="0" w:color="auto"/>
                                <w:bottom w:val="none" w:sz="0" w:space="0" w:color="auto"/>
                                <w:right w:val="none" w:sz="0" w:space="0" w:color="auto"/>
                              </w:divBdr>
                              <w:divsChild>
                                <w:div w:id="832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175035">
          <w:marLeft w:val="0"/>
          <w:marRight w:val="0"/>
          <w:marTop w:val="0"/>
          <w:marBottom w:val="0"/>
          <w:divBdr>
            <w:top w:val="none" w:sz="0" w:space="0" w:color="auto"/>
            <w:left w:val="none" w:sz="0" w:space="0" w:color="auto"/>
            <w:bottom w:val="none" w:sz="0" w:space="0" w:color="auto"/>
            <w:right w:val="none" w:sz="0" w:space="0" w:color="auto"/>
          </w:divBdr>
          <w:divsChild>
            <w:div w:id="1572353406">
              <w:marLeft w:val="0"/>
              <w:marRight w:val="0"/>
              <w:marTop w:val="0"/>
              <w:marBottom w:val="0"/>
              <w:divBdr>
                <w:top w:val="none" w:sz="0" w:space="0" w:color="auto"/>
                <w:left w:val="none" w:sz="0" w:space="0" w:color="auto"/>
                <w:bottom w:val="none" w:sz="0" w:space="0" w:color="auto"/>
                <w:right w:val="none" w:sz="0" w:space="0" w:color="auto"/>
              </w:divBdr>
              <w:divsChild>
                <w:div w:id="1065684775">
                  <w:marLeft w:val="0"/>
                  <w:marRight w:val="0"/>
                  <w:marTop w:val="0"/>
                  <w:marBottom w:val="0"/>
                  <w:divBdr>
                    <w:top w:val="none" w:sz="0" w:space="0" w:color="auto"/>
                    <w:left w:val="none" w:sz="0" w:space="0" w:color="auto"/>
                    <w:bottom w:val="none" w:sz="0" w:space="0" w:color="auto"/>
                    <w:right w:val="none" w:sz="0" w:space="0" w:color="auto"/>
                  </w:divBdr>
                  <w:divsChild>
                    <w:div w:id="1070149840">
                      <w:marLeft w:val="0"/>
                      <w:marRight w:val="0"/>
                      <w:marTop w:val="0"/>
                      <w:marBottom w:val="0"/>
                      <w:divBdr>
                        <w:top w:val="none" w:sz="0" w:space="0" w:color="auto"/>
                        <w:left w:val="none" w:sz="0" w:space="0" w:color="auto"/>
                        <w:bottom w:val="none" w:sz="0" w:space="0" w:color="auto"/>
                        <w:right w:val="none" w:sz="0" w:space="0" w:color="auto"/>
                      </w:divBdr>
                      <w:divsChild>
                        <w:div w:id="1859852289">
                          <w:marLeft w:val="0"/>
                          <w:marRight w:val="0"/>
                          <w:marTop w:val="0"/>
                          <w:marBottom w:val="0"/>
                          <w:divBdr>
                            <w:top w:val="none" w:sz="0" w:space="0" w:color="auto"/>
                            <w:left w:val="none" w:sz="0" w:space="0" w:color="auto"/>
                            <w:bottom w:val="none" w:sz="0" w:space="0" w:color="auto"/>
                            <w:right w:val="none" w:sz="0" w:space="0" w:color="auto"/>
                          </w:divBdr>
                        </w:div>
                        <w:div w:id="1383746952">
                          <w:marLeft w:val="0"/>
                          <w:marRight w:val="0"/>
                          <w:marTop w:val="0"/>
                          <w:marBottom w:val="0"/>
                          <w:divBdr>
                            <w:top w:val="none" w:sz="0" w:space="0" w:color="auto"/>
                            <w:left w:val="none" w:sz="0" w:space="0" w:color="auto"/>
                            <w:bottom w:val="none" w:sz="0" w:space="0" w:color="auto"/>
                            <w:right w:val="none" w:sz="0" w:space="0" w:color="auto"/>
                          </w:divBdr>
                          <w:divsChild>
                            <w:div w:id="5445279">
                              <w:marLeft w:val="0"/>
                              <w:marRight w:val="0"/>
                              <w:marTop w:val="0"/>
                              <w:marBottom w:val="0"/>
                              <w:divBdr>
                                <w:top w:val="none" w:sz="0" w:space="0" w:color="auto"/>
                                <w:left w:val="none" w:sz="0" w:space="0" w:color="auto"/>
                                <w:bottom w:val="none" w:sz="0" w:space="0" w:color="auto"/>
                                <w:right w:val="none" w:sz="0" w:space="0" w:color="auto"/>
                              </w:divBdr>
                            </w:div>
                          </w:divsChild>
                        </w:div>
                        <w:div w:id="1837190791">
                          <w:marLeft w:val="0"/>
                          <w:marRight w:val="0"/>
                          <w:marTop w:val="0"/>
                          <w:marBottom w:val="0"/>
                          <w:divBdr>
                            <w:top w:val="none" w:sz="0" w:space="0" w:color="auto"/>
                            <w:left w:val="none" w:sz="0" w:space="0" w:color="auto"/>
                            <w:bottom w:val="none" w:sz="0" w:space="0" w:color="auto"/>
                            <w:right w:val="none" w:sz="0" w:space="0" w:color="auto"/>
                          </w:divBdr>
                          <w:divsChild>
                            <w:div w:id="646671314">
                              <w:marLeft w:val="0"/>
                              <w:marRight w:val="0"/>
                              <w:marTop w:val="0"/>
                              <w:marBottom w:val="0"/>
                              <w:divBdr>
                                <w:top w:val="none" w:sz="0" w:space="0" w:color="auto"/>
                                <w:left w:val="none" w:sz="0" w:space="0" w:color="auto"/>
                                <w:bottom w:val="none" w:sz="0" w:space="0" w:color="auto"/>
                                <w:right w:val="none" w:sz="0" w:space="0" w:color="auto"/>
                              </w:divBdr>
                              <w:divsChild>
                                <w:div w:id="20558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2823">
          <w:marLeft w:val="0"/>
          <w:marRight w:val="0"/>
          <w:marTop w:val="0"/>
          <w:marBottom w:val="0"/>
          <w:divBdr>
            <w:top w:val="none" w:sz="0" w:space="0" w:color="auto"/>
            <w:left w:val="none" w:sz="0" w:space="0" w:color="auto"/>
            <w:bottom w:val="none" w:sz="0" w:space="0" w:color="auto"/>
            <w:right w:val="none" w:sz="0" w:space="0" w:color="auto"/>
          </w:divBdr>
          <w:divsChild>
            <w:div w:id="292102078">
              <w:marLeft w:val="0"/>
              <w:marRight w:val="0"/>
              <w:marTop w:val="0"/>
              <w:marBottom w:val="0"/>
              <w:divBdr>
                <w:top w:val="none" w:sz="0" w:space="0" w:color="auto"/>
                <w:left w:val="none" w:sz="0" w:space="0" w:color="auto"/>
                <w:bottom w:val="none" w:sz="0" w:space="0" w:color="auto"/>
                <w:right w:val="none" w:sz="0" w:space="0" w:color="auto"/>
              </w:divBdr>
              <w:divsChild>
                <w:div w:id="974870701">
                  <w:marLeft w:val="0"/>
                  <w:marRight w:val="0"/>
                  <w:marTop w:val="0"/>
                  <w:marBottom w:val="0"/>
                  <w:divBdr>
                    <w:top w:val="none" w:sz="0" w:space="0" w:color="auto"/>
                    <w:left w:val="none" w:sz="0" w:space="0" w:color="auto"/>
                    <w:bottom w:val="none" w:sz="0" w:space="0" w:color="auto"/>
                    <w:right w:val="none" w:sz="0" w:space="0" w:color="auto"/>
                  </w:divBdr>
                  <w:divsChild>
                    <w:div w:id="2018919794">
                      <w:marLeft w:val="0"/>
                      <w:marRight w:val="0"/>
                      <w:marTop w:val="0"/>
                      <w:marBottom w:val="0"/>
                      <w:divBdr>
                        <w:top w:val="none" w:sz="0" w:space="0" w:color="auto"/>
                        <w:left w:val="none" w:sz="0" w:space="0" w:color="auto"/>
                        <w:bottom w:val="none" w:sz="0" w:space="0" w:color="auto"/>
                        <w:right w:val="none" w:sz="0" w:space="0" w:color="auto"/>
                      </w:divBdr>
                      <w:divsChild>
                        <w:div w:id="626475554">
                          <w:marLeft w:val="0"/>
                          <w:marRight w:val="0"/>
                          <w:marTop w:val="0"/>
                          <w:marBottom w:val="0"/>
                          <w:divBdr>
                            <w:top w:val="none" w:sz="0" w:space="0" w:color="auto"/>
                            <w:left w:val="none" w:sz="0" w:space="0" w:color="auto"/>
                            <w:bottom w:val="none" w:sz="0" w:space="0" w:color="auto"/>
                            <w:right w:val="none" w:sz="0" w:space="0" w:color="auto"/>
                          </w:divBdr>
                        </w:div>
                        <w:div w:id="829760915">
                          <w:marLeft w:val="0"/>
                          <w:marRight w:val="0"/>
                          <w:marTop w:val="0"/>
                          <w:marBottom w:val="0"/>
                          <w:divBdr>
                            <w:top w:val="none" w:sz="0" w:space="0" w:color="auto"/>
                            <w:left w:val="none" w:sz="0" w:space="0" w:color="auto"/>
                            <w:bottom w:val="none" w:sz="0" w:space="0" w:color="auto"/>
                            <w:right w:val="none" w:sz="0" w:space="0" w:color="auto"/>
                          </w:divBdr>
                          <w:divsChild>
                            <w:div w:id="666784908">
                              <w:marLeft w:val="0"/>
                              <w:marRight w:val="0"/>
                              <w:marTop w:val="0"/>
                              <w:marBottom w:val="0"/>
                              <w:divBdr>
                                <w:top w:val="none" w:sz="0" w:space="0" w:color="auto"/>
                                <w:left w:val="none" w:sz="0" w:space="0" w:color="auto"/>
                                <w:bottom w:val="none" w:sz="0" w:space="0" w:color="auto"/>
                                <w:right w:val="none" w:sz="0" w:space="0" w:color="auto"/>
                              </w:divBdr>
                            </w:div>
                          </w:divsChild>
                        </w:div>
                        <w:div w:id="582762140">
                          <w:marLeft w:val="0"/>
                          <w:marRight w:val="0"/>
                          <w:marTop w:val="0"/>
                          <w:marBottom w:val="0"/>
                          <w:divBdr>
                            <w:top w:val="none" w:sz="0" w:space="0" w:color="auto"/>
                            <w:left w:val="none" w:sz="0" w:space="0" w:color="auto"/>
                            <w:bottom w:val="none" w:sz="0" w:space="0" w:color="auto"/>
                            <w:right w:val="none" w:sz="0" w:space="0" w:color="auto"/>
                          </w:divBdr>
                          <w:divsChild>
                            <w:div w:id="327172925">
                              <w:marLeft w:val="0"/>
                              <w:marRight w:val="0"/>
                              <w:marTop w:val="0"/>
                              <w:marBottom w:val="0"/>
                              <w:divBdr>
                                <w:top w:val="none" w:sz="0" w:space="0" w:color="auto"/>
                                <w:left w:val="none" w:sz="0" w:space="0" w:color="auto"/>
                                <w:bottom w:val="none" w:sz="0" w:space="0" w:color="auto"/>
                                <w:right w:val="none" w:sz="0" w:space="0" w:color="auto"/>
                              </w:divBdr>
                              <w:divsChild>
                                <w:div w:id="1189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66184">
          <w:marLeft w:val="0"/>
          <w:marRight w:val="0"/>
          <w:marTop w:val="0"/>
          <w:marBottom w:val="0"/>
          <w:divBdr>
            <w:top w:val="none" w:sz="0" w:space="0" w:color="auto"/>
            <w:left w:val="none" w:sz="0" w:space="0" w:color="auto"/>
            <w:bottom w:val="none" w:sz="0" w:space="0" w:color="auto"/>
            <w:right w:val="none" w:sz="0" w:space="0" w:color="auto"/>
          </w:divBdr>
          <w:divsChild>
            <w:div w:id="983658480">
              <w:marLeft w:val="0"/>
              <w:marRight w:val="0"/>
              <w:marTop w:val="0"/>
              <w:marBottom w:val="0"/>
              <w:divBdr>
                <w:top w:val="none" w:sz="0" w:space="0" w:color="auto"/>
                <w:left w:val="none" w:sz="0" w:space="0" w:color="auto"/>
                <w:bottom w:val="none" w:sz="0" w:space="0" w:color="auto"/>
                <w:right w:val="none" w:sz="0" w:space="0" w:color="auto"/>
              </w:divBdr>
              <w:divsChild>
                <w:div w:id="1709991644">
                  <w:marLeft w:val="0"/>
                  <w:marRight w:val="0"/>
                  <w:marTop w:val="0"/>
                  <w:marBottom w:val="0"/>
                  <w:divBdr>
                    <w:top w:val="none" w:sz="0" w:space="0" w:color="auto"/>
                    <w:left w:val="none" w:sz="0" w:space="0" w:color="auto"/>
                    <w:bottom w:val="none" w:sz="0" w:space="0" w:color="auto"/>
                    <w:right w:val="none" w:sz="0" w:space="0" w:color="auto"/>
                  </w:divBdr>
                  <w:divsChild>
                    <w:div w:id="283192776">
                      <w:marLeft w:val="0"/>
                      <w:marRight w:val="0"/>
                      <w:marTop w:val="0"/>
                      <w:marBottom w:val="0"/>
                      <w:divBdr>
                        <w:top w:val="none" w:sz="0" w:space="0" w:color="auto"/>
                        <w:left w:val="none" w:sz="0" w:space="0" w:color="auto"/>
                        <w:bottom w:val="none" w:sz="0" w:space="0" w:color="auto"/>
                        <w:right w:val="none" w:sz="0" w:space="0" w:color="auto"/>
                      </w:divBdr>
                      <w:divsChild>
                        <w:div w:id="50927654">
                          <w:marLeft w:val="0"/>
                          <w:marRight w:val="0"/>
                          <w:marTop w:val="0"/>
                          <w:marBottom w:val="0"/>
                          <w:divBdr>
                            <w:top w:val="none" w:sz="0" w:space="0" w:color="auto"/>
                            <w:left w:val="none" w:sz="0" w:space="0" w:color="auto"/>
                            <w:bottom w:val="none" w:sz="0" w:space="0" w:color="auto"/>
                            <w:right w:val="none" w:sz="0" w:space="0" w:color="auto"/>
                          </w:divBdr>
                        </w:div>
                        <w:div w:id="2105759006">
                          <w:marLeft w:val="0"/>
                          <w:marRight w:val="0"/>
                          <w:marTop w:val="0"/>
                          <w:marBottom w:val="0"/>
                          <w:divBdr>
                            <w:top w:val="none" w:sz="0" w:space="0" w:color="auto"/>
                            <w:left w:val="none" w:sz="0" w:space="0" w:color="auto"/>
                            <w:bottom w:val="none" w:sz="0" w:space="0" w:color="auto"/>
                            <w:right w:val="none" w:sz="0" w:space="0" w:color="auto"/>
                          </w:divBdr>
                          <w:divsChild>
                            <w:div w:id="1962881147">
                              <w:marLeft w:val="0"/>
                              <w:marRight w:val="0"/>
                              <w:marTop w:val="0"/>
                              <w:marBottom w:val="0"/>
                              <w:divBdr>
                                <w:top w:val="none" w:sz="0" w:space="0" w:color="auto"/>
                                <w:left w:val="none" w:sz="0" w:space="0" w:color="auto"/>
                                <w:bottom w:val="none" w:sz="0" w:space="0" w:color="auto"/>
                                <w:right w:val="none" w:sz="0" w:space="0" w:color="auto"/>
                              </w:divBdr>
                            </w:div>
                          </w:divsChild>
                        </w:div>
                        <w:div w:id="1072695911">
                          <w:marLeft w:val="0"/>
                          <w:marRight w:val="0"/>
                          <w:marTop w:val="0"/>
                          <w:marBottom w:val="0"/>
                          <w:divBdr>
                            <w:top w:val="none" w:sz="0" w:space="0" w:color="auto"/>
                            <w:left w:val="none" w:sz="0" w:space="0" w:color="auto"/>
                            <w:bottom w:val="none" w:sz="0" w:space="0" w:color="auto"/>
                            <w:right w:val="none" w:sz="0" w:space="0" w:color="auto"/>
                          </w:divBdr>
                          <w:divsChild>
                            <w:div w:id="258099073">
                              <w:marLeft w:val="0"/>
                              <w:marRight w:val="0"/>
                              <w:marTop w:val="0"/>
                              <w:marBottom w:val="0"/>
                              <w:divBdr>
                                <w:top w:val="none" w:sz="0" w:space="0" w:color="auto"/>
                                <w:left w:val="none" w:sz="0" w:space="0" w:color="auto"/>
                                <w:bottom w:val="none" w:sz="0" w:space="0" w:color="auto"/>
                                <w:right w:val="none" w:sz="0" w:space="0" w:color="auto"/>
                              </w:divBdr>
                              <w:divsChild>
                                <w:div w:id="18628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182019">
          <w:marLeft w:val="0"/>
          <w:marRight w:val="0"/>
          <w:marTop w:val="0"/>
          <w:marBottom w:val="0"/>
          <w:divBdr>
            <w:top w:val="none" w:sz="0" w:space="0" w:color="auto"/>
            <w:left w:val="none" w:sz="0" w:space="0" w:color="auto"/>
            <w:bottom w:val="none" w:sz="0" w:space="0" w:color="auto"/>
            <w:right w:val="none" w:sz="0" w:space="0" w:color="auto"/>
          </w:divBdr>
          <w:divsChild>
            <w:div w:id="892082714">
              <w:marLeft w:val="0"/>
              <w:marRight w:val="0"/>
              <w:marTop w:val="0"/>
              <w:marBottom w:val="0"/>
              <w:divBdr>
                <w:top w:val="none" w:sz="0" w:space="0" w:color="auto"/>
                <w:left w:val="none" w:sz="0" w:space="0" w:color="auto"/>
                <w:bottom w:val="none" w:sz="0" w:space="0" w:color="auto"/>
                <w:right w:val="none" w:sz="0" w:space="0" w:color="auto"/>
              </w:divBdr>
              <w:divsChild>
                <w:div w:id="169102226">
                  <w:marLeft w:val="0"/>
                  <w:marRight w:val="0"/>
                  <w:marTop w:val="0"/>
                  <w:marBottom w:val="0"/>
                  <w:divBdr>
                    <w:top w:val="none" w:sz="0" w:space="0" w:color="auto"/>
                    <w:left w:val="none" w:sz="0" w:space="0" w:color="auto"/>
                    <w:bottom w:val="none" w:sz="0" w:space="0" w:color="auto"/>
                    <w:right w:val="none" w:sz="0" w:space="0" w:color="auto"/>
                  </w:divBdr>
                  <w:divsChild>
                    <w:div w:id="1398359976">
                      <w:marLeft w:val="0"/>
                      <w:marRight w:val="0"/>
                      <w:marTop w:val="0"/>
                      <w:marBottom w:val="0"/>
                      <w:divBdr>
                        <w:top w:val="none" w:sz="0" w:space="0" w:color="auto"/>
                        <w:left w:val="none" w:sz="0" w:space="0" w:color="auto"/>
                        <w:bottom w:val="none" w:sz="0" w:space="0" w:color="auto"/>
                        <w:right w:val="none" w:sz="0" w:space="0" w:color="auto"/>
                      </w:divBdr>
                      <w:divsChild>
                        <w:div w:id="795610989">
                          <w:marLeft w:val="0"/>
                          <w:marRight w:val="0"/>
                          <w:marTop w:val="0"/>
                          <w:marBottom w:val="0"/>
                          <w:divBdr>
                            <w:top w:val="none" w:sz="0" w:space="0" w:color="auto"/>
                            <w:left w:val="none" w:sz="0" w:space="0" w:color="auto"/>
                            <w:bottom w:val="none" w:sz="0" w:space="0" w:color="auto"/>
                            <w:right w:val="none" w:sz="0" w:space="0" w:color="auto"/>
                          </w:divBdr>
                        </w:div>
                        <w:div w:id="1120150747">
                          <w:marLeft w:val="0"/>
                          <w:marRight w:val="0"/>
                          <w:marTop w:val="0"/>
                          <w:marBottom w:val="0"/>
                          <w:divBdr>
                            <w:top w:val="none" w:sz="0" w:space="0" w:color="auto"/>
                            <w:left w:val="none" w:sz="0" w:space="0" w:color="auto"/>
                            <w:bottom w:val="none" w:sz="0" w:space="0" w:color="auto"/>
                            <w:right w:val="none" w:sz="0" w:space="0" w:color="auto"/>
                          </w:divBdr>
                          <w:divsChild>
                            <w:div w:id="1473135349">
                              <w:marLeft w:val="0"/>
                              <w:marRight w:val="0"/>
                              <w:marTop w:val="0"/>
                              <w:marBottom w:val="0"/>
                              <w:divBdr>
                                <w:top w:val="none" w:sz="0" w:space="0" w:color="auto"/>
                                <w:left w:val="none" w:sz="0" w:space="0" w:color="auto"/>
                                <w:bottom w:val="none" w:sz="0" w:space="0" w:color="auto"/>
                                <w:right w:val="none" w:sz="0" w:space="0" w:color="auto"/>
                              </w:divBdr>
                            </w:div>
                          </w:divsChild>
                        </w:div>
                        <w:div w:id="1441535930">
                          <w:marLeft w:val="0"/>
                          <w:marRight w:val="0"/>
                          <w:marTop w:val="0"/>
                          <w:marBottom w:val="0"/>
                          <w:divBdr>
                            <w:top w:val="none" w:sz="0" w:space="0" w:color="auto"/>
                            <w:left w:val="none" w:sz="0" w:space="0" w:color="auto"/>
                            <w:bottom w:val="none" w:sz="0" w:space="0" w:color="auto"/>
                            <w:right w:val="none" w:sz="0" w:space="0" w:color="auto"/>
                          </w:divBdr>
                          <w:divsChild>
                            <w:div w:id="18957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819535">
          <w:marLeft w:val="0"/>
          <w:marRight w:val="0"/>
          <w:marTop w:val="0"/>
          <w:marBottom w:val="0"/>
          <w:divBdr>
            <w:top w:val="none" w:sz="0" w:space="0" w:color="auto"/>
            <w:left w:val="none" w:sz="0" w:space="0" w:color="auto"/>
            <w:bottom w:val="none" w:sz="0" w:space="0" w:color="auto"/>
            <w:right w:val="none" w:sz="0" w:space="0" w:color="auto"/>
          </w:divBdr>
          <w:divsChild>
            <w:div w:id="2096855571">
              <w:marLeft w:val="0"/>
              <w:marRight w:val="0"/>
              <w:marTop w:val="0"/>
              <w:marBottom w:val="0"/>
              <w:divBdr>
                <w:top w:val="none" w:sz="0" w:space="0" w:color="auto"/>
                <w:left w:val="none" w:sz="0" w:space="0" w:color="auto"/>
                <w:bottom w:val="none" w:sz="0" w:space="0" w:color="auto"/>
                <w:right w:val="none" w:sz="0" w:space="0" w:color="auto"/>
              </w:divBdr>
              <w:divsChild>
                <w:div w:id="787703311">
                  <w:marLeft w:val="0"/>
                  <w:marRight w:val="0"/>
                  <w:marTop w:val="0"/>
                  <w:marBottom w:val="0"/>
                  <w:divBdr>
                    <w:top w:val="none" w:sz="0" w:space="0" w:color="auto"/>
                    <w:left w:val="none" w:sz="0" w:space="0" w:color="auto"/>
                    <w:bottom w:val="none" w:sz="0" w:space="0" w:color="auto"/>
                    <w:right w:val="none" w:sz="0" w:space="0" w:color="auto"/>
                  </w:divBdr>
                  <w:divsChild>
                    <w:div w:id="2105685120">
                      <w:marLeft w:val="0"/>
                      <w:marRight w:val="0"/>
                      <w:marTop w:val="0"/>
                      <w:marBottom w:val="0"/>
                      <w:divBdr>
                        <w:top w:val="none" w:sz="0" w:space="0" w:color="auto"/>
                        <w:left w:val="none" w:sz="0" w:space="0" w:color="auto"/>
                        <w:bottom w:val="none" w:sz="0" w:space="0" w:color="auto"/>
                        <w:right w:val="none" w:sz="0" w:space="0" w:color="auto"/>
                      </w:divBdr>
                      <w:divsChild>
                        <w:div w:id="1280802272">
                          <w:marLeft w:val="0"/>
                          <w:marRight w:val="0"/>
                          <w:marTop w:val="0"/>
                          <w:marBottom w:val="0"/>
                          <w:divBdr>
                            <w:top w:val="none" w:sz="0" w:space="0" w:color="auto"/>
                            <w:left w:val="none" w:sz="0" w:space="0" w:color="auto"/>
                            <w:bottom w:val="none" w:sz="0" w:space="0" w:color="auto"/>
                            <w:right w:val="none" w:sz="0" w:space="0" w:color="auto"/>
                          </w:divBdr>
                        </w:div>
                        <w:div w:id="263660359">
                          <w:marLeft w:val="0"/>
                          <w:marRight w:val="0"/>
                          <w:marTop w:val="0"/>
                          <w:marBottom w:val="0"/>
                          <w:divBdr>
                            <w:top w:val="none" w:sz="0" w:space="0" w:color="auto"/>
                            <w:left w:val="none" w:sz="0" w:space="0" w:color="auto"/>
                            <w:bottom w:val="none" w:sz="0" w:space="0" w:color="auto"/>
                            <w:right w:val="none" w:sz="0" w:space="0" w:color="auto"/>
                          </w:divBdr>
                          <w:divsChild>
                            <w:div w:id="838884896">
                              <w:marLeft w:val="0"/>
                              <w:marRight w:val="0"/>
                              <w:marTop w:val="0"/>
                              <w:marBottom w:val="0"/>
                              <w:divBdr>
                                <w:top w:val="none" w:sz="0" w:space="0" w:color="auto"/>
                                <w:left w:val="none" w:sz="0" w:space="0" w:color="auto"/>
                                <w:bottom w:val="none" w:sz="0" w:space="0" w:color="auto"/>
                                <w:right w:val="none" w:sz="0" w:space="0" w:color="auto"/>
                              </w:divBdr>
                            </w:div>
                          </w:divsChild>
                        </w:div>
                        <w:div w:id="734088407">
                          <w:marLeft w:val="0"/>
                          <w:marRight w:val="0"/>
                          <w:marTop w:val="0"/>
                          <w:marBottom w:val="0"/>
                          <w:divBdr>
                            <w:top w:val="none" w:sz="0" w:space="0" w:color="auto"/>
                            <w:left w:val="none" w:sz="0" w:space="0" w:color="auto"/>
                            <w:bottom w:val="none" w:sz="0" w:space="0" w:color="auto"/>
                            <w:right w:val="none" w:sz="0" w:space="0" w:color="auto"/>
                          </w:divBdr>
                          <w:divsChild>
                            <w:div w:id="846822360">
                              <w:marLeft w:val="0"/>
                              <w:marRight w:val="0"/>
                              <w:marTop w:val="0"/>
                              <w:marBottom w:val="0"/>
                              <w:divBdr>
                                <w:top w:val="none" w:sz="0" w:space="0" w:color="auto"/>
                                <w:left w:val="none" w:sz="0" w:space="0" w:color="auto"/>
                                <w:bottom w:val="none" w:sz="0" w:space="0" w:color="auto"/>
                                <w:right w:val="none" w:sz="0" w:space="0" w:color="auto"/>
                              </w:divBdr>
                              <w:divsChild>
                                <w:div w:id="15460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594277">
          <w:marLeft w:val="0"/>
          <w:marRight w:val="0"/>
          <w:marTop w:val="0"/>
          <w:marBottom w:val="0"/>
          <w:divBdr>
            <w:top w:val="none" w:sz="0" w:space="0" w:color="auto"/>
            <w:left w:val="none" w:sz="0" w:space="0" w:color="auto"/>
            <w:bottom w:val="none" w:sz="0" w:space="0" w:color="auto"/>
            <w:right w:val="none" w:sz="0" w:space="0" w:color="auto"/>
          </w:divBdr>
          <w:divsChild>
            <w:div w:id="877548073">
              <w:marLeft w:val="0"/>
              <w:marRight w:val="0"/>
              <w:marTop w:val="0"/>
              <w:marBottom w:val="0"/>
              <w:divBdr>
                <w:top w:val="none" w:sz="0" w:space="0" w:color="auto"/>
                <w:left w:val="none" w:sz="0" w:space="0" w:color="auto"/>
                <w:bottom w:val="none" w:sz="0" w:space="0" w:color="auto"/>
                <w:right w:val="none" w:sz="0" w:space="0" w:color="auto"/>
              </w:divBdr>
              <w:divsChild>
                <w:div w:id="1484544598">
                  <w:marLeft w:val="0"/>
                  <w:marRight w:val="0"/>
                  <w:marTop w:val="0"/>
                  <w:marBottom w:val="0"/>
                  <w:divBdr>
                    <w:top w:val="none" w:sz="0" w:space="0" w:color="auto"/>
                    <w:left w:val="none" w:sz="0" w:space="0" w:color="auto"/>
                    <w:bottom w:val="none" w:sz="0" w:space="0" w:color="auto"/>
                    <w:right w:val="none" w:sz="0" w:space="0" w:color="auto"/>
                  </w:divBdr>
                  <w:divsChild>
                    <w:div w:id="650251984">
                      <w:marLeft w:val="0"/>
                      <w:marRight w:val="0"/>
                      <w:marTop w:val="0"/>
                      <w:marBottom w:val="0"/>
                      <w:divBdr>
                        <w:top w:val="none" w:sz="0" w:space="0" w:color="auto"/>
                        <w:left w:val="none" w:sz="0" w:space="0" w:color="auto"/>
                        <w:bottom w:val="none" w:sz="0" w:space="0" w:color="auto"/>
                        <w:right w:val="none" w:sz="0" w:space="0" w:color="auto"/>
                      </w:divBdr>
                      <w:divsChild>
                        <w:div w:id="1223904057">
                          <w:marLeft w:val="0"/>
                          <w:marRight w:val="0"/>
                          <w:marTop w:val="0"/>
                          <w:marBottom w:val="0"/>
                          <w:divBdr>
                            <w:top w:val="none" w:sz="0" w:space="0" w:color="auto"/>
                            <w:left w:val="none" w:sz="0" w:space="0" w:color="auto"/>
                            <w:bottom w:val="none" w:sz="0" w:space="0" w:color="auto"/>
                            <w:right w:val="none" w:sz="0" w:space="0" w:color="auto"/>
                          </w:divBdr>
                        </w:div>
                        <w:div w:id="1370492555">
                          <w:marLeft w:val="0"/>
                          <w:marRight w:val="0"/>
                          <w:marTop w:val="0"/>
                          <w:marBottom w:val="0"/>
                          <w:divBdr>
                            <w:top w:val="none" w:sz="0" w:space="0" w:color="auto"/>
                            <w:left w:val="none" w:sz="0" w:space="0" w:color="auto"/>
                            <w:bottom w:val="none" w:sz="0" w:space="0" w:color="auto"/>
                            <w:right w:val="none" w:sz="0" w:space="0" w:color="auto"/>
                          </w:divBdr>
                          <w:divsChild>
                            <w:div w:id="1584946531">
                              <w:marLeft w:val="0"/>
                              <w:marRight w:val="0"/>
                              <w:marTop w:val="0"/>
                              <w:marBottom w:val="0"/>
                              <w:divBdr>
                                <w:top w:val="none" w:sz="0" w:space="0" w:color="auto"/>
                                <w:left w:val="none" w:sz="0" w:space="0" w:color="auto"/>
                                <w:bottom w:val="none" w:sz="0" w:space="0" w:color="auto"/>
                                <w:right w:val="none" w:sz="0" w:space="0" w:color="auto"/>
                              </w:divBdr>
                            </w:div>
                          </w:divsChild>
                        </w:div>
                        <w:div w:id="575359449">
                          <w:marLeft w:val="0"/>
                          <w:marRight w:val="0"/>
                          <w:marTop w:val="0"/>
                          <w:marBottom w:val="0"/>
                          <w:divBdr>
                            <w:top w:val="none" w:sz="0" w:space="0" w:color="auto"/>
                            <w:left w:val="none" w:sz="0" w:space="0" w:color="auto"/>
                            <w:bottom w:val="none" w:sz="0" w:space="0" w:color="auto"/>
                            <w:right w:val="none" w:sz="0" w:space="0" w:color="auto"/>
                          </w:divBdr>
                          <w:divsChild>
                            <w:div w:id="310017774">
                              <w:marLeft w:val="0"/>
                              <w:marRight w:val="0"/>
                              <w:marTop w:val="0"/>
                              <w:marBottom w:val="0"/>
                              <w:divBdr>
                                <w:top w:val="none" w:sz="0" w:space="0" w:color="auto"/>
                                <w:left w:val="none" w:sz="0" w:space="0" w:color="auto"/>
                                <w:bottom w:val="none" w:sz="0" w:space="0" w:color="auto"/>
                                <w:right w:val="none" w:sz="0" w:space="0" w:color="auto"/>
                              </w:divBdr>
                              <w:divsChild>
                                <w:div w:id="20613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983878">
          <w:marLeft w:val="0"/>
          <w:marRight w:val="0"/>
          <w:marTop w:val="0"/>
          <w:marBottom w:val="0"/>
          <w:divBdr>
            <w:top w:val="none" w:sz="0" w:space="0" w:color="auto"/>
            <w:left w:val="none" w:sz="0" w:space="0" w:color="auto"/>
            <w:bottom w:val="none" w:sz="0" w:space="0" w:color="auto"/>
            <w:right w:val="none" w:sz="0" w:space="0" w:color="auto"/>
          </w:divBdr>
          <w:divsChild>
            <w:div w:id="1673797866">
              <w:marLeft w:val="0"/>
              <w:marRight w:val="0"/>
              <w:marTop w:val="0"/>
              <w:marBottom w:val="0"/>
              <w:divBdr>
                <w:top w:val="none" w:sz="0" w:space="0" w:color="auto"/>
                <w:left w:val="none" w:sz="0" w:space="0" w:color="auto"/>
                <w:bottom w:val="none" w:sz="0" w:space="0" w:color="auto"/>
                <w:right w:val="none" w:sz="0" w:space="0" w:color="auto"/>
              </w:divBdr>
              <w:divsChild>
                <w:div w:id="1457094187">
                  <w:marLeft w:val="0"/>
                  <w:marRight w:val="0"/>
                  <w:marTop w:val="0"/>
                  <w:marBottom w:val="0"/>
                  <w:divBdr>
                    <w:top w:val="none" w:sz="0" w:space="0" w:color="auto"/>
                    <w:left w:val="none" w:sz="0" w:space="0" w:color="auto"/>
                    <w:bottom w:val="none" w:sz="0" w:space="0" w:color="auto"/>
                    <w:right w:val="none" w:sz="0" w:space="0" w:color="auto"/>
                  </w:divBdr>
                  <w:divsChild>
                    <w:div w:id="1012150855">
                      <w:marLeft w:val="0"/>
                      <w:marRight w:val="0"/>
                      <w:marTop w:val="0"/>
                      <w:marBottom w:val="0"/>
                      <w:divBdr>
                        <w:top w:val="none" w:sz="0" w:space="0" w:color="auto"/>
                        <w:left w:val="none" w:sz="0" w:space="0" w:color="auto"/>
                        <w:bottom w:val="none" w:sz="0" w:space="0" w:color="auto"/>
                        <w:right w:val="none" w:sz="0" w:space="0" w:color="auto"/>
                      </w:divBdr>
                      <w:divsChild>
                        <w:div w:id="246772085">
                          <w:marLeft w:val="0"/>
                          <w:marRight w:val="0"/>
                          <w:marTop w:val="0"/>
                          <w:marBottom w:val="0"/>
                          <w:divBdr>
                            <w:top w:val="none" w:sz="0" w:space="0" w:color="auto"/>
                            <w:left w:val="none" w:sz="0" w:space="0" w:color="auto"/>
                            <w:bottom w:val="none" w:sz="0" w:space="0" w:color="auto"/>
                            <w:right w:val="none" w:sz="0" w:space="0" w:color="auto"/>
                          </w:divBdr>
                        </w:div>
                        <w:div w:id="1314918403">
                          <w:marLeft w:val="0"/>
                          <w:marRight w:val="0"/>
                          <w:marTop w:val="0"/>
                          <w:marBottom w:val="0"/>
                          <w:divBdr>
                            <w:top w:val="none" w:sz="0" w:space="0" w:color="auto"/>
                            <w:left w:val="none" w:sz="0" w:space="0" w:color="auto"/>
                            <w:bottom w:val="none" w:sz="0" w:space="0" w:color="auto"/>
                            <w:right w:val="none" w:sz="0" w:space="0" w:color="auto"/>
                          </w:divBdr>
                          <w:divsChild>
                            <w:div w:id="923563178">
                              <w:marLeft w:val="0"/>
                              <w:marRight w:val="0"/>
                              <w:marTop w:val="0"/>
                              <w:marBottom w:val="0"/>
                              <w:divBdr>
                                <w:top w:val="none" w:sz="0" w:space="0" w:color="auto"/>
                                <w:left w:val="none" w:sz="0" w:space="0" w:color="auto"/>
                                <w:bottom w:val="none" w:sz="0" w:space="0" w:color="auto"/>
                                <w:right w:val="none" w:sz="0" w:space="0" w:color="auto"/>
                              </w:divBdr>
                            </w:div>
                          </w:divsChild>
                        </w:div>
                        <w:div w:id="1638607233">
                          <w:marLeft w:val="0"/>
                          <w:marRight w:val="0"/>
                          <w:marTop w:val="0"/>
                          <w:marBottom w:val="0"/>
                          <w:divBdr>
                            <w:top w:val="none" w:sz="0" w:space="0" w:color="auto"/>
                            <w:left w:val="none" w:sz="0" w:space="0" w:color="auto"/>
                            <w:bottom w:val="none" w:sz="0" w:space="0" w:color="auto"/>
                            <w:right w:val="none" w:sz="0" w:space="0" w:color="auto"/>
                          </w:divBdr>
                          <w:divsChild>
                            <w:div w:id="260573807">
                              <w:marLeft w:val="0"/>
                              <w:marRight w:val="0"/>
                              <w:marTop w:val="0"/>
                              <w:marBottom w:val="0"/>
                              <w:divBdr>
                                <w:top w:val="none" w:sz="0" w:space="0" w:color="auto"/>
                                <w:left w:val="none" w:sz="0" w:space="0" w:color="auto"/>
                                <w:bottom w:val="none" w:sz="0" w:space="0" w:color="auto"/>
                                <w:right w:val="none" w:sz="0" w:space="0" w:color="auto"/>
                              </w:divBdr>
                              <w:divsChild>
                                <w:div w:id="14603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209037">
          <w:marLeft w:val="0"/>
          <w:marRight w:val="0"/>
          <w:marTop w:val="0"/>
          <w:marBottom w:val="0"/>
          <w:divBdr>
            <w:top w:val="none" w:sz="0" w:space="0" w:color="auto"/>
            <w:left w:val="none" w:sz="0" w:space="0" w:color="auto"/>
            <w:bottom w:val="none" w:sz="0" w:space="0" w:color="auto"/>
            <w:right w:val="none" w:sz="0" w:space="0" w:color="auto"/>
          </w:divBdr>
          <w:divsChild>
            <w:div w:id="1235239463">
              <w:marLeft w:val="0"/>
              <w:marRight w:val="0"/>
              <w:marTop w:val="0"/>
              <w:marBottom w:val="0"/>
              <w:divBdr>
                <w:top w:val="none" w:sz="0" w:space="0" w:color="auto"/>
                <w:left w:val="none" w:sz="0" w:space="0" w:color="auto"/>
                <w:bottom w:val="none" w:sz="0" w:space="0" w:color="auto"/>
                <w:right w:val="none" w:sz="0" w:space="0" w:color="auto"/>
              </w:divBdr>
              <w:divsChild>
                <w:div w:id="890268478">
                  <w:marLeft w:val="0"/>
                  <w:marRight w:val="0"/>
                  <w:marTop w:val="0"/>
                  <w:marBottom w:val="0"/>
                  <w:divBdr>
                    <w:top w:val="none" w:sz="0" w:space="0" w:color="auto"/>
                    <w:left w:val="none" w:sz="0" w:space="0" w:color="auto"/>
                    <w:bottom w:val="none" w:sz="0" w:space="0" w:color="auto"/>
                    <w:right w:val="none" w:sz="0" w:space="0" w:color="auto"/>
                  </w:divBdr>
                  <w:divsChild>
                    <w:div w:id="2045907564">
                      <w:marLeft w:val="0"/>
                      <w:marRight w:val="0"/>
                      <w:marTop w:val="0"/>
                      <w:marBottom w:val="0"/>
                      <w:divBdr>
                        <w:top w:val="none" w:sz="0" w:space="0" w:color="auto"/>
                        <w:left w:val="none" w:sz="0" w:space="0" w:color="auto"/>
                        <w:bottom w:val="none" w:sz="0" w:space="0" w:color="auto"/>
                        <w:right w:val="none" w:sz="0" w:space="0" w:color="auto"/>
                      </w:divBdr>
                      <w:divsChild>
                        <w:div w:id="965702777">
                          <w:marLeft w:val="0"/>
                          <w:marRight w:val="0"/>
                          <w:marTop w:val="0"/>
                          <w:marBottom w:val="0"/>
                          <w:divBdr>
                            <w:top w:val="none" w:sz="0" w:space="0" w:color="auto"/>
                            <w:left w:val="none" w:sz="0" w:space="0" w:color="auto"/>
                            <w:bottom w:val="none" w:sz="0" w:space="0" w:color="auto"/>
                            <w:right w:val="none" w:sz="0" w:space="0" w:color="auto"/>
                          </w:divBdr>
                        </w:div>
                        <w:div w:id="365567275">
                          <w:marLeft w:val="0"/>
                          <w:marRight w:val="0"/>
                          <w:marTop w:val="0"/>
                          <w:marBottom w:val="0"/>
                          <w:divBdr>
                            <w:top w:val="none" w:sz="0" w:space="0" w:color="auto"/>
                            <w:left w:val="none" w:sz="0" w:space="0" w:color="auto"/>
                            <w:bottom w:val="none" w:sz="0" w:space="0" w:color="auto"/>
                            <w:right w:val="none" w:sz="0" w:space="0" w:color="auto"/>
                          </w:divBdr>
                          <w:divsChild>
                            <w:div w:id="1744793168">
                              <w:marLeft w:val="0"/>
                              <w:marRight w:val="0"/>
                              <w:marTop w:val="0"/>
                              <w:marBottom w:val="0"/>
                              <w:divBdr>
                                <w:top w:val="none" w:sz="0" w:space="0" w:color="auto"/>
                                <w:left w:val="none" w:sz="0" w:space="0" w:color="auto"/>
                                <w:bottom w:val="none" w:sz="0" w:space="0" w:color="auto"/>
                                <w:right w:val="none" w:sz="0" w:space="0" w:color="auto"/>
                              </w:divBdr>
                            </w:div>
                          </w:divsChild>
                        </w:div>
                        <w:div w:id="667639888">
                          <w:marLeft w:val="0"/>
                          <w:marRight w:val="0"/>
                          <w:marTop w:val="0"/>
                          <w:marBottom w:val="0"/>
                          <w:divBdr>
                            <w:top w:val="none" w:sz="0" w:space="0" w:color="auto"/>
                            <w:left w:val="none" w:sz="0" w:space="0" w:color="auto"/>
                            <w:bottom w:val="none" w:sz="0" w:space="0" w:color="auto"/>
                            <w:right w:val="none" w:sz="0" w:space="0" w:color="auto"/>
                          </w:divBdr>
                          <w:divsChild>
                            <w:div w:id="191841382">
                              <w:marLeft w:val="0"/>
                              <w:marRight w:val="0"/>
                              <w:marTop w:val="0"/>
                              <w:marBottom w:val="0"/>
                              <w:divBdr>
                                <w:top w:val="none" w:sz="0" w:space="0" w:color="auto"/>
                                <w:left w:val="none" w:sz="0" w:space="0" w:color="auto"/>
                                <w:bottom w:val="none" w:sz="0" w:space="0" w:color="auto"/>
                                <w:right w:val="none" w:sz="0" w:space="0" w:color="auto"/>
                              </w:divBdr>
                              <w:divsChild>
                                <w:div w:id="3056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21041">
          <w:marLeft w:val="0"/>
          <w:marRight w:val="0"/>
          <w:marTop w:val="0"/>
          <w:marBottom w:val="0"/>
          <w:divBdr>
            <w:top w:val="none" w:sz="0" w:space="0" w:color="auto"/>
            <w:left w:val="none" w:sz="0" w:space="0" w:color="auto"/>
            <w:bottom w:val="none" w:sz="0" w:space="0" w:color="auto"/>
            <w:right w:val="none" w:sz="0" w:space="0" w:color="auto"/>
          </w:divBdr>
          <w:divsChild>
            <w:div w:id="776677251">
              <w:marLeft w:val="0"/>
              <w:marRight w:val="0"/>
              <w:marTop w:val="0"/>
              <w:marBottom w:val="0"/>
              <w:divBdr>
                <w:top w:val="none" w:sz="0" w:space="0" w:color="auto"/>
                <w:left w:val="none" w:sz="0" w:space="0" w:color="auto"/>
                <w:bottom w:val="none" w:sz="0" w:space="0" w:color="auto"/>
                <w:right w:val="none" w:sz="0" w:space="0" w:color="auto"/>
              </w:divBdr>
              <w:divsChild>
                <w:div w:id="125515921">
                  <w:marLeft w:val="0"/>
                  <w:marRight w:val="0"/>
                  <w:marTop w:val="0"/>
                  <w:marBottom w:val="0"/>
                  <w:divBdr>
                    <w:top w:val="none" w:sz="0" w:space="0" w:color="auto"/>
                    <w:left w:val="none" w:sz="0" w:space="0" w:color="auto"/>
                    <w:bottom w:val="none" w:sz="0" w:space="0" w:color="auto"/>
                    <w:right w:val="none" w:sz="0" w:space="0" w:color="auto"/>
                  </w:divBdr>
                  <w:divsChild>
                    <w:div w:id="1878664862">
                      <w:marLeft w:val="0"/>
                      <w:marRight w:val="0"/>
                      <w:marTop w:val="0"/>
                      <w:marBottom w:val="0"/>
                      <w:divBdr>
                        <w:top w:val="none" w:sz="0" w:space="0" w:color="auto"/>
                        <w:left w:val="none" w:sz="0" w:space="0" w:color="auto"/>
                        <w:bottom w:val="none" w:sz="0" w:space="0" w:color="auto"/>
                        <w:right w:val="none" w:sz="0" w:space="0" w:color="auto"/>
                      </w:divBdr>
                      <w:divsChild>
                        <w:div w:id="1783376358">
                          <w:marLeft w:val="0"/>
                          <w:marRight w:val="0"/>
                          <w:marTop w:val="0"/>
                          <w:marBottom w:val="0"/>
                          <w:divBdr>
                            <w:top w:val="none" w:sz="0" w:space="0" w:color="auto"/>
                            <w:left w:val="none" w:sz="0" w:space="0" w:color="auto"/>
                            <w:bottom w:val="none" w:sz="0" w:space="0" w:color="auto"/>
                            <w:right w:val="none" w:sz="0" w:space="0" w:color="auto"/>
                          </w:divBdr>
                        </w:div>
                        <w:div w:id="1909534129">
                          <w:marLeft w:val="0"/>
                          <w:marRight w:val="0"/>
                          <w:marTop w:val="0"/>
                          <w:marBottom w:val="0"/>
                          <w:divBdr>
                            <w:top w:val="none" w:sz="0" w:space="0" w:color="auto"/>
                            <w:left w:val="none" w:sz="0" w:space="0" w:color="auto"/>
                            <w:bottom w:val="none" w:sz="0" w:space="0" w:color="auto"/>
                            <w:right w:val="none" w:sz="0" w:space="0" w:color="auto"/>
                          </w:divBdr>
                          <w:divsChild>
                            <w:div w:id="1966614333">
                              <w:marLeft w:val="0"/>
                              <w:marRight w:val="0"/>
                              <w:marTop w:val="0"/>
                              <w:marBottom w:val="0"/>
                              <w:divBdr>
                                <w:top w:val="none" w:sz="0" w:space="0" w:color="auto"/>
                                <w:left w:val="none" w:sz="0" w:space="0" w:color="auto"/>
                                <w:bottom w:val="none" w:sz="0" w:space="0" w:color="auto"/>
                                <w:right w:val="none" w:sz="0" w:space="0" w:color="auto"/>
                              </w:divBdr>
                            </w:div>
                          </w:divsChild>
                        </w:div>
                        <w:div w:id="367528977">
                          <w:marLeft w:val="0"/>
                          <w:marRight w:val="0"/>
                          <w:marTop w:val="0"/>
                          <w:marBottom w:val="0"/>
                          <w:divBdr>
                            <w:top w:val="none" w:sz="0" w:space="0" w:color="auto"/>
                            <w:left w:val="none" w:sz="0" w:space="0" w:color="auto"/>
                            <w:bottom w:val="none" w:sz="0" w:space="0" w:color="auto"/>
                            <w:right w:val="none" w:sz="0" w:space="0" w:color="auto"/>
                          </w:divBdr>
                          <w:divsChild>
                            <w:div w:id="500589525">
                              <w:marLeft w:val="0"/>
                              <w:marRight w:val="0"/>
                              <w:marTop w:val="0"/>
                              <w:marBottom w:val="0"/>
                              <w:divBdr>
                                <w:top w:val="none" w:sz="0" w:space="0" w:color="auto"/>
                                <w:left w:val="none" w:sz="0" w:space="0" w:color="auto"/>
                                <w:bottom w:val="none" w:sz="0" w:space="0" w:color="auto"/>
                                <w:right w:val="none" w:sz="0" w:space="0" w:color="auto"/>
                              </w:divBdr>
                              <w:divsChild>
                                <w:div w:id="81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112527">
          <w:marLeft w:val="0"/>
          <w:marRight w:val="0"/>
          <w:marTop w:val="0"/>
          <w:marBottom w:val="0"/>
          <w:divBdr>
            <w:top w:val="none" w:sz="0" w:space="0" w:color="auto"/>
            <w:left w:val="none" w:sz="0" w:space="0" w:color="auto"/>
            <w:bottom w:val="none" w:sz="0" w:space="0" w:color="auto"/>
            <w:right w:val="none" w:sz="0" w:space="0" w:color="auto"/>
          </w:divBdr>
          <w:divsChild>
            <w:div w:id="1017119218">
              <w:marLeft w:val="0"/>
              <w:marRight w:val="0"/>
              <w:marTop w:val="0"/>
              <w:marBottom w:val="0"/>
              <w:divBdr>
                <w:top w:val="none" w:sz="0" w:space="0" w:color="auto"/>
                <w:left w:val="none" w:sz="0" w:space="0" w:color="auto"/>
                <w:bottom w:val="none" w:sz="0" w:space="0" w:color="auto"/>
                <w:right w:val="none" w:sz="0" w:space="0" w:color="auto"/>
              </w:divBdr>
              <w:divsChild>
                <w:div w:id="1014116107">
                  <w:marLeft w:val="0"/>
                  <w:marRight w:val="0"/>
                  <w:marTop w:val="0"/>
                  <w:marBottom w:val="0"/>
                  <w:divBdr>
                    <w:top w:val="none" w:sz="0" w:space="0" w:color="auto"/>
                    <w:left w:val="none" w:sz="0" w:space="0" w:color="auto"/>
                    <w:bottom w:val="none" w:sz="0" w:space="0" w:color="auto"/>
                    <w:right w:val="none" w:sz="0" w:space="0" w:color="auto"/>
                  </w:divBdr>
                  <w:divsChild>
                    <w:div w:id="393352258">
                      <w:marLeft w:val="0"/>
                      <w:marRight w:val="0"/>
                      <w:marTop w:val="0"/>
                      <w:marBottom w:val="0"/>
                      <w:divBdr>
                        <w:top w:val="none" w:sz="0" w:space="0" w:color="auto"/>
                        <w:left w:val="none" w:sz="0" w:space="0" w:color="auto"/>
                        <w:bottom w:val="none" w:sz="0" w:space="0" w:color="auto"/>
                        <w:right w:val="none" w:sz="0" w:space="0" w:color="auto"/>
                      </w:divBdr>
                      <w:divsChild>
                        <w:div w:id="1382824071">
                          <w:marLeft w:val="0"/>
                          <w:marRight w:val="0"/>
                          <w:marTop w:val="0"/>
                          <w:marBottom w:val="0"/>
                          <w:divBdr>
                            <w:top w:val="none" w:sz="0" w:space="0" w:color="auto"/>
                            <w:left w:val="none" w:sz="0" w:space="0" w:color="auto"/>
                            <w:bottom w:val="none" w:sz="0" w:space="0" w:color="auto"/>
                            <w:right w:val="none" w:sz="0" w:space="0" w:color="auto"/>
                          </w:divBdr>
                        </w:div>
                        <w:div w:id="495147171">
                          <w:marLeft w:val="0"/>
                          <w:marRight w:val="0"/>
                          <w:marTop w:val="0"/>
                          <w:marBottom w:val="0"/>
                          <w:divBdr>
                            <w:top w:val="none" w:sz="0" w:space="0" w:color="auto"/>
                            <w:left w:val="none" w:sz="0" w:space="0" w:color="auto"/>
                            <w:bottom w:val="none" w:sz="0" w:space="0" w:color="auto"/>
                            <w:right w:val="none" w:sz="0" w:space="0" w:color="auto"/>
                          </w:divBdr>
                          <w:divsChild>
                            <w:div w:id="641157840">
                              <w:marLeft w:val="0"/>
                              <w:marRight w:val="0"/>
                              <w:marTop w:val="0"/>
                              <w:marBottom w:val="0"/>
                              <w:divBdr>
                                <w:top w:val="none" w:sz="0" w:space="0" w:color="auto"/>
                                <w:left w:val="none" w:sz="0" w:space="0" w:color="auto"/>
                                <w:bottom w:val="none" w:sz="0" w:space="0" w:color="auto"/>
                                <w:right w:val="none" w:sz="0" w:space="0" w:color="auto"/>
                              </w:divBdr>
                            </w:div>
                          </w:divsChild>
                        </w:div>
                        <w:div w:id="1444882322">
                          <w:marLeft w:val="0"/>
                          <w:marRight w:val="0"/>
                          <w:marTop w:val="0"/>
                          <w:marBottom w:val="0"/>
                          <w:divBdr>
                            <w:top w:val="none" w:sz="0" w:space="0" w:color="auto"/>
                            <w:left w:val="none" w:sz="0" w:space="0" w:color="auto"/>
                            <w:bottom w:val="none" w:sz="0" w:space="0" w:color="auto"/>
                            <w:right w:val="none" w:sz="0" w:space="0" w:color="auto"/>
                          </w:divBdr>
                          <w:divsChild>
                            <w:div w:id="1835411584">
                              <w:marLeft w:val="0"/>
                              <w:marRight w:val="0"/>
                              <w:marTop w:val="0"/>
                              <w:marBottom w:val="0"/>
                              <w:divBdr>
                                <w:top w:val="none" w:sz="0" w:space="0" w:color="auto"/>
                                <w:left w:val="none" w:sz="0" w:space="0" w:color="auto"/>
                                <w:bottom w:val="none" w:sz="0" w:space="0" w:color="auto"/>
                                <w:right w:val="none" w:sz="0" w:space="0" w:color="auto"/>
                              </w:divBdr>
                              <w:divsChild>
                                <w:div w:id="1086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458342">
          <w:marLeft w:val="0"/>
          <w:marRight w:val="0"/>
          <w:marTop w:val="0"/>
          <w:marBottom w:val="0"/>
          <w:divBdr>
            <w:top w:val="none" w:sz="0" w:space="0" w:color="auto"/>
            <w:left w:val="none" w:sz="0" w:space="0" w:color="auto"/>
            <w:bottom w:val="none" w:sz="0" w:space="0" w:color="auto"/>
            <w:right w:val="none" w:sz="0" w:space="0" w:color="auto"/>
          </w:divBdr>
          <w:divsChild>
            <w:div w:id="2062748815">
              <w:marLeft w:val="0"/>
              <w:marRight w:val="0"/>
              <w:marTop w:val="0"/>
              <w:marBottom w:val="0"/>
              <w:divBdr>
                <w:top w:val="none" w:sz="0" w:space="0" w:color="auto"/>
                <w:left w:val="none" w:sz="0" w:space="0" w:color="auto"/>
                <w:bottom w:val="none" w:sz="0" w:space="0" w:color="auto"/>
                <w:right w:val="none" w:sz="0" w:space="0" w:color="auto"/>
              </w:divBdr>
              <w:divsChild>
                <w:div w:id="742022400">
                  <w:marLeft w:val="0"/>
                  <w:marRight w:val="0"/>
                  <w:marTop w:val="0"/>
                  <w:marBottom w:val="0"/>
                  <w:divBdr>
                    <w:top w:val="none" w:sz="0" w:space="0" w:color="auto"/>
                    <w:left w:val="none" w:sz="0" w:space="0" w:color="auto"/>
                    <w:bottom w:val="none" w:sz="0" w:space="0" w:color="auto"/>
                    <w:right w:val="none" w:sz="0" w:space="0" w:color="auto"/>
                  </w:divBdr>
                  <w:divsChild>
                    <w:div w:id="202863385">
                      <w:marLeft w:val="0"/>
                      <w:marRight w:val="0"/>
                      <w:marTop w:val="0"/>
                      <w:marBottom w:val="0"/>
                      <w:divBdr>
                        <w:top w:val="none" w:sz="0" w:space="0" w:color="auto"/>
                        <w:left w:val="none" w:sz="0" w:space="0" w:color="auto"/>
                        <w:bottom w:val="none" w:sz="0" w:space="0" w:color="auto"/>
                        <w:right w:val="none" w:sz="0" w:space="0" w:color="auto"/>
                      </w:divBdr>
                      <w:divsChild>
                        <w:div w:id="2054689993">
                          <w:marLeft w:val="0"/>
                          <w:marRight w:val="0"/>
                          <w:marTop w:val="0"/>
                          <w:marBottom w:val="0"/>
                          <w:divBdr>
                            <w:top w:val="none" w:sz="0" w:space="0" w:color="auto"/>
                            <w:left w:val="none" w:sz="0" w:space="0" w:color="auto"/>
                            <w:bottom w:val="none" w:sz="0" w:space="0" w:color="auto"/>
                            <w:right w:val="none" w:sz="0" w:space="0" w:color="auto"/>
                          </w:divBdr>
                        </w:div>
                        <w:div w:id="1027951555">
                          <w:marLeft w:val="0"/>
                          <w:marRight w:val="0"/>
                          <w:marTop w:val="0"/>
                          <w:marBottom w:val="0"/>
                          <w:divBdr>
                            <w:top w:val="none" w:sz="0" w:space="0" w:color="auto"/>
                            <w:left w:val="none" w:sz="0" w:space="0" w:color="auto"/>
                            <w:bottom w:val="none" w:sz="0" w:space="0" w:color="auto"/>
                            <w:right w:val="none" w:sz="0" w:space="0" w:color="auto"/>
                          </w:divBdr>
                          <w:divsChild>
                            <w:div w:id="1636712991">
                              <w:marLeft w:val="0"/>
                              <w:marRight w:val="0"/>
                              <w:marTop w:val="0"/>
                              <w:marBottom w:val="0"/>
                              <w:divBdr>
                                <w:top w:val="none" w:sz="0" w:space="0" w:color="auto"/>
                                <w:left w:val="none" w:sz="0" w:space="0" w:color="auto"/>
                                <w:bottom w:val="none" w:sz="0" w:space="0" w:color="auto"/>
                                <w:right w:val="none" w:sz="0" w:space="0" w:color="auto"/>
                              </w:divBdr>
                            </w:div>
                          </w:divsChild>
                        </w:div>
                        <w:div w:id="721052406">
                          <w:marLeft w:val="0"/>
                          <w:marRight w:val="0"/>
                          <w:marTop w:val="0"/>
                          <w:marBottom w:val="0"/>
                          <w:divBdr>
                            <w:top w:val="none" w:sz="0" w:space="0" w:color="auto"/>
                            <w:left w:val="none" w:sz="0" w:space="0" w:color="auto"/>
                            <w:bottom w:val="none" w:sz="0" w:space="0" w:color="auto"/>
                            <w:right w:val="none" w:sz="0" w:space="0" w:color="auto"/>
                          </w:divBdr>
                          <w:divsChild>
                            <w:div w:id="250817593">
                              <w:marLeft w:val="0"/>
                              <w:marRight w:val="0"/>
                              <w:marTop w:val="0"/>
                              <w:marBottom w:val="0"/>
                              <w:divBdr>
                                <w:top w:val="none" w:sz="0" w:space="0" w:color="auto"/>
                                <w:left w:val="none" w:sz="0" w:space="0" w:color="auto"/>
                                <w:bottom w:val="none" w:sz="0" w:space="0" w:color="auto"/>
                                <w:right w:val="none" w:sz="0" w:space="0" w:color="auto"/>
                              </w:divBdr>
                              <w:divsChild>
                                <w:div w:id="217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262897">
          <w:marLeft w:val="0"/>
          <w:marRight w:val="0"/>
          <w:marTop w:val="0"/>
          <w:marBottom w:val="0"/>
          <w:divBdr>
            <w:top w:val="none" w:sz="0" w:space="0" w:color="auto"/>
            <w:left w:val="none" w:sz="0" w:space="0" w:color="auto"/>
            <w:bottom w:val="none" w:sz="0" w:space="0" w:color="auto"/>
            <w:right w:val="none" w:sz="0" w:space="0" w:color="auto"/>
          </w:divBdr>
          <w:divsChild>
            <w:div w:id="1800688780">
              <w:marLeft w:val="0"/>
              <w:marRight w:val="0"/>
              <w:marTop w:val="0"/>
              <w:marBottom w:val="0"/>
              <w:divBdr>
                <w:top w:val="none" w:sz="0" w:space="0" w:color="auto"/>
                <w:left w:val="none" w:sz="0" w:space="0" w:color="auto"/>
                <w:bottom w:val="none" w:sz="0" w:space="0" w:color="auto"/>
                <w:right w:val="none" w:sz="0" w:space="0" w:color="auto"/>
              </w:divBdr>
              <w:divsChild>
                <w:div w:id="1313019171">
                  <w:marLeft w:val="0"/>
                  <w:marRight w:val="0"/>
                  <w:marTop w:val="0"/>
                  <w:marBottom w:val="0"/>
                  <w:divBdr>
                    <w:top w:val="none" w:sz="0" w:space="0" w:color="auto"/>
                    <w:left w:val="none" w:sz="0" w:space="0" w:color="auto"/>
                    <w:bottom w:val="none" w:sz="0" w:space="0" w:color="auto"/>
                    <w:right w:val="none" w:sz="0" w:space="0" w:color="auto"/>
                  </w:divBdr>
                  <w:divsChild>
                    <w:div w:id="576788917">
                      <w:marLeft w:val="0"/>
                      <w:marRight w:val="0"/>
                      <w:marTop w:val="0"/>
                      <w:marBottom w:val="0"/>
                      <w:divBdr>
                        <w:top w:val="none" w:sz="0" w:space="0" w:color="auto"/>
                        <w:left w:val="none" w:sz="0" w:space="0" w:color="auto"/>
                        <w:bottom w:val="none" w:sz="0" w:space="0" w:color="auto"/>
                        <w:right w:val="none" w:sz="0" w:space="0" w:color="auto"/>
                      </w:divBdr>
                      <w:divsChild>
                        <w:div w:id="1522933305">
                          <w:marLeft w:val="0"/>
                          <w:marRight w:val="0"/>
                          <w:marTop w:val="0"/>
                          <w:marBottom w:val="0"/>
                          <w:divBdr>
                            <w:top w:val="none" w:sz="0" w:space="0" w:color="auto"/>
                            <w:left w:val="none" w:sz="0" w:space="0" w:color="auto"/>
                            <w:bottom w:val="none" w:sz="0" w:space="0" w:color="auto"/>
                            <w:right w:val="none" w:sz="0" w:space="0" w:color="auto"/>
                          </w:divBdr>
                        </w:div>
                        <w:div w:id="1888569250">
                          <w:marLeft w:val="0"/>
                          <w:marRight w:val="0"/>
                          <w:marTop w:val="0"/>
                          <w:marBottom w:val="0"/>
                          <w:divBdr>
                            <w:top w:val="none" w:sz="0" w:space="0" w:color="auto"/>
                            <w:left w:val="none" w:sz="0" w:space="0" w:color="auto"/>
                            <w:bottom w:val="none" w:sz="0" w:space="0" w:color="auto"/>
                            <w:right w:val="none" w:sz="0" w:space="0" w:color="auto"/>
                          </w:divBdr>
                          <w:divsChild>
                            <w:div w:id="2037196245">
                              <w:marLeft w:val="0"/>
                              <w:marRight w:val="0"/>
                              <w:marTop w:val="0"/>
                              <w:marBottom w:val="0"/>
                              <w:divBdr>
                                <w:top w:val="none" w:sz="0" w:space="0" w:color="auto"/>
                                <w:left w:val="none" w:sz="0" w:space="0" w:color="auto"/>
                                <w:bottom w:val="none" w:sz="0" w:space="0" w:color="auto"/>
                                <w:right w:val="none" w:sz="0" w:space="0" w:color="auto"/>
                              </w:divBdr>
                            </w:div>
                          </w:divsChild>
                        </w:div>
                        <w:div w:id="1322074704">
                          <w:marLeft w:val="0"/>
                          <w:marRight w:val="0"/>
                          <w:marTop w:val="0"/>
                          <w:marBottom w:val="0"/>
                          <w:divBdr>
                            <w:top w:val="none" w:sz="0" w:space="0" w:color="auto"/>
                            <w:left w:val="none" w:sz="0" w:space="0" w:color="auto"/>
                            <w:bottom w:val="none" w:sz="0" w:space="0" w:color="auto"/>
                            <w:right w:val="none" w:sz="0" w:space="0" w:color="auto"/>
                          </w:divBdr>
                          <w:divsChild>
                            <w:div w:id="1621912639">
                              <w:marLeft w:val="0"/>
                              <w:marRight w:val="0"/>
                              <w:marTop w:val="0"/>
                              <w:marBottom w:val="0"/>
                              <w:divBdr>
                                <w:top w:val="none" w:sz="0" w:space="0" w:color="auto"/>
                                <w:left w:val="none" w:sz="0" w:space="0" w:color="auto"/>
                                <w:bottom w:val="none" w:sz="0" w:space="0" w:color="auto"/>
                                <w:right w:val="none" w:sz="0" w:space="0" w:color="auto"/>
                              </w:divBdr>
                              <w:divsChild>
                                <w:div w:id="5740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4146">
          <w:marLeft w:val="0"/>
          <w:marRight w:val="0"/>
          <w:marTop w:val="0"/>
          <w:marBottom w:val="0"/>
          <w:divBdr>
            <w:top w:val="none" w:sz="0" w:space="0" w:color="auto"/>
            <w:left w:val="none" w:sz="0" w:space="0" w:color="auto"/>
            <w:bottom w:val="none" w:sz="0" w:space="0" w:color="auto"/>
            <w:right w:val="none" w:sz="0" w:space="0" w:color="auto"/>
          </w:divBdr>
          <w:divsChild>
            <w:div w:id="207572714">
              <w:marLeft w:val="0"/>
              <w:marRight w:val="0"/>
              <w:marTop w:val="0"/>
              <w:marBottom w:val="0"/>
              <w:divBdr>
                <w:top w:val="none" w:sz="0" w:space="0" w:color="auto"/>
                <w:left w:val="none" w:sz="0" w:space="0" w:color="auto"/>
                <w:bottom w:val="none" w:sz="0" w:space="0" w:color="auto"/>
                <w:right w:val="none" w:sz="0" w:space="0" w:color="auto"/>
              </w:divBdr>
              <w:divsChild>
                <w:div w:id="1914001484">
                  <w:marLeft w:val="0"/>
                  <w:marRight w:val="0"/>
                  <w:marTop w:val="0"/>
                  <w:marBottom w:val="0"/>
                  <w:divBdr>
                    <w:top w:val="none" w:sz="0" w:space="0" w:color="auto"/>
                    <w:left w:val="none" w:sz="0" w:space="0" w:color="auto"/>
                    <w:bottom w:val="none" w:sz="0" w:space="0" w:color="auto"/>
                    <w:right w:val="none" w:sz="0" w:space="0" w:color="auto"/>
                  </w:divBdr>
                  <w:divsChild>
                    <w:div w:id="1576233624">
                      <w:marLeft w:val="0"/>
                      <w:marRight w:val="0"/>
                      <w:marTop w:val="0"/>
                      <w:marBottom w:val="0"/>
                      <w:divBdr>
                        <w:top w:val="none" w:sz="0" w:space="0" w:color="auto"/>
                        <w:left w:val="none" w:sz="0" w:space="0" w:color="auto"/>
                        <w:bottom w:val="none" w:sz="0" w:space="0" w:color="auto"/>
                        <w:right w:val="none" w:sz="0" w:space="0" w:color="auto"/>
                      </w:divBdr>
                      <w:divsChild>
                        <w:div w:id="166332385">
                          <w:marLeft w:val="0"/>
                          <w:marRight w:val="0"/>
                          <w:marTop w:val="0"/>
                          <w:marBottom w:val="0"/>
                          <w:divBdr>
                            <w:top w:val="none" w:sz="0" w:space="0" w:color="auto"/>
                            <w:left w:val="none" w:sz="0" w:space="0" w:color="auto"/>
                            <w:bottom w:val="none" w:sz="0" w:space="0" w:color="auto"/>
                            <w:right w:val="none" w:sz="0" w:space="0" w:color="auto"/>
                          </w:divBdr>
                        </w:div>
                        <w:div w:id="481041344">
                          <w:marLeft w:val="0"/>
                          <w:marRight w:val="0"/>
                          <w:marTop w:val="0"/>
                          <w:marBottom w:val="0"/>
                          <w:divBdr>
                            <w:top w:val="none" w:sz="0" w:space="0" w:color="auto"/>
                            <w:left w:val="none" w:sz="0" w:space="0" w:color="auto"/>
                            <w:bottom w:val="none" w:sz="0" w:space="0" w:color="auto"/>
                            <w:right w:val="none" w:sz="0" w:space="0" w:color="auto"/>
                          </w:divBdr>
                          <w:divsChild>
                            <w:div w:id="1229538843">
                              <w:marLeft w:val="0"/>
                              <w:marRight w:val="0"/>
                              <w:marTop w:val="0"/>
                              <w:marBottom w:val="0"/>
                              <w:divBdr>
                                <w:top w:val="none" w:sz="0" w:space="0" w:color="auto"/>
                                <w:left w:val="none" w:sz="0" w:space="0" w:color="auto"/>
                                <w:bottom w:val="none" w:sz="0" w:space="0" w:color="auto"/>
                                <w:right w:val="none" w:sz="0" w:space="0" w:color="auto"/>
                              </w:divBdr>
                            </w:div>
                          </w:divsChild>
                        </w:div>
                        <w:div w:id="1550416040">
                          <w:marLeft w:val="0"/>
                          <w:marRight w:val="0"/>
                          <w:marTop w:val="0"/>
                          <w:marBottom w:val="0"/>
                          <w:divBdr>
                            <w:top w:val="none" w:sz="0" w:space="0" w:color="auto"/>
                            <w:left w:val="none" w:sz="0" w:space="0" w:color="auto"/>
                            <w:bottom w:val="none" w:sz="0" w:space="0" w:color="auto"/>
                            <w:right w:val="none" w:sz="0" w:space="0" w:color="auto"/>
                          </w:divBdr>
                          <w:divsChild>
                            <w:div w:id="79085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653255">
          <w:marLeft w:val="0"/>
          <w:marRight w:val="0"/>
          <w:marTop w:val="0"/>
          <w:marBottom w:val="0"/>
          <w:divBdr>
            <w:top w:val="none" w:sz="0" w:space="0" w:color="auto"/>
            <w:left w:val="none" w:sz="0" w:space="0" w:color="auto"/>
            <w:bottom w:val="none" w:sz="0" w:space="0" w:color="auto"/>
            <w:right w:val="none" w:sz="0" w:space="0" w:color="auto"/>
          </w:divBdr>
          <w:divsChild>
            <w:div w:id="888495298">
              <w:marLeft w:val="0"/>
              <w:marRight w:val="0"/>
              <w:marTop w:val="0"/>
              <w:marBottom w:val="0"/>
              <w:divBdr>
                <w:top w:val="none" w:sz="0" w:space="0" w:color="auto"/>
                <w:left w:val="none" w:sz="0" w:space="0" w:color="auto"/>
                <w:bottom w:val="none" w:sz="0" w:space="0" w:color="auto"/>
                <w:right w:val="none" w:sz="0" w:space="0" w:color="auto"/>
              </w:divBdr>
              <w:divsChild>
                <w:div w:id="628169855">
                  <w:marLeft w:val="0"/>
                  <w:marRight w:val="0"/>
                  <w:marTop w:val="0"/>
                  <w:marBottom w:val="0"/>
                  <w:divBdr>
                    <w:top w:val="none" w:sz="0" w:space="0" w:color="auto"/>
                    <w:left w:val="none" w:sz="0" w:space="0" w:color="auto"/>
                    <w:bottom w:val="none" w:sz="0" w:space="0" w:color="auto"/>
                    <w:right w:val="none" w:sz="0" w:space="0" w:color="auto"/>
                  </w:divBdr>
                  <w:divsChild>
                    <w:div w:id="1526090431">
                      <w:marLeft w:val="0"/>
                      <w:marRight w:val="0"/>
                      <w:marTop w:val="0"/>
                      <w:marBottom w:val="0"/>
                      <w:divBdr>
                        <w:top w:val="none" w:sz="0" w:space="0" w:color="auto"/>
                        <w:left w:val="none" w:sz="0" w:space="0" w:color="auto"/>
                        <w:bottom w:val="none" w:sz="0" w:space="0" w:color="auto"/>
                        <w:right w:val="none" w:sz="0" w:space="0" w:color="auto"/>
                      </w:divBdr>
                      <w:divsChild>
                        <w:div w:id="1487086774">
                          <w:marLeft w:val="0"/>
                          <w:marRight w:val="0"/>
                          <w:marTop w:val="0"/>
                          <w:marBottom w:val="0"/>
                          <w:divBdr>
                            <w:top w:val="none" w:sz="0" w:space="0" w:color="auto"/>
                            <w:left w:val="none" w:sz="0" w:space="0" w:color="auto"/>
                            <w:bottom w:val="none" w:sz="0" w:space="0" w:color="auto"/>
                            <w:right w:val="none" w:sz="0" w:space="0" w:color="auto"/>
                          </w:divBdr>
                        </w:div>
                        <w:div w:id="332298464">
                          <w:marLeft w:val="0"/>
                          <w:marRight w:val="0"/>
                          <w:marTop w:val="0"/>
                          <w:marBottom w:val="0"/>
                          <w:divBdr>
                            <w:top w:val="none" w:sz="0" w:space="0" w:color="auto"/>
                            <w:left w:val="none" w:sz="0" w:space="0" w:color="auto"/>
                            <w:bottom w:val="none" w:sz="0" w:space="0" w:color="auto"/>
                            <w:right w:val="none" w:sz="0" w:space="0" w:color="auto"/>
                          </w:divBdr>
                          <w:divsChild>
                            <w:div w:id="2124377947">
                              <w:marLeft w:val="0"/>
                              <w:marRight w:val="0"/>
                              <w:marTop w:val="0"/>
                              <w:marBottom w:val="0"/>
                              <w:divBdr>
                                <w:top w:val="none" w:sz="0" w:space="0" w:color="auto"/>
                                <w:left w:val="none" w:sz="0" w:space="0" w:color="auto"/>
                                <w:bottom w:val="none" w:sz="0" w:space="0" w:color="auto"/>
                                <w:right w:val="none" w:sz="0" w:space="0" w:color="auto"/>
                              </w:divBdr>
                            </w:div>
                          </w:divsChild>
                        </w:div>
                        <w:div w:id="953515066">
                          <w:marLeft w:val="0"/>
                          <w:marRight w:val="0"/>
                          <w:marTop w:val="0"/>
                          <w:marBottom w:val="0"/>
                          <w:divBdr>
                            <w:top w:val="none" w:sz="0" w:space="0" w:color="auto"/>
                            <w:left w:val="none" w:sz="0" w:space="0" w:color="auto"/>
                            <w:bottom w:val="none" w:sz="0" w:space="0" w:color="auto"/>
                            <w:right w:val="none" w:sz="0" w:space="0" w:color="auto"/>
                          </w:divBdr>
                          <w:divsChild>
                            <w:div w:id="12104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01146">
          <w:marLeft w:val="0"/>
          <w:marRight w:val="0"/>
          <w:marTop w:val="0"/>
          <w:marBottom w:val="0"/>
          <w:divBdr>
            <w:top w:val="none" w:sz="0" w:space="0" w:color="auto"/>
            <w:left w:val="none" w:sz="0" w:space="0" w:color="auto"/>
            <w:bottom w:val="none" w:sz="0" w:space="0" w:color="auto"/>
            <w:right w:val="none" w:sz="0" w:space="0" w:color="auto"/>
          </w:divBdr>
          <w:divsChild>
            <w:div w:id="661474339">
              <w:marLeft w:val="0"/>
              <w:marRight w:val="0"/>
              <w:marTop w:val="0"/>
              <w:marBottom w:val="0"/>
              <w:divBdr>
                <w:top w:val="none" w:sz="0" w:space="0" w:color="auto"/>
                <w:left w:val="none" w:sz="0" w:space="0" w:color="auto"/>
                <w:bottom w:val="none" w:sz="0" w:space="0" w:color="auto"/>
                <w:right w:val="none" w:sz="0" w:space="0" w:color="auto"/>
              </w:divBdr>
              <w:divsChild>
                <w:div w:id="373191008">
                  <w:marLeft w:val="0"/>
                  <w:marRight w:val="0"/>
                  <w:marTop w:val="0"/>
                  <w:marBottom w:val="0"/>
                  <w:divBdr>
                    <w:top w:val="none" w:sz="0" w:space="0" w:color="auto"/>
                    <w:left w:val="none" w:sz="0" w:space="0" w:color="auto"/>
                    <w:bottom w:val="none" w:sz="0" w:space="0" w:color="auto"/>
                    <w:right w:val="none" w:sz="0" w:space="0" w:color="auto"/>
                  </w:divBdr>
                  <w:divsChild>
                    <w:div w:id="902639323">
                      <w:marLeft w:val="0"/>
                      <w:marRight w:val="0"/>
                      <w:marTop w:val="0"/>
                      <w:marBottom w:val="0"/>
                      <w:divBdr>
                        <w:top w:val="none" w:sz="0" w:space="0" w:color="auto"/>
                        <w:left w:val="none" w:sz="0" w:space="0" w:color="auto"/>
                        <w:bottom w:val="none" w:sz="0" w:space="0" w:color="auto"/>
                        <w:right w:val="none" w:sz="0" w:space="0" w:color="auto"/>
                      </w:divBdr>
                      <w:divsChild>
                        <w:div w:id="828520706">
                          <w:marLeft w:val="0"/>
                          <w:marRight w:val="0"/>
                          <w:marTop w:val="0"/>
                          <w:marBottom w:val="0"/>
                          <w:divBdr>
                            <w:top w:val="none" w:sz="0" w:space="0" w:color="auto"/>
                            <w:left w:val="none" w:sz="0" w:space="0" w:color="auto"/>
                            <w:bottom w:val="none" w:sz="0" w:space="0" w:color="auto"/>
                            <w:right w:val="none" w:sz="0" w:space="0" w:color="auto"/>
                          </w:divBdr>
                        </w:div>
                        <w:div w:id="510141776">
                          <w:marLeft w:val="0"/>
                          <w:marRight w:val="0"/>
                          <w:marTop w:val="0"/>
                          <w:marBottom w:val="0"/>
                          <w:divBdr>
                            <w:top w:val="none" w:sz="0" w:space="0" w:color="auto"/>
                            <w:left w:val="none" w:sz="0" w:space="0" w:color="auto"/>
                            <w:bottom w:val="none" w:sz="0" w:space="0" w:color="auto"/>
                            <w:right w:val="none" w:sz="0" w:space="0" w:color="auto"/>
                          </w:divBdr>
                          <w:divsChild>
                            <w:div w:id="670450553">
                              <w:marLeft w:val="0"/>
                              <w:marRight w:val="0"/>
                              <w:marTop w:val="0"/>
                              <w:marBottom w:val="0"/>
                              <w:divBdr>
                                <w:top w:val="none" w:sz="0" w:space="0" w:color="auto"/>
                                <w:left w:val="none" w:sz="0" w:space="0" w:color="auto"/>
                                <w:bottom w:val="none" w:sz="0" w:space="0" w:color="auto"/>
                                <w:right w:val="none" w:sz="0" w:space="0" w:color="auto"/>
                              </w:divBdr>
                            </w:div>
                          </w:divsChild>
                        </w:div>
                        <w:div w:id="1014844179">
                          <w:marLeft w:val="0"/>
                          <w:marRight w:val="0"/>
                          <w:marTop w:val="0"/>
                          <w:marBottom w:val="0"/>
                          <w:divBdr>
                            <w:top w:val="none" w:sz="0" w:space="0" w:color="auto"/>
                            <w:left w:val="none" w:sz="0" w:space="0" w:color="auto"/>
                            <w:bottom w:val="none" w:sz="0" w:space="0" w:color="auto"/>
                            <w:right w:val="none" w:sz="0" w:space="0" w:color="auto"/>
                          </w:divBdr>
                          <w:divsChild>
                            <w:div w:id="21309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41236">
          <w:marLeft w:val="0"/>
          <w:marRight w:val="0"/>
          <w:marTop w:val="0"/>
          <w:marBottom w:val="0"/>
          <w:divBdr>
            <w:top w:val="none" w:sz="0" w:space="0" w:color="auto"/>
            <w:left w:val="none" w:sz="0" w:space="0" w:color="auto"/>
            <w:bottom w:val="none" w:sz="0" w:space="0" w:color="auto"/>
            <w:right w:val="none" w:sz="0" w:space="0" w:color="auto"/>
          </w:divBdr>
          <w:divsChild>
            <w:div w:id="790903096">
              <w:marLeft w:val="0"/>
              <w:marRight w:val="0"/>
              <w:marTop w:val="0"/>
              <w:marBottom w:val="0"/>
              <w:divBdr>
                <w:top w:val="none" w:sz="0" w:space="0" w:color="auto"/>
                <w:left w:val="none" w:sz="0" w:space="0" w:color="auto"/>
                <w:bottom w:val="none" w:sz="0" w:space="0" w:color="auto"/>
                <w:right w:val="none" w:sz="0" w:space="0" w:color="auto"/>
              </w:divBdr>
              <w:divsChild>
                <w:div w:id="1692564156">
                  <w:marLeft w:val="0"/>
                  <w:marRight w:val="0"/>
                  <w:marTop w:val="0"/>
                  <w:marBottom w:val="0"/>
                  <w:divBdr>
                    <w:top w:val="none" w:sz="0" w:space="0" w:color="auto"/>
                    <w:left w:val="none" w:sz="0" w:space="0" w:color="auto"/>
                    <w:bottom w:val="none" w:sz="0" w:space="0" w:color="auto"/>
                    <w:right w:val="none" w:sz="0" w:space="0" w:color="auto"/>
                  </w:divBdr>
                  <w:divsChild>
                    <w:div w:id="1100443668">
                      <w:marLeft w:val="0"/>
                      <w:marRight w:val="0"/>
                      <w:marTop w:val="0"/>
                      <w:marBottom w:val="0"/>
                      <w:divBdr>
                        <w:top w:val="none" w:sz="0" w:space="0" w:color="auto"/>
                        <w:left w:val="none" w:sz="0" w:space="0" w:color="auto"/>
                        <w:bottom w:val="none" w:sz="0" w:space="0" w:color="auto"/>
                        <w:right w:val="none" w:sz="0" w:space="0" w:color="auto"/>
                      </w:divBdr>
                      <w:divsChild>
                        <w:div w:id="40788708">
                          <w:marLeft w:val="0"/>
                          <w:marRight w:val="0"/>
                          <w:marTop w:val="0"/>
                          <w:marBottom w:val="0"/>
                          <w:divBdr>
                            <w:top w:val="none" w:sz="0" w:space="0" w:color="auto"/>
                            <w:left w:val="none" w:sz="0" w:space="0" w:color="auto"/>
                            <w:bottom w:val="none" w:sz="0" w:space="0" w:color="auto"/>
                            <w:right w:val="none" w:sz="0" w:space="0" w:color="auto"/>
                          </w:divBdr>
                        </w:div>
                        <w:div w:id="886843302">
                          <w:marLeft w:val="0"/>
                          <w:marRight w:val="0"/>
                          <w:marTop w:val="0"/>
                          <w:marBottom w:val="0"/>
                          <w:divBdr>
                            <w:top w:val="none" w:sz="0" w:space="0" w:color="auto"/>
                            <w:left w:val="none" w:sz="0" w:space="0" w:color="auto"/>
                            <w:bottom w:val="none" w:sz="0" w:space="0" w:color="auto"/>
                            <w:right w:val="none" w:sz="0" w:space="0" w:color="auto"/>
                          </w:divBdr>
                          <w:divsChild>
                            <w:div w:id="1831362077">
                              <w:marLeft w:val="0"/>
                              <w:marRight w:val="0"/>
                              <w:marTop w:val="0"/>
                              <w:marBottom w:val="0"/>
                              <w:divBdr>
                                <w:top w:val="none" w:sz="0" w:space="0" w:color="auto"/>
                                <w:left w:val="none" w:sz="0" w:space="0" w:color="auto"/>
                                <w:bottom w:val="none" w:sz="0" w:space="0" w:color="auto"/>
                                <w:right w:val="none" w:sz="0" w:space="0" w:color="auto"/>
                              </w:divBdr>
                            </w:div>
                          </w:divsChild>
                        </w:div>
                        <w:div w:id="1729835350">
                          <w:marLeft w:val="0"/>
                          <w:marRight w:val="0"/>
                          <w:marTop w:val="0"/>
                          <w:marBottom w:val="0"/>
                          <w:divBdr>
                            <w:top w:val="none" w:sz="0" w:space="0" w:color="auto"/>
                            <w:left w:val="none" w:sz="0" w:space="0" w:color="auto"/>
                            <w:bottom w:val="none" w:sz="0" w:space="0" w:color="auto"/>
                            <w:right w:val="none" w:sz="0" w:space="0" w:color="auto"/>
                          </w:divBdr>
                          <w:divsChild>
                            <w:div w:id="6586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29291">
          <w:marLeft w:val="0"/>
          <w:marRight w:val="0"/>
          <w:marTop w:val="0"/>
          <w:marBottom w:val="0"/>
          <w:divBdr>
            <w:top w:val="none" w:sz="0" w:space="0" w:color="auto"/>
            <w:left w:val="none" w:sz="0" w:space="0" w:color="auto"/>
            <w:bottom w:val="none" w:sz="0" w:space="0" w:color="auto"/>
            <w:right w:val="none" w:sz="0" w:space="0" w:color="auto"/>
          </w:divBdr>
          <w:divsChild>
            <w:div w:id="649792070">
              <w:marLeft w:val="0"/>
              <w:marRight w:val="0"/>
              <w:marTop w:val="0"/>
              <w:marBottom w:val="0"/>
              <w:divBdr>
                <w:top w:val="none" w:sz="0" w:space="0" w:color="auto"/>
                <w:left w:val="none" w:sz="0" w:space="0" w:color="auto"/>
                <w:bottom w:val="none" w:sz="0" w:space="0" w:color="auto"/>
                <w:right w:val="none" w:sz="0" w:space="0" w:color="auto"/>
              </w:divBdr>
              <w:divsChild>
                <w:div w:id="1420247326">
                  <w:marLeft w:val="0"/>
                  <w:marRight w:val="0"/>
                  <w:marTop w:val="0"/>
                  <w:marBottom w:val="0"/>
                  <w:divBdr>
                    <w:top w:val="none" w:sz="0" w:space="0" w:color="auto"/>
                    <w:left w:val="none" w:sz="0" w:space="0" w:color="auto"/>
                    <w:bottom w:val="none" w:sz="0" w:space="0" w:color="auto"/>
                    <w:right w:val="none" w:sz="0" w:space="0" w:color="auto"/>
                  </w:divBdr>
                  <w:divsChild>
                    <w:div w:id="443500141">
                      <w:marLeft w:val="0"/>
                      <w:marRight w:val="0"/>
                      <w:marTop w:val="0"/>
                      <w:marBottom w:val="0"/>
                      <w:divBdr>
                        <w:top w:val="none" w:sz="0" w:space="0" w:color="auto"/>
                        <w:left w:val="none" w:sz="0" w:space="0" w:color="auto"/>
                        <w:bottom w:val="none" w:sz="0" w:space="0" w:color="auto"/>
                        <w:right w:val="none" w:sz="0" w:space="0" w:color="auto"/>
                      </w:divBdr>
                      <w:divsChild>
                        <w:div w:id="1987660168">
                          <w:marLeft w:val="0"/>
                          <w:marRight w:val="0"/>
                          <w:marTop w:val="0"/>
                          <w:marBottom w:val="0"/>
                          <w:divBdr>
                            <w:top w:val="none" w:sz="0" w:space="0" w:color="auto"/>
                            <w:left w:val="none" w:sz="0" w:space="0" w:color="auto"/>
                            <w:bottom w:val="none" w:sz="0" w:space="0" w:color="auto"/>
                            <w:right w:val="none" w:sz="0" w:space="0" w:color="auto"/>
                          </w:divBdr>
                        </w:div>
                        <w:div w:id="271521673">
                          <w:marLeft w:val="0"/>
                          <w:marRight w:val="0"/>
                          <w:marTop w:val="0"/>
                          <w:marBottom w:val="0"/>
                          <w:divBdr>
                            <w:top w:val="none" w:sz="0" w:space="0" w:color="auto"/>
                            <w:left w:val="none" w:sz="0" w:space="0" w:color="auto"/>
                            <w:bottom w:val="none" w:sz="0" w:space="0" w:color="auto"/>
                            <w:right w:val="none" w:sz="0" w:space="0" w:color="auto"/>
                          </w:divBdr>
                          <w:divsChild>
                            <w:div w:id="1927036125">
                              <w:marLeft w:val="0"/>
                              <w:marRight w:val="0"/>
                              <w:marTop w:val="0"/>
                              <w:marBottom w:val="0"/>
                              <w:divBdr>
                                <w:top w:val="none" w:sz="0" w:space="0" w:color="auto"/>
                                <w:left w:val="none" w:sz="0" w:space="0" w:color="auto"/>
                                <w:bottom w:val="none" w:sz="0" w:space="0" w:color="auto"/>
                                <w:right w:val="none" w:sz="0" w:space="0" w:color="auto"/>
                              </w:divBdr>
                            </w:div>
                          </w:divsChild>
                        </w:div>
                        <w:div w:id="1320187422">
                          <w:marLeft w:val="0"/>
                          <w:marRight w:val="0"/>
                          <w:marTop w:val="0"/>
                          <w:marBottom w:val="0"/>
                          <w:divBdr>
                            <w:top w:val="none" w:sz="0" w:space="0" w:color="auto"/>
                            <w:left w:val="none" w:sz="0" w:space="0" w:color="auto"/>
                            <w:bottom w:val="none" w:sz="0" w:space="0" w:color="auto"/>
                            <w:right w:val="none" w:sz="0" w:space="0" w:color="auto"/>
                          </w:divBdr>
                          <w:divsChild>
                            <w:div w:id="21241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50845">
          <w:marLeft w:val="0"/>
          <w:marRight w:val="0"/>
          <w:marTop w:val="0"/>
          <w:marBottom w:val="0"/>
          <w:divBdr>
            <w:top w:val="none" w:sz="0" w:space="0" w:color="auto"/>
            <w:left w:val="none" w:sz="0" w:space="0" w:color="auto"/>
            <w:bottom w:val="none" w:sz="0" w:space="0" w:color="auto"/>
            <w:right w:val="none" w:sz="0" w:space="0" w:color="auto"/>
          </w:divBdr>
          <w:divsChild>
            <w:div w:id="999046075">
              <w:marLeft w:val="0"/>
              <w:marRight w:val="0"/>
              <w:marTop w:val="0"/>
              <w:marBottom w:val="0"/>
              <w:divBdr>
                <w:top w:val="none" w:sz="0" w:space="0" w:color="auto"/>
                <w:left w:val="none" w:sz="0" w:space="0" w:color="auto"/>
                <w:bottom w:val="none" w:sz="0" w:space="0" w:color="auto"/>
                <w:right w:val="none" w:sz="0" w:space="0" w:color="auto"/>
              </w:divBdr>
              <w:divsChild>
                <w:div w:id="1626425360">
                  <w:marLeft w:val="0"/>
                  <w:marRight w:val="0"/>
                  <w:marTop w:val="0"/>
                  <w:marBottom w:val="0"/>
                  <w:divBdr>
                    <w:top w:val="none" w:sz="0" w:space="0" w:color="auto"/>
                    <w:left w:val="none" w:sz="0" w:space="0" w:color="auto"/>
                    <w:bottom w:val="none" w:sz="0" w:space="0" w:color="auto"/>
                    <w:right w:val="none" w:sz="0" w:space="0" w:color="auto"/>
                  </w:divBdr>
                  <w:divsChild>
                    <w:div w:id="678655811">
                      <w:marLeft w:val="0"/>
                      <w:marRight w:val="0"/>
                      <w:marTop w:val="0"/>
                      <w:marBottom w:val="0"/>
                      <w:divBdr>
                        <w:top w:val="none" w:sz="0" w:space="0" w:color="auto"/>
                        <w:left w:val="none" w:sz="0" w:space="0" w:color="auto"/>
                        <w:bottom w:val="none" w:sz="0" w:space="0" w:color="auto"/>
                        <w:right w:val="none" w:sz="0" w:space="0" w:color="auto"/>
                      </w:divBdr>
                      <w:divsChild>
                        <w:div w:id="2038848136">
                          <w:marLeft w:val="0"/>
                          <w:marRight w:val="0"/>
                          <w:marTop w:val="0"/>
                          <w:marBottom w:val="0"/>
                          <w:divBdr>
                            <w:top w:val="none" w:sz="0" w:space="0" w:color="auto"/>
                            <w:left w:val="none" w:sz="0" w:space="0" w:color="auto"/>
                            <w:bottom w:val="none" w:sz="0" w:space="0" w:color="auto"/>
                            <w:right w:val="none" w:sz="0" w:space="0" w:color="auto"/>
                          </w:divBdr>
                        </w:div>
                        <w:div w:id="1379013764">
                          <w:marLeft w:val="0"/>
                          <w:marRight w:val="0"/>
                          <w:marTop w:val="0"/>
                          <w:marBottom w:val="0"/>
                          <w:divBdr>
                            <w:top w:val="none" w:sz="0" w:space="0" w:color="auto"/>
                            <w:left w:val="none" w:sz="0" w:space="0" w:color="auto"/>
                            <w:bottom w:val="none" w:sz="0" w:space="0" w:color="auto"/>
                            <w:right w:val="none" w:sz="0" w:space="0" w:color="auto"/>
                          </w:divBdr>
                          <w:divsChild>
                            <w:div w:id="832143201">
                              <w:marLeft w:val="0"/>
                              <w:marRight w:val="0"/>
                              <w:marTop w:val="0"/>
                              <w:marBottom w:val="0"/>
                              <w:divBdr>
                                <w:top w:val="none" w:sz="0" w:space="0" w:color="auto"/>
                                <w:left w:val="none" w:sz="0" w:space="0" w:color="auto"/>
                                <w:bottom w:val="none" w:sz="0" w:space="0" w:color="auto"/>
                                <w:right w:val="none" w:sz="0" w:space="0" w:color="auto"/>
                              </w:divBdr>
                            </w:div>
                          </w:divsChild>
                        </w:div>
                        <w:div w:id="1715546296">
                          <w:marLeft w:val="0"/>
                          <w:marRight w:val="0"/>
                          <w:marTop w:val="0"/>
                          <w:marBottom w:val="0"/>
                          <w:divBdr>
                            <w:top w:val="none" w:sz="0" w:space="0" w:color="auto"/>
                            <w:left w:val="none" w:sz="0" w:space="0" w:color="auto"/>
                            <w:bottom w:val="none" w:sz="0" w:space="0" w:color="auto"/>
                            <w:right w:val="none" w:sz="0" w:space="0" w:color="auto"/>
                          </w:divBdr>
                          <w:divsChild>
                            <w:div w:id="2786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867667">
          <w:marLeft w:val="0"/>
          <w:marRight w:val="0"/>
          <w:marTop w:val="0"/>
          <w:marBottom w:val="0"/>
          <w:divBdr>
            <w:top w:val="none" w:sz="0" w:space="0" w:color="auto"/>
            <w:left w:val="none" w:sz="0" w:space="0" w:color="auto"/>
            <w:bottom w:val="none" w:sz="0" w:space="0" w:color="auto"/>
            <w:right w:val="none" w:sz="0" w:space="0" w:color="auto"/>
          </w:divBdr>
          <w:divsChild>
            <w:div w:id="1993556458">
              <w:marLeft w:val="0"/>
              <w:marRight w:val="0"/>
              <w:marTop w:val="0"/>
              <w:marBottom w:val="0"/>
              <w:divBdr>
                <w:top w:val="none" w:sz="0" w:space="0" w:color="auto"/>
                <w:left w:val="none" w:sz="0" w:space="0" w:color="auto"/>
                <w:bottom w:val="none" w:sz="0" w:space="0" w:color="auto"/>
                <w:right w:val="none" w:sz="0" w:space="0" w:color="auto"/>
              </w:divBdr>
              <w:divsChild>
                <w:div w:id="1051154427">
                  <w:marLeft w:val="0"/>
                  <w:marRight w:val="0"/>
                  <w:marTop w:val="0"/>
                  <w:marBottom w:val="0"/>
                  <w:divBdr>
                    <w:top w:val="none" w:sz="0" w:space="0" w:color="auto"/>
                    <w:left w:val="none" w:sz="0" w:space="0" w:color="auto"/>
                    <w:bottom w:val="none" w:sz="0" w:space="0" w:color="auto"/>
                    <w:right w:val="none" w:sz="0" w:space="0" w:color="auto"/>
                  </w:divBdr>
                </w:div>
                <w:div w:id="420420641">
                  <w:marLeft w:val="0"/>
                  <w:marRight w:val="0"/>
                  <w:marTop w:val="0"/>
                  <w:marBottom w:val="0"/>
                  <w:divBdr>
                    <w:top w:val="none" w:sz="0" w:space="0" w:color="auto"/>
                    <w:left w:val="none" w:sz="0" w:space="0" w:color="auto"/>
                    <w:bottom w:val="none" w:sz="0" w:space="0" w:color="auto"/>
                    <w:right w:val="none" w:sz="0" w:space="0" w:color="auto"/>
                  </w:divBdr>
                  <w:divsChild>
                    <w:div w:id="1591426920">
                      <w:marLeft w:val="0"/>
                      <w:marRight w:val="0"/>
                      <w:marTop w:val="0"/>
                      <w:marBottom w:val="0"/>
                      <w:divBdr>
                        <w:top w:val="none" w:sz="0" w:space="0" w:color="auto"/>
                        <w:left w:val="none" w:sz="0" w:space="0" w:color="auto"/>
                        <w:bottom w:val="none" w:sz="0" w:space="0" w:color="auto"/>
                        <w:right w:val="none" w:sz="0" w:space="0" w:color="auto"/>
                      </w:divBdr>
                    </w:div>
                  </w:divsChild>
                </w:div>
                <w:div w:id="689918021">
                  <w:marLeft w:val="0"/>
                  <w:marRight w:val="0"/>
                  <w:marTop w:val="0"/>
                  <w:marBottom w:val="0"/>
                  <w:divBdr>
                    <w:top w:val="none" w:sz="0" w:space="0" w:color="auto"/>
                    <w:left w:val="none" w:sz="0" w:space="0" w:color="auto"/>
                    <w:bottom w:val="none" w:sz="0" w:space="0" w:color="auto"/>
                    <w:right w:val="none" w:sz="0" w:space="0" w:color="auto"/>
                  </w:divBdr>
                  <w:divsChild>
                    <w:div w:id="5375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95285">
      <w:bodyDiv w:val="1"/>
      <w:marLeft w:val="0"/>
      <w:marRight w:val="0"/>
      <w:marTop w:val="0"/>
      <w:marBottom w:val="0"/>
      <w:divBdr>
        <w:top w:val="none" w:sz="0" w:space="0" w:color="auto"/>
        <w:left w:val="none" w:sz="0" w:space="0" w:color="auto"/>
        <w:bottom w:val="none" w:sz="0" w:space="0" w:color="auto"/>
        <w:right w:val="none" w:sz="0" w:space="0" w:color="auto"/>
      </w:divBdr>
    </w:div>
    <w:div w:id="1489055968">
      <w:bodyDiv w:val="1"/>
      <w:marLeft w:val="0"/>
      <w:marRight w:val="0"/>
      <w:marTop w:val="0"/>
      <w:marBottom w:val="0"/>
      <w:divBdr>
        <w:top w:val="none" w:sz="0" w:space="0" w:color="auto"/>
        <w:left w:val="none" w:sz="0" w:space="0" w:color="auto"/>
        <w:bottom w:val="none" w:sz="0" w:space="0" w:color="auto"/>
        <w:right w:val="none" w:sz="0" w:space="0" w:color="auto"/>
      </w:divBdr>
      <w:divsChild>
        <w:div w:id="1222248387">
          <w:marLeft w:val="0"/>
          <w:marRight w:val="0"/>
          <w:marTop w:val="0"/>
          <w:marBottom w:val="0"/>
          <w:divBdr>
            <w:top w:val="none" w:sz="0" w:space="0" w:color="auto"/>
            <w:left w:val="none" w:sz="0" w:space="0" w:color="auto"/>
            <w:bottom w:val="none" w:sz="0" w:space="0" w:color="auto"/>
            <w:right w:val="none" w:sz="0" w:space="0" w:color="auto"/>
          </w:divBdr>
          <w:divsChild>
            <w:div w:id="1442802771">
              <w:marLeft w:val="0"/>
              <w:marRight w:val="0"/>
              <w:marTop w:val="0"/>
              <w:marBottom w:val="0"/>
              <w:divBdr>
                <w:top w:val="none" w:sz="0" w:space="0" w:color="auto"/>
                <w:left w:val="none" w:sz="0" w:space="0" w:color="auto"/>
                <w:bottom w:val="none" w:sz="0" w:space="0" w:color="auto"/>
                <w:right w:val="none" w:sz="0" w:space="0" w:color="auto"/>
              </w:divBdr>
              <w:divsChild>
                <w:div w:id="16658187">
                  <w:marLeft w:val="0"/>
                  <w:marRight w:val="0"/>
                  <w:marTop w:val="0"/>
                  <w:marBottom w:val="0"/>
                  <w:divBdr>
                    <w:top w:val="none" w:sz="0" w:space="0" w:color="auto"/>
                    <w:left w:val="none" w:sz="0" w:space="0" w:color="auto"/>
                    <w:bottom w:val="none" w:sz="0" w:space="0" w:color="auto"/>
                    <w:right w:val="none" w:sz="0" w:space="0" w:color="auto"/>
                  </w:divBdr>
                  <w:divsChild>
                    <w:div w:id="61563674">
                      <w:marLeft w:val="0"/>
                      <w:marRight w:val="0"/>
                      <w:marTop w:val="0"/>
                      <w:marBottom w:val="0"/>
                      <w:divBdr>
                        <w:top w:val="none" w:sz="0" w:space="0" w:color="auto"/>
                        <w:left w:val="none" w:sz="0" w:space="0" w:color="auto"/>
                        <w:bottom w:val="none" w:sz="0" w:space="0" w:color="auto"/>
                        <w:right w:val="none" w:sz="0" w:space="0" w:color="auto"/>
                      </w:divBdr>
                      <w:divsChild>
                        <w:div w:id="896550961">
                          <w:marLeft w:val="0"/>
                          <w:marRight w:val="0"/>
                          <w:marTop w:val="0"/>
                          <w:marBottom w:val="0"/>
                          <w:divBdr>
                            <w:top w:val="none" w:sz="0" w:space="0" w:color="auto"/>
                            <w:left w:val="none" w:sz="0" w:space="0" w:color="auto"/>
                            <w:bottom w:val="none" w:sz="0" w:space="0" w:color="auto"/>
                            <w:right w:val="none" w:sz="0" w:space="0" w:color="auto"/>
                          </w:divBdr>
                        </w:div>
                        <w:div w:id="1462115273">
                          <w:marLeft w:val="0"/>
                          <w:marRight w:val="0"/>
                          <w:marTop w:val="0"/>
                          <w:marBottom w:val="0"/>
                          <w:divBdr>
                            <w:top w:val="none" w:sz="0" w:space="0" w:color="auto"/>
                            <w:left w:val="none" w:sz="0" w:space="0" w:color="auto"/>
                            <w:bottom w:val="none" w:sz="0" w:space="0" w:color="auto"/>
                            <w:right w:val="none" w:sz="0" w:space="0" w:color="auto"/>
                          </w:divBdr>
                          <w:divsChild>
                            <w:div w:id="481509696">
                              <w:marLeft w:val="0"/>
                              <w:marRight w:val="0"/>
                              <w:marTop w:val="0"/>
                              <w:marBottom w:val="0"/>
                              <w:divBdr>
                                <w:top w:val="none" w:sz="0" w:space="0" w:color="auto"/>
                                <w:left w:val="none" w:sz="0" w:space="0" w:color="auto"/>
                                <w:bottom w:val="none" w:sz="0" w:space="0" w:color="auto"/>
                                <w:right w:val="none" w:sz="0" w:space="0" w:color="auto"/>
                              </w:divBdr>
                            </w:div>
                          </w:divsChild>
                        </w:div>
                        <w:div w:id="658581503">
                          <w:marLeft w:val="0"/>
                          <w:marRight w:val="0"/>
                          <w:marTop w:val="0"/>
                          <w:marBottom w:val="0"/>
                          <w:divBdr>
                            <w:top w:val="none" w:sz="0" w:space="0" w:color="auto"/>
                            <w:left w:val="none" w:sz="0" w:space="0" w:color="auto"/>
                            <w:bottom w:val="none" w:sz="0" w:space="0" w:color="auto"/>
                            <w:right w:val="none" w:sz="0" w:space="0" w:color="auto"/>
                          </w:divBdr>
                          <w:divsChild>
                            <w:div w:id="181818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64133">
          <w:marLeft w:val="0"/>
          <w:marRight w:val="0"/>
          <w:marTop w:val="0"/>
          <w:marBottom w:val="0"/>
          <w:divBdr>
            <w:top w:val="none" w:sz="0" w:space="0" w:color="auto"/>
            <w:left w:val="none" w:sz="0" w:space="0" w:color="auto"/>
            <w:bottom w:val="none" w:sz="0" w:space="0" w:color="auto"/>
            <w:right w:val="none" w:sz="0" w:space="0" w:color="auto"/>
          </w:divBdr>
          <w:divsChild>
            <w:div w:id="471749608">
              <w:marLeft w:val="0"/>
              <w:marRight w:val="0"/>
              <w:marTop w:val="0"/>
              <w:marBottom w:val="0"/>
              <w:divBdr>
                <w:top w:val="none" w:sz="0" w:space="0" w:color="auto"/>
                <w:left w:val="none" w:sz="0" w:space="0" w:color="auto"/>
                <w:bottom w:val="none" w:sz="0" w:space="0" w:color="auto"/>
                <w:right w:val="none" w:sz="0" w:space="0" w:color="auto"/>
              </w:divBdr>
              <w:divsChild>
                <w:div w:id="852764675">
                  <w:marLeft w:val="0"/>
                  <w:marRight w:val="0"/>
                  <w:marTop w:val="0"/>
                  <w:marBottom w:val="0"/>
                  <w:divBdr>
                    <w:top w:val="none" w:sz="0" w:space="0" w:color="auto"/>
                    <w:left w:val="none" w:sz="0" w:space="0" w:color="auto"/>
                    <w:bottom w:val="none" w:sz="0" w:space="0" w:color="auto"/>
                    <w:right w:val="none" w:sz="0" w:space="0" w:color="auto"/>
                  </w:divBdr>
                  <w:divsChild>
                    <w:div w:id="1236892502">
                      <w:marLeft w:val="0"/>
                      <w:marRight w:val="0"/>
                      <w:marTop w:val="0"/>
                      <w:marBottom w:val="0"/>
                      <w:divBdr>
                        <w:top w:val="none" w:sz="0" w:space="0" w:color="auto"/>
                        <w:left w:val="none" w:sz="0" w:space="0" w:color="auto"/>
                        <w:bottom w:val="none" w:sz="0" w:space="0" w:color="auto"/>
                        <w:right w:val="none" w:sz="0" w:space="0" w:color="auto"/>
                      </w:divBdr>
                      <w:divsChild>
                        <w:div w:id="1412046792">
                          <w:marLeft w:val="0"/>
                          <w:marRight w:val="0"/>
                          <w:marTop w:val="0"/>
                          <w:marBottom w:val="0"/>
                          <w:divBdr>
                            <w:top w:val="none" w:sz="0" w:space="0" w:color="auto"/>
                            <w:left w:val="none" w:sz="0" w:space="0" w:color="auto"/>
                            <w:bottom w:val="none" w:sz="0" w:space="0" w:color="auto"/>
                            <w:right w:val="none" w:sz="0" w:space="0" w:color="auto"/>
                          </w:divBdr>
                        </w:div>
                        <w:div w:id="559243912">
                          <w:marLeft w:val="0"/>
                          <w:marRight w:val="0"/>
                          <w:marTop w:val="0"/>
                          <w:marBottom w:val="0"/>
                          <w:divBdr>
                            <w:top w:val="none" w:sz="0" w:space="0" w:color="auto"/>
                            <w:left w:val="none" w:sz="0" w:space="0" w:color="auto"/>
                            <w:bottom w:val="none" w:sz="0" w:space="0" w:color="auto"/>
                            <w:right w:val="none" w:sz="0" w:space="0" w:color="auto"/>
                          </w:divBdr>
                          <w:divsChild>
                            <w:div w:id="1400128808">
                              <w:marLeft w:val="0"/>
                              <w:marRight w:val="0"/>
                              <w:marTop w:val="0"/>
                              <w:marBottom w:val="0"/>
                              <w:divBdr>
                                <w:top w:val="none" w:sz="0" w:space="0" w:color="auto"/>
                                <w:left w:val="none" w:sz="0" w:space="0" w:color="auto"/>
                                <w:bottom w:val="none" w:sz="0" w:space="0" w:color="auto"/>
                                <w:right w:val="none" w:sz="0" w:space="0" w:color="auto"/>
                              </w:divBdr>
                            </w:div>
                          </w:divsChild>
                        </w:div>
                        <w:div w:id="1020082552">
                          <w:marLeft w:val="0"/>
                          <w:marRight w:val="0"/>
                          <w:marTop w:val="0"/>
                          <w:marBottom w:val="0"/>
                          <w:divBdr>
                            <w:top w:val="none" w:sz="0" w:space="0" w:color="auto"/>
                            <w:left w:val="none" w:sz="0" w:space="0" w:color="auto"/>
                            <w:bottom w:val="none" w:sz="0" w:space="0" w:color="auto"/>
                            <w:right w:val="none" w:sz="0" w:space="0" w:color="auto"/>
                          </w:divBdr>
                          <w:divsChild>
                            <w:div w:id="2369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579272">
          <w:marLeft w:val="0"/>
          <w:marRight w:val="0"/>
          <w:marTop w:val="0"/>
          <w:marBottom w:val="0"/>
          <w:divBdr>
            <w:top w:val="none" w:sz="0" w:space="0" w:color="auto"/>
            <w:left w:val="none" w:sz="0" w:space="0" w:color="auto"/>
            <w:bottom w:val="none" w:sz="0" w:space="0" w:color="auto"/>
            <w:right w:val="none" w:sz="0" w:space="0" w:color="auto"/>
          </w:divBdr>
          <w:divsChild>
            <w:div w:id="1166555134">
              <w:marLeft w:val="0"/>
              <w:marRight w:val="0"/>
              <w:marTop w:val="0"/>
              <w:marBottom w:val="0"/>
              <w:divBdr>
                <w:top w:val="none" w:sz="0" w:space="0" w:color="auto"/>
                <w:left w:val="none" w:sz="0" w:space="0" w:color="auto"/>
                <w:bottom w:val="none" w:sz="0" w:space="0" w:color="auto"/>
                <w:right w:val="none" w:sz="0" w:space="0" w:color="auto"/>
              </w:divBdr>
              <w:divsChild>
                <w:div w:id="1875460973">
                  <w:marLeft w:val="0"/>
                  <w:marRight w:val="0"/>
                  <w:marTop w:val="0"/>
                  <w:marBottom w:val="0"/>
                  <w:divBdr>
                    <w:top w:val="none" w:sz="0" w:space="0" w:color="auto"/>
                    <w:left w:val="none" w:sz="0" w:space="0" w:color="auto"/>
                    <w:bottom w:val="none" w:sz="0" w:space="0" w:color="auto"/>
                    <w:right w:val="none" w:sz="0" w:space="0" w:color="auto"/>
                  </w:divBdr>
                  <w:divsChild>
                    <w:div w:id="984049958">
                      <w:marLeft w:val="0"/>
                      <w:marRight w:val="0"/>
                      <w:marTop w:val="0"/>
                      <w:marBottom w:val="0"/>
                      <w:divBdr>
                        <w:top w:val="none" w:sz="0" w:space="0" w:color="auto"/>
                        <w:left w:val="none" w:sz="0" w:space="0" w:color="auto"/>
                        <w:bottom w:val="none" w:sz="0" w:space="0" w:color="auto"/>
                        <w:right w:val="none" w:sz="0" w:space="0" w:color="auto"/>
                      </w:divBdr>
                      <w:divsChild>
                        <w:div w:id="1147472899">
                          <w:marLeft w:val="0"/>
                          <w:marRight w:val="0"/>
                          <w:marTop w:val="0"/>
                          <w:marBottom w:val="0"/>
                          <w:divBdr>
                            <w:top w:val="none" w:sz="0" w:space="0" w:color="auto"/>
                            <w:left w:val="none" w:sz="0" w:space="0" w:color="auto"/>
                            <w:bottom w:val="none" w:sz="0" w:space="0" w:color="auto"/>
                            <w:right w:val="none" w:sz="0" w:space="0" w:color="auto"/>
                          </w:divBdr>
                        </w:div>
                        <w:div w:id="553007852">
                          <w:marLeft w:val="0"/>
                          <w:marRight w:val="0"/>
                          <w:marTop w:val="0"/>
                          <w:marBottom w:val="0"/>
                          <w:divBdr>
                            <w:top w:val="none" w:sz="0" w:space="0" w:color="auto"/>
                            <w:left w:val="none" w:sz="0" w:space="0" w:color="auto"/>
                            <w:bottom w:val="none" w:sz="0" w:space="0" w:color="auto"/>
                            <w:right w:val="none" w:sz="0" w:space="0" w:color="auto"/>
                          </w:divBdr>
                          <w:divsChild>
                            <w:div w:id="1334455243">
                              <w:marLeft w:val="0"/>
                              <w:marRight w:val="0"/>
                              <w:marTop w:val="0"/>
                              <w:marBottom w:val="0"/>
                              <w:divBdr>
                                <w:top w:val="none" w:sz="0" w:space="0" w:color="auto"/>
                                <w:left w:val="none" w:sz="0" w:space="0" w:color="auto"/>
                                <w:bottom w:val="none" w:sz="0" w:space="0" w:color="auto"/>
                                <w:right w:val="none" w:sz="0" w:space="0" w:color="auto"/>
                              </w:divBdr>
                            </w:div>
                          </w:divsChild>
                        </w:div>
                        <w:div w:id="1825586031">
                          <w:marLeft w:val="0"/>
                          <w:marRight w:val="0"/>
                          <w:marTop w:val="0"/>
                          <w:marBottom w:val="0"/>
                          <w:divBdr>
                            <w:top w:val="none" w:sz="0" w:space="0" w:color="auto"/>
                            <w:left w:val="none" w:sz="0" w:space="0" w:color="auto"/>
                            <w:bottom w:val="none" w:sz="0" w:space="0" w:color="auto"/>
                            <w:right w:val="none" w:sz="0" w:space="0" w:color="auto"/>
                          </w:divBdr>
                          <w:divsChild>
                            <w:div w:id="1601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55525">
          <w:marLeft w:val="0"/>
          <w:marRight w:val="0"/>
          <w:marTop w:val="0"/>
          <w:marBottom w:val="0"/>
          <w:divBdr>
            <w:top w:val="none" w:sz="0" w:space="0" w:color="auto"/>
            <w:left w:val="none" w:sz="0" w:space="0" w:color="auto"/>
            <w:bottom w:val="none" w:sz="0" w:space="0" w:color="auto"/>
            <w:right w:val="none" w:sz="0" w:space="0" w:color="auto"/>
          </w:divBdr>
          <w:divsChild>
            <w:div w:id="1392344570">
              <w:marLeft w:val="0"/>
              <w:marRight w:val="0"/>
              <w:marTop w:val="0"/>
              <w:marBottom w:val="0"/>
              <w:divBdr>
                <w:top w:val="none" w:sz="0" w:space="0" w:color="auto"/>
                <w:left w:val="none" w:sz="0" w:space="0" w:color="auto"/>
                <w:bottom w:val="none" w:sz="0" w:space="0" w:color="auto"/>
                <w:right w:val="none" w:sz="0" w:space="0" w:color="auto"/>
              </w:divBdr>
              <w:divsChild>
                <w:div w:id="1742754360">
                  <w:marLeft w:val="0"/>
                  <w:marRight w:val="0"/>
                  <w:marTop w:val="0"/>
                  <w:marBottom w:val="0"/>
                  <w:divBdr>
                    <w:top w:val="none" w:sz="0" w:space="0" w:color="auto"/>
                    <w:left w:val="none" w:sz="0" w:space="0" w:color="auto"/>
                    <w:bottom w:val="none" w:sz="0" w:space="0" w:color="auto"/>
                    <w:right w:val="none" w:sz="0" w:space="0" w:color="auto"/>
                  </w:divBdr>
                  <w:divsChild>
                    <w:div w:id="1971090810">
                      <w:marLeft w:val="0"/>
                      <w:marRight w:val="0"/>
                      <w:marTop w:val="0"/>
                      <w:marBottom w:val="0"/>
                      <w:divBdr>
                        <w:top w:val="none" w:sz="0" w:space="0" w:color="auto"/>
                        <w:left w:val="none" w:sz="0" w:space="0" w:color="auto"/>
                        <w:bottom w:val="none" w:sz="0" w:space="0" w:color="auto"/>
                        <w:right w:val="none" w:sz="0" w:space="0" w:color="auto"/>
                      </w:divBdr>
                      <w:divsChild>
                        <w:div w:id="685667736">
                          <w:marLeft w:val="0"/>
                          <w:marRight w:val="0"/>
                          <w:marTop w:val="0"/>
                          <w:marBottom w:val="0"/>
                          <w:divBdr>
                            <w:top w:val="none" w:sz="0" w:space="0" w:color="auto"/>
                            <w:left w:val="none" w:sz="0" w:space="0" w:color="auto"/>
                            <w:bottom w:val="none" w:sz="0" w:space="0" w:color="auto"/>
                            <w:right w:val="none" w:sz="0" w:space="0" w:color="auto"/>
                          </w:divBdr>
                        </w:div>
                        <w:div w:id="980617067">
                          <w:marLeft w:val="0"/>
                          <w:marRight w:val="0"/>
                          <w:marTop w:val="0"/>
                          <w:marBottom w:val="0"/>
                          <w:divBdr>
                            <w:top w:val="none" w:sz="0" w:space="0" w:color="auto"/>
                            <w:left w:val="none" w:sz="0" w:space="0" w:color="auto"/>
                            <w:bottom w:val="none" w:sz="0" w:space="0" w:color="auto"/>
                            <w:right w:val="none" w:sz="0" w:space="0" w:color="auto"/>
                          </w:divBdr>
                          <w:divsChild>
                            <w:div w:id="1876039810">
                              <w:marLeft w:val="0"/>
                              <w:marRight w:val="0"/>
                              <w:marTop w:val="0"/>
                              <w:marBottom w:val="0"/>
                              <w:divBdr>
                                <w:top w:val="none" w:sz="0" w:space="0" w:color="auto"/>
                                <w:left w:val="none" w:sz="0" w:space="0" w:color="auto"/>
                                <w:bottom w:val="none" w:sz="0" w:space="0" w:color="auto"/>
                                <w:right w:val="none" w:sz="0" w:space="0" w:color="auto"/>
                              </w:divBdr>
                            </w:div>
                          </w:divsChild>
                        </w:div>
                        <w:div w:id="1180968679">
                          <w:marLeft w:val="0"/>
                          <w:marRight w:val="0"/>
                          <w:marTop w:val="0"/>
                          <w:marBottom w:val="0"/>
                          <w:divBdr>
                            <w:top w:val="none" w:sz="0" w:space="0" w:color="auto"/>
                            <w:left w:val="none" w:sz="0" w:space="0" w:color="auto"/>
                            <w:bottom w:val="none" w:sz="0" w:space="0" w:color="auto"/>
                            <w:right w:val="none" w:sz="0" w:space="0" w:color="auto"/>
                          </w:divBdr>
                          <w:divsChild>
                            <w:div w:id="2330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756221">
          <w:marLeft w:val="0"/>
          <w:marRight w:val="0"/>
          <w:marTop w:val="0"/>
          <w:marBottom w:val="0"/>
          <w:divBdr>
            <w:top w:val="none" w:sz="0" w:space="0" w:color="auto"/>
            <w:left w:val="none" w:sz="0" w:space="0" w:color="auto"/>
            <w:bottom w:val="none" w:sz="0" w:space="0" w:color="auto"/>
            <w:right w:val="none" w:sz="0" w:space="0" w:color="auto"/>
          </w:divBdr>
          <w:divsChild>
            <w:div w:id="1042512619">
              <w:marLeft w:val="0"/>
              <w:marRight w:val="0"/>
              <w:marTop w:val="0"/>
              <w:marBottom w:val="0"/>
              <w:divBdr>
                <w:top w:val="none" w:sz="0" w:space="0" w:color="auto"/>
                <w:left w:val="none" w:sz="0" w:space="0" w:color="auto"/>
                <w:bottom w:val="none" w:sz="0" w:space="0" w:color="auto"/>
                <w:right w:val="none" w:sz="0" w:space="0" w:color="auto"/>
              </w:divBdr>
              <w:divsChild>
                <w:div w:id="503513970">
                  <w:marLeft w:val="0"/>
                  <w:marRight w:val="0"/>
                  <w:marTop w:val="0"/>
                  <w:marBottom w:val="0"/>
                  <w:divBdr>
                    <w:top w:val="none" w:sz="0" w:space="0" w:color="auto"/>
                    <w:left w:val="none" w:sz="0" w:space="0" w:color="auto"/>
                    <w:bottom w:val="none" w:sz="0" w:space="0" w:color="auto"/>
                    <w:right w:val="none" w:sz="0" w:space="0" w:color="auto"/>
                  </w:divBdr>
                  <w:divsChild>
                    <w:div w:id="360208734">
                      <w:marLeft w:val="0"/>
                      <w:marRight w:val="0"/>
                      <w:marTop w:val="0"/>
                      <w:marBottom w:val="0"/>
                      <w:divBdr>
                        <w:top w:val="none" w:sz="0" w:space="0" w:color="auto"/>
                        <w:left w:val="none" w:sz="0" w:space="0" w:color="auto"/>
                        <w:bottom w:val="none" w:sz="0" w:space="0" w:color="auto"/>
                        <w:right w:val="none" w:sz="0" w:space="0" w:color="auto"/>
                      </w:divBdr>
                      <w:divsChild>
                        <w:div w:id="262497930">
                          <w:marLeft w:val="0"/>
                          <w:marRight w:val="0"/>
                          <w:marTop w:val="0"/>
                          <w:marBottom w:val="0"/>
                          <w:divBdr>
                            <w:top w:val="none" w:sz="0" w:space="0" w:color="auto"/>
                            <w:left w:val="none" w:sz="0" w:space="0" w:color="auto"/>
                            <w:bottom w:val="none" w:sz="0" w:space="0" w:color="auto"/>
                            <w:right w:val="none" w:sz="0" w:space="0" w:color="auto"/>
                          </w:divBdr>
                        </w:div>
                        <w:div w:id="837505265">
                          <w:marLeft w:val="0"/>
                          <w:marRight w:val="0"/>
                          <w:marTop w:val="0"/>
                          <w:marBottom w:val="0"/>
                          <w:divBdr>
                            <w:top w:val="none" w:sz="0" w:space="0" w:color="auto"/>
                            <w:left w:val="none" w:sz="0" w:space="0" w:color="auto"/>
                            <w:bottom w:val="none" w:sz="0" w:space="0" w:color="auto"/>
                            <w:right w:val="none" w:sz="0" w:space="0" w:color="auto"/>
                          </w:divBdr>
                          <w:divsChild>
                            <w:div w:id="1338849248">
                              <w:marLeft w:val="0"/>
                              <w:marRight w:val="0"/>
                              <w:marTop w:val="0"/>
                              <w:marBottom w:val="0"/>
                              <w:divBdr>
                                <w:top w:val="none" w:sz="0" w:space="0" w:color="auto"/>
                                <w:left w:val="none" w:sz="0" w:space="0" w:color="auto"/>
                                <w:bottom w:val="none" w:sz="0" w:space="0" w:color="auto"/>
                                <w:right w:val="none" w:sz="0" w:space="0" w:color="auto"/>
                              </w:divBdr>
                            </w:div>
                          </w:divsChild>
                        </w:div>
                        <w:div w:id="82993823">
                          <w:marLeft w:val="0"/>
                          <w:marRight w:val="0"/>
                          <w:marTop w:val="0"/>
                          <w:marBottom w:val="0"/>
                          <w:divBdr>
                            <w:top w:val="none" w:sz="0" w:space="0" w:color="auto"/>
                            <w:left w:val="none" w:sz="0" w:space="0" w:color="auto"/>
                            <w:bottom w:val="none" w:sz="0" w:space="0" w:color="auto"/>
                            <w:right w:val="none" w:sz="0" w:space="0" w:color="auto"/>
                          </w:divBdr>
                          <w:divsChild>
                            <w:div w:id="11289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135829">
          <w:marLeft w:val="0"/>
          <w:marRight w:val="0"/>
          <w:marTop w:val="0"/>
          <w:marBottom w:val="0"/>
          <w:divBdr>
            <w:top w:val="none" w:sz="0" w:space="0" w:color="auto"/>
            <w:left w:val="none" w:sz="0" w:space="0" w:color="auto"/>
            <w:bottom w:val="none" w:sz="0" w:space="0" w:color="auto"/>
            <w:right w:val="none" w:sz="0" w:space="0" w:color="auto"/>
          </w:divBdr>
          <w:divsChild>
            <w:div w:id="726222135">
              <w:marLeft w:val="0"/>
              <w:marRight w:val="0"/>
              <w:marTop w:val="0"/>
              <w:marBottom w:val="0"/>
              <w:divBdr>
                <w:top w:val="none" w:sz="0" w:space="0" w:color="auto"/>
                <w:left w:val="none" w:sz="0" w:space="0" w:color="auto"/>
                <w:bottom w:val="none" w:sz="0" w:space="0" w:color="auto"/>
                <w:right w:val="none" w:sz="0" w:space="0" w:color="auto"/>
              </w:divBdr>
              <w:divsChild>
                <w:div w:id="471336898">
                  <w:marLeft w:val="0"/>
                  <w:marRight w:val="0"/>
                  <w:marTop w:val="0"/>
                  <w:marBottom w:val="0"/>
                  <w:divBdr>
                    <w:top w:val="none" w:sz="0" w:space="0" w:color="auto"/>
                    <w:left w:val="none" w:sz="0" w:space="0" w:color="auto"/>
                    <w:bottom w:val="none" w:sz="0" w:space="0" w:color="auto"/>
                    <w:right w:val="none" w:sz="0" w:space="0" w:color="auto"/>
                  </w:divBdr>
                  <w:divsChild>
                    <w:div w:id="1259604470">
                      <w:marLeft w:val="0"/>
                      <w:marRight w:val="0"/>
                      <w:marTop w:val="0"/>
                      <w:marBottom w:val="0"/>
                      <w:divBdr>
                        <w:top w:val="none" w:sz="0" w:space="0" w:color="auto"/>
                        <w:left w:val="none" w:sz="0" w:space="0" w:color="auto"/>
                        <w:bottom w:val="none" w:sz="0" w:space="0" w:color="auto"/>
                        <w:right w:val="none" w:sz="0" w:space="0" w:color="auto"/>
                      </w:divBdr>
                      <w:divsChild>
                        <w:div w:id="1134180179">
                          <w:marLeft w:val="0"/>
                          <w:marRight w:val="0"/>
                          <w:marTop w:val="0"/>
                          <w:marBottom w:val="0"/>
                          <w:divBdr>
                            <w:top w:val="none" w:sz="0" w:space="0" w:color="auto"/>
                            <w:left w:val="none" w:sz="0" w:space="0" w:color="auto"/>
                            <w:bottom w:val="none" w:sz="0" w:space="0" w:color="auto"/>
                            <w:right w:val="none" w:sz="0" w:space="0" w:color="auto"/>
                          </w:divBdr>
                        </w:div>
                        <w:div w:id="1032461038">
                          <w:marLeft w:val="0"/>
                          <w:marRight w:val="0"/>
                          <w:marTop w:val="0"/>
                          <w:marBottom w:val="0"/>
                          <w:divBdr>
                            <w:top w:val="none" w:sz="0" w:space="0" w:color="auto"/>
                            <w:left w:val="none" w:sz="0" w:space="0" w:color="auto"/>
                            <w:bottom w:val="none" w:sz="0" w:space="0" w:color="auto"/>
                            <w:right w:val="none" w:sz="0" w:space="0" w:color="auto"/>
                          </w:divBdr>
                          <w:divsChild>
                            <w:div w:id="120153557">
                              <w:marLeft w:val="0"/>
                              <w:marRight w:val="0"/>
                              <w:marTop w:val="0"/>
                              <w:marBottom w:val="0"/>
                              <w:divBdr>
                                <w:top w:val="none" w:sz="0" w:space="0" w:color="auto"/>
                                <w:left w:val="none" w:sz="0" w:space="0" w:color="auto"/>
                                <w:bottom w:val="none" w:sz="0" w:space="0" w:color="auto"/>
                                <w:right w:val="none" w:sz="0" w:space="0" w:color="auto"/>
                              </w:divBdr>
                            </w:div>
                          </w:divsChild>
                        </w:div>
                        <w:div w:id="790978895">
                          <w:marLeft w:val="0"/>
                          <w:marRight w:val="0"/>
                          <w:marTop w:val="0"/>
                          <w:marBottom w:val="0"/>
                          <w:divBdr>
                            <w:top w:val="none" w:sz="0" w:space="0" w:color="auto"/>
                            <w:left w:val="none" w:sz="0" w:space="0" w:color="auto"/>
                            <w:bottom w:val="none" w:sz="0" w:space="0" w:color="auto"/>
                            <w:right w:val="none" w:sz="0" w:space="0" w:color="auto"/>
                          </w:divBdr>
                          <w:divsChild>
                            <w:div w:id="73697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581266">
          <w:marLeft w:val="0"/>
          <w:marRight w:val="0"/>
          <w:marTop w:val="0"/>
          <w:marBottom w:val="0"/>
          <w:divBdr>
            <w:top w:val="none" w:sz="0" w:space="0" w:color="auto"/>
            <w:left w:val="none" w:sz="0" w:space="0" w:color="auto"/>
            <w:bottom w:val="none" w:sz="0" w:space="0" w:color="auto"/>
            <w:right w:val="none" w:sz="0" w:space="0" w:color="auto"/>
          </w:divBdr>
          <w:divsChild>
            <w:div w:id="1489399542">
              <w:marLeft w:val="0"/>
              <w:marRight w:val="0"/>
              <w:marTop w:val="0"/>
              <w:marBottom w:val="0"/>
              <w:divBdr>
                <w:top w:val="none" w:sz="0" w:space="0" w:color="auto"/>
                <w:left w:val="none" w:sz="0" w:space="0" w:color="auto"/>
                <w:bottom w:val="none" w:sz="0" w:space="0" w:color="auto"/>
                <w:right w:val="none" w:sz="0" w:space="0" w:color="auto"/>
              </w:divBdr>
              <w:divsChild>
                <w:div w:id="131020429">
                  <w:marLeft w:val="0"/>
                  <w:marRight w:val="0"/>
                  <w:marTop w:val="0"/>
                  <w:marBottom w:val="0"/>
                  <w:divBdr>
                    <w:top w:val="none" w:sz="0" w:space="0" w:color="auto"/>
                    <w:left w:val="none" w:sz="0" w:space="0" w:color="auto"/>
                    <w:bottom w:val="none" w:sz="0" w:space="0" w:color="auto"/>
                    <w:right w:val="none" w:sz="0" w:space="0" w:color="auto"/>
                  </w:divBdr>
                  <w:divsChild>
                    <w:div w:id="1742218640">
                      <w:marLeft w:val="0"/>
                      <w:marRight w:val="0"/>
                      <w:marTop w:val="0"/>
                      <w:marBottom w:val="0"/>
                      <w:divBdr>
                        <w:top w:val="none" w:sz="0" w:space="0" w:color="auto"/>
                        <w:left w:val="none" w:sz="0" w:space="0" w:color="auto"/>
                        <w:bottom w:val="none" w:sz="0" w:space="0" w:color="auto"/>
                        <w:right w:val="none" w:sz="0" w:space="0" w:color="auto"/>
                      </w:divBdr>
                      <w:divsChild>
                        <w:div w:id="718162785">
                          <w:marLeft w:val="0"/>
                          <w:marRight w:val="0"/>
                          <w:marTop w:val="0"/>
                          <w:marBottom w:val="0"/>
                          <w:divBdr>
                            <w:top w:val="none" w:sz="0" w:space="0" w:color="auto"/>
                            <w:left w:val="none" w:sz="0" w:space="0" w:color="auto"/>
                            <w:bottom w:val="none" w:sz="0" w:space="0" w:color="auto"/>
                            <w:right w:val="none" w:sz="0" w:space="0" w:color="auto"/>
                          </w:divBdr>
                        </w:div>
                        <w:div w:id="346104240">
                          <w:marLeft w:val="0"/>
                          <w:marRight w:val="0"/>
                          <w:marTop w:val="0"/>
                          <w:marBottom w:val="0"/>
                          <w:divBdr>
                            <w:top w:val="none" w:sz="0" w:space="0" w:color="auto"/>
                            <w:left w:val="none" w:sz="0" w:space="0" w:color="auto"/>
                            <w:bottom w:val="none" w:sz="0" w:space="0" w:color="auto"/>
                            <w:right w:val="none" w:sz="0" w:space="0" w:color="auto"/>
                          </w:divBdr>
                          <w:divsChild>
                            <w:div w:id="1750073424">
                              <w:marLeft w:val="0"/>
                              <w:marRight w:val="0"/>
                              <w:marTop w:val="0"/>
                              <w:marBottom w:val="0"/>
                              <w:divBdr>
                                <w:top w:val="none" w:sz="0" w:space="0" w:color="auto"/>
                                <w:left w:val="none" w:sz="0" w:space="0" w:color="auto"/>
                                <w:bottom w:val="none" w:sz="0" w:space="0" w:color="auto"/>
                                <w:right w:val="none" w:sz="0" w:space="0" w:color="auto"/>
                              </w:divBdr>
                            </w:div>
                          </w:divsChild>
                        </w:div>
                        <w:div w:id="920528007">
                          <w:marLeft w:val="0"/>
                          <w:marRight w:val="0"/>
                          <w:marTop w:val="0"/>
                          <w:marBottom w:val="0"/>
                          <w:divBdr>
                            <w:top w:val="none" w:sz="0" w:space="0" w:color="auto"/>
                            <w:left w:val="none" w:sz="0" w:space="0" w:color="auto"/>
                            <w:bottom w:val="none" w:sz="0" w:space="0" w:color="auto"/>
                            <w:right w:val="none" w:sz="0" w:space="0" w:color="auto"/>
                          </w:divBdr>
                          <w:divsChild>
                            <w:div w:id="1642925308">
                              <w:marLeft w:val="0"/>
                              <w:marRight w:val="0"/>
                              <w:marTop w:val="0"/>
                              <w:marBottom w:val="0"/>
                              <w:divBdr>
                                <w:top w:val="none" w:sz="0" w:space="0" w:color="auto"/>
                                <w:left w:val="none" w:sz="0" w:space="0" w:color="auto"/>
                                <w:bottom w:val="none" w:sz="0" w:space="0" w:color="auto"/>
                                <w:right w:val="none" w:sz="0" w:space="0" w:color="auto"/>
                              </w:divBdr>
                              <w:divsChild>
                                <w:div w:id="18774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4096">
          <w:marLeft w:val="0"/>
          <w:marRight w:val="0"/>
          <w:marTop w:val="0"/>
          <w:marBottom w:val="0"/>
          <w:divBdr>
            <w:top w:val="none" w:sz="0" w:space="0" w:color="auto"/>
            <w:left w:val="none" w:sz="0" w:space="0" w:color="auto"/>
            <w:bottom w:val="none" w:sz="0" w:space="0" w:color="auto"/>
            <w:right w:val="none" w:sz="0" w:space="0" w:color="auto"/>
          </w:divBdr>
          <w:divsChild>
            <w:div w:id="219945038">
              <w:marLeft w:val="0"/>
              <w:marRight w:val="0"/>
              <w:marTop w:val="0"/>
              <w:marBottom w:val="0"/>
              <w:divBdr>
                <w:top w:val="none" w:sz="0" w:space="0" w:color="auto"/>
                <w:left w:val="none" w:sz="0" w:space="0" w:color="auto"/>
                <w:bottom w:val="none" w:sz="0" w:space="0" w:color="auto"/>
                <w:right w:val="none" w:sz="0" w:space="0" w:color="auto"/>
              </w:divBdr>
              <w:divsChild>
                <w:div w:id="1367483204">
                  <w:marLeft w:val="0"/>
                  <w:marRight w:val="0"/>
                  <w:marTop w:val="0"/>
                  <w:marBottom w:val="0"/>
                  <w:divBdr>
                    <w:top w:val="none" w:sz="0" w:space="0" w:color="auto"/>
                    <w:left w:val="none" w:sz="0" w:space="0" w:color="auto"/>
                    <w:bottom w:val="none" w:sz="0" w:space="0" w:color="auto"/>
                    <w:right w:val="none" w:sz="0" w:space="0" w:color="auto"/>
                  </w:divBdr>
                  <w:divsChild>
                    <w:div w:id="1735619401">
                      <w:marLeft w:val="0"/>
                      <w:marRight w:val="0"/>
                      <w:marTop w:val="0"/>
                      <w:marBottom w:val="0"/>
                      <w:divBdr>
                        <w:top w:val="none" w:sz="0" w:space="0" w:color="auto"/>
                        <w:left w:val="none" w:sz="0" w:space="0" w:color="auto"/>
                        <w:bottom w:val="none" w:sz="0" w:space="0" w:color="auto"/>
                        <w:right w:val="none" w:sz="0" w:space="0" w:color="auto"/>
                      </w:divBdr>
                      <w:divsChild>
                        <w:div w:id="1100568725">
                          <w:marLeft w:val="0"/>
                          <w:marRight w:val="0"/>
                          <w:marTop w:val="0"/>
                          <w:marBottom w:val="0"/>
                          <w:divBdr>
                            <w:top w:val="none" w:sz="0" w:space="0" w:color="auto"/>
                            <w:left w:val="none" w:sz="0" w:space="0" w:color="auto"/>
                            <w:bottom w:val="none" w:sz="0" w:space="0" w:color="auto"/>
                            <w:right w:val="none" w:sz="0" w:space="0" w:color="auto"/>
                          </w:divBdr>
                        </w:div>
                        <w:div w:id="119690690">
                          <w:marLeft w:val="0"/>
                          <w:marRight w:val="0"/>
                          <w:marTop w:val="0"/>
                          <w:marBottom w:val="0"/>
                          <w:divBdr>
                            <w:top w:val="none" w:sz="0" w:space="0" w:color="auto"/>
                            <w:left w:val="none" w:sz="0" w:space="0" w:color="auto"/>
                            <w:bottom w:val="none" w:sz="0" w:space="0" w:color="auto"/>
                            <w:right w:val="none" w:sz="0" w:space="0" w:color="auto"/>
                          </w:divBdr>
                          <w:divsChild>
                            <w:div w:id="1657606185">
                              <w:marLeft w:val="0"/>
                              <w:marRight w:val="0"/>
                              <w:marTop w:val="0"/>
                              <w:marBottom w:val="0"/>
                              <w:divBdr>
                                <w:top w:val="none" w:sz="0" w:space="0" w:color="auto"/>
                                <w:left w:val="none" w:sz="0" w:space="0" w:color="auto"/>
                                <w:bottom w:val="none" w:sz="0" w:space="0" w:color="auto"/>
                                <w:right w:val="none" w:sz="0" w:space="0" w:color="auto"/>
                              </w:divBdr>
                            </w:div>
                          </w:divsChild>
                        </w:div>
                        <w:div w:id="505024526">
                          <w:marLeft w:val="0"/>
                          <w:marRight w:val="0"/>
                          <w:marTop w:val="0"/>
                          <w:marBottom w:val="0"/>
                          <w:divBdr>
                            <w:top w:val="none" w:sz="0" w:space="0" w:color="auto"/>
                            <w:left w:val="none" w:sz="0" w:space="0" w:color="auto"/>
                            <w:bottom w:val="none" w:sz="0" w:space="0" w:color="auto"/>
                            <w:right w:val="none" w:sz="0" w:space="0" w:color="auto"/>
                          </w:divBdr>
                          <w:divsChild>
                            <w:div w:id="2646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819928">
          <w:marLeft w:val="0"/>
          <w:marRight w:val="0"/>
          <w:marTop w:val="0"/>
          <w:marBottom w:val="0"/>
          <w:divBdr>
            <w:top w:val="none" w:sz="0" w:space="0" w:color="auto"/>
            <w:left w:val="none" w:sz="0" w:space="0" w:color="auto"/>
            <w:bottom w:val="none" w:sz="0" w:space="0" w:color="auto"/>
            <w:right w:val="none" w:sz="0" w:space="0" w:color="auto"/>
          </w:divBdr>
          <w:divsChild>
            <w:div w:id="287710175">
              <w:marLeft w:val="0"/>
              <w:marRight w:val="0"/>
              <w:marTop w:val="0"/>
              <w:marBottom w:val="0"/>
              <w:divBdr>
                <w:top w:val="none" w:sz="0" w:space="0" w:color="auto"/>
                <w:left w:val="none" w:sz="0" w:space="0" w:color="auto"/>
                <w:bottom w:val="none" w:sz="0" w:space="0" w:color="auto"/>
                <w:right w:val="none" w:sz="0" w:space="0" w:color="auto"/>
              </w:divBdr>
              <w:divsChild>
                <w:div w:id="1937444362">
                  <w:marLeft w:val="0"/>
                  <w:marRight w:val="0"/>
                  <w:marTop w:val="0"/>
                  <w:marBottom w:val="0"/>
                  <w:divBdr>
                    <w:top w:val="none" w:sz="0" w:space="0" w:color="auto"/>
                    <w:left w:val="none" w:sz="0" w:space="0" w:color="auto"/>
                    <w:bottom w:val="none" w:sz="0" w:space="0" w:color="auto"/>
                    <w:right w:val="none" w:sz="0" w:space="0" w:color="auto"/>
                  </w:divBdr>
                  <w:divsChild>
                    <w:div w:id="1449667443">
                      <w:marLeft w:val="0"/>
                      <w:marRight w:val="0"/>
                      <w:marTop w:val="0"/>
                      <w:marBottom w:val="0"/>
                      <w:divBdr>
                        <w:top w:val="none" w:sz="0" w:space="0" w:color="auto"/>
                        <w:left w:val="none" w:sz="0" w:space="0" w:color="auto"/>
                        <w:bottom w:val="none" w:sz="0" w:space="0" w:color="auto"/>
                        <w:right w:val="none" w:sz="0" w:space="0" w:color="auto"/>
                      </w:divBdr>
                      <w:divsChild>
                        <w:div w:id="943194437">
                          <w:marLeft w:val="0"/>
                          <w:marRight w:val="0"/>
                          <w:marTop w:val="0"/>
                          <w:marBottom w:val="0"/>
                          <w:divBdr>
                            <w:top w:val="none" w:sz="0" w:space="0" w:color="auto"/>
                            <w:left w:val="none" w:sz="0" w:space="0" w:color="auto"/>
                            <w:bottom w:val="none" w:sz="0" w:space="0" w:color="auto"/>
                            <w:right w:val="none" w:sz="0" w:space="0" w:color="auto"/>
                          </w:divBdr>
                        </w:div>
                        <w:div w:id="1007371065">
                          <w:marLeft w:val="0"/>
                          <w:marRight w:val="0"/>
                          <w:marTop w:val="0"/>
                          <w:marBottom w:val="0"/>
                          <w:divBdr>
                            <w:top w:val="none" w:sz="0" w:space="0" w:color="auto"/>
                            <w:left w:val="none" w:sz="0" w:space="0" w:color="auto"/>
                            <w:bottom w:val="none" w:sz="0" w:space="0" w:color="auto"/>
                            <w:right w:val="none" w:sz="0" w:space="0" w:color="auto"/>
                          </w:divBdr>
                          <w:divsChild>
                            <w:div w:id="1104424598">
                              <w:marLeft w:val="0"/>
                              <w:marRight w:val="0"/>
                              <w:marTop w:val="0"/>
                              <w:marBottom w:val="0"/>
                              <w:divBdr>
                                <w:top w:val="none" w:sz="0" w:space="0" w:color="auto"/>
                                <w:left w:val="none" w:sz="0" w:space="0" w:color="auto"/>
                                <w:bottom w:val="none" w:sz="0" w:space="0" w:color="auto"/>
                                <w:right w:val="none" w:sz="0" w:space="0" w:color="auto"/>
                              </w:divBdr>
                            </w:div>
                          </w:divsChild>
                        </w:div>
                        <w:div w:id="1728725269">
                          <w:marLeft w:val="0"/>
                          <w:marRight w:val="0"/>
                          <w:marTop w:val="0"/>
                          <w:marBottom w:val="0"/>
                          <w:divBdr>
                            <w:top w:val="none" w:sz="0" w:space="0" w:color="auto"/>
                            <w:left w:val="none" w:sz="0" w:space="0" w:color="auto"/>
                            <w:bottom w:val="none" w:sz="0" w:space="0" w:color="auto"/>
                            <w:right w:val="none" w:sz="0" w:space="0" w:color="auto"/>
                          </w:divBdr>
                          <w:divsChild>
                            <w:div w:id="2044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3358">
          <w:marLeft w:val="0"/>
          <w:marRight w:val="0"/>
          <w:marTop w:val="0"/>
          <w:marBottom w:val="0"/>
          <w:divBdr>
            <w:top w:val="none" w:sz="0" w:space="0" w:color="auto"/>
            <w:left w:val="none" w:sz="0" w:space="0" w:color="auto"/>
            <w:bottom w:val="none" w:sz="0" w:space="0" w:color="auto"/>
            <w:right w:val="none" w:sz="0" w:space="0" w:color="auto"/>
          </w:divBdr>
          <w:divsChild>
            <w:div w:id="503396632">
              <w:marLeft w:val="0"/>
              <w:marRight w:val="0"/>
              <w:marTop w:val="0"/>
              <w:marBottom w:val="0"/>
              <w:divBdr>
                <w:top w:val="none" w:sz="0" w:space="0" w:color="auto"/>
                <w:left w:val="none" w:sz="0" w:space="0" w:color="auto"/>
                <w:bottom w:val="none" w:sz="0" w:space="0" w:color="auto"/>
                <w:right w:val="none" w:sz="0" w:space="0" w:color="auto"/>
              </w:divBdr>
              <w:divsChild>
                <w:div w:id="180970727">
                  <w:marLeft w:val="0"/>
                  <w:marRight w:val="0"/>
                  <w:marTop w:val="0"/>
                  <w:marBottom w:val="0"/>
                  <w:divBdr>
                    <w:top w:val="none" w:sz="0" w:space="0" w:color="auto"/>
                    <w:left w:val="none" w:sz="0" w:space="0" w:color="auto"/>
                    <w:bottom w:val="none" w:sz="0" w:space="0" w:color="auto"/>
                    <w:right w:val="none" w:sz="0" w:space="0" w:color="auto"/>
                  </w:divBdr>
                  <w:divsChild>
                    <w:div w:id="1584333281">
                      <w:marLeft w:val="0"/>
                      <w:marRight w:val="0"/>
                      <w:marTop w:val="0"/>
                      <w:marBottom w:val="0"/>
                      <w:divBdr>
                        <w:top w:val="none" w:sz="0" w:space="0" w:color="auto"/>
                        <w:left w:val="none" w:sz="0" w:space="0" w:color="auto"/>
                        <w:bottom w:val="none" w:sz="0" w:space="0" w:color="auto"/>
                        <w:right w:val="none" w:sz="0" w:space="0" w:color="auto"/>
                      </w:divBdr>
                      <w:divsChild>
                        <w:div w:id="127862846">
                          <w:marLeft w:val="0"/>
                          <w:marRight w:val="0"/>
                          <w:marTop w:val="0"/>
                          <w:marBottom w:val="0"/>
                          <w:divBdr>
                            <w:top w:val="none" w:sz="0" w:space="0" w:color="auto"/>
                            <w:left w:val="none" w:sz="0" w:space="0" w:color="auto"/>
                            <w:bottom w:val="none" w:sz="0" w:space="0" w:color="auto"/>
                            <w:right w:val="none" w:sz="0" w:space="0" w:color="auto"/>
                          </w:divBdr>
                        </w:div>
                        <w:div w:id="239678899">
                          <w:marLeft w:val="0"/>
                          <w:marRight w:val="0"/>
                          <w:marTop w:val="0"/>
                          <w:marBottom w:val="0"/>
                          <w:divBdr>
                            <w:top w:val="none" w:sz="0" w:space="0" w:color="auto"/>
                            <w:left w:val="none" w:sz="0" w:space="0" w:color="auto"/>
                            <w:bottom w:val="none" w:sz="0" w:space="0" w:color="auto"/>
                            <w:right w:val="none" w:sz="0" w:space="0" w:color="auto"/>
                          </w:divBdr>
                          <w:divsChild>
                            <w:div w:id="1285773112">
                              <w:marLeft w:val="0"/>
                              <w:marRight w:val="0"/>
                              <w:marTop w:val="0"/>
                              <w:marBottom w:val="0"/>
                              <w:divBdr>
                                <w:top w:val="none" w:sz="0" w:space="0" w:color="auto"/>
                                <w:left w:val="none" w:sz="0" w:space="0" w:color="auto"/>
                                <w:bottom w:val="none" w:sz="0" w:space="0" w:color="auto"/>
                                <w:right w:val="none" w:sz="0" w:space="0" w:color="auto"/>
                              </w:divBdr>
                            </w:div>
                          </w:divsChild>
                        </w:div>
                        <w:div w:id="1165583156">
                          <w:marLeft w:val="0"/>
                          <w:marRight w:val="0"/>
                          <w:marTop w:val="0"/>
                          <w:marBottom w:val="0"/>
                          <w:divBdr>
                            <w:top w:val="none" w:sz="0" w:space="0" w:color="auto"/>
                            <w:left w:val="none" w:sz="0" w:space="0" w:color="auto"/>
                            <w:bottom w:val="none" w:sz="0" w:space="0" w:color="auto"/>
                            <w:right w:val="none" w:sz="0" w:space="0" w:color="auto"/>
                          </w:divBdr>
                          <w:divsChild>
                            <w:div w:id="8977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421995">
          <w:marLeft w:val="0"/>
          <w:marRight w:val="0"/>
          <w:marTop w:val="0"/>
          <w:marBottom w:val="0"/>
          <w:divBdr>
            <w:top w:val="none" w:sz="0" w:space="0" w:color="auto"/>
            <w:left w:val="none" w:sz="0" w:space="0" w:color="auto"/>
            <w:bottom w:val="none" w:sz="0" w:space="0" w:color="auto"/>
            <w:right w:val="none" w:sz="0" w:space="0" w:color="auto"/>
          </w:divBdr>
          <w:divsChild>
            <w:div w:id="2007392472">
              <w:marLeft w:val="0"/>
              <w:marRight w:val="0"/>
              <w:marTop w:val="0"/>
              <w:marBottom w:val="0"/>
              <w:divBdr>
                <w:top w:val="none" w:sz="0" w:space="0" w:color="auto"/>
                <w:left w:val="none" w:sz="0" w:space="0" w:color="auto"/>
                <w:bottom w:val="none" w:sz="0" w:space="0" w:color="auto"/>
                <w:right w:val="none" w:sz="0" w:space="0" w:color="auto"/>
              </w:divBdr>
              <w:divsChild>
                <w:div w:id="1112237730">
                  <w:marLeft w:val="0"/>
                  <w:marRight w:val="0"/>
                  <w:marTop w:val="0"/>
                  <w:marBottom w:val="0"/>
                  <w:divBdr>
                    <w:top w:val="none" w:sz="0" w:space="0" w:color="auto"/>
                    <w:left w:val="none" w:sz="0" w:space="0" w:color="auto"/>
                    <w:bottom w:val="none" w:sz="0" w:space="0" w:color="auto"/>
                    <w:right w:val="none" w:sz="0" w:space="0" w:color="auto"/>
                  </w:divBdr>
                  <w:divsChild>
                    <w:div w:id="821777435">
                      <w:marLeft w:val="0"/>
                      <w:marRight w:val="0"/>
                      <w:marTop w:val="0"/>
                      <w:marBottom w:val="0"/>
                      <w:divBdr>
                        <w:top w:val="none" w:sz="0" w:space="0" w:color="auto"/>
                        <w:left w:val="none" w:sz="0" w:space="0" w:color="auto"/>
                        <w:bottom w:val="none" w:sz="0" w:space="0" w:color="auto"/>
                        <w:right w:val="none" w:sz="0" w:space="0" w:color="auto"/>
                      </w:divBdr>
                      <w:divsChild>
                        <w:div w:id="83498726">
                          <w:marLeft w:val="0"/>
                          <w:marRight w:val="0"/>
                          <w:marTop w:val="0"/>
                          <w:marBottom w:val="0"/>
                          <w:divBdr>
                            <w:top w:val="none" w:sz="0" w:space="0" w:color="auto"/>
                            <w:left w:val="none" w:sz="0" w:space="0" w:color="auto"/>
                            <w:bottom w:val="none" w:sz="0" w:space="0" w:color="auto"/>
                            <w:right w:val="none" w:sz="0" w:space="0" w:color="auto"/>
                          </w:divBdr>
                        </w:div>
                        <w:div w:id="2049599196">
                          <w:marLeft w:val="0"/>
                          <w:marRight w:val="0"/>
                          <w:marTop w:val="0"/>
                          <w:marBottom w:val="0"/>
                          <w:divBdr>
                            <w:top w:val="none" w:sz="0" w:space="0" w:color="auto"/>
                            <w:left w:val="none" w:sz="0" w:space="0" w:color="auto"/>
                            <w:bottom w:val="none" w:sz="0" w:space="0" w:color="auto"/>
                            <w:right w:val="none" w:sz="0" w:space="0" w:color="auto"/>
                          </w:divBdr>
                          <w:divsChild>
                            <w:div w:id="392120428">
                              <w:marLeft w:val="0"/>
                              <w:marRight w:val="0"/>
                              <w:marTop w:val="0"/>
                              <w:marBottom w:val="0"/>
                              <w:divBdr>
                                <w:top w:val="none" w:sz="0" w:space="0" w:color="auto"/>
                                <w:left w:val="none" w:sz="0" w:space="0" w:color="auto"/>
                                <w:bottom w:val="none" w:sz="0" w:space="0" w:color="auto"/>
                                <w:right w:val="none" w:sz="0" w:space="0" w:color="auto"/>
                              </w:divBdr>
                            </w:div>
                          </w:divsChild>
                        </w:div>
                        <w:div w:id="1727869530">
                          <w:marLeft w:val="0"/>
                          <w:marRight w:val="0"/>
                          <w:marTop w:val="0"/>
                          <w:marBottom w:val="0"/>
                          <w:divBdr>
                            <w:top w:val="none" w:sz="0" w:space="0" w:color="auto"/>
                            <w:left w:val="none" w:sz="0" w:space="0" w:color="auto"/>
                            <w:bottom w:val="none" w:sz="0" w:space="0" w:color="auto"/>
                            <w:right w:val="none" w:sz="0" w:space="0" w:color="auto"/>
                          </w:divBdr>
                          <w:divsChild>
                            <w:div w:id="5119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8407">
          <w:marLeft w:val="0"/>
          <w:marRight w:val="0"/>
          <w:marTop w:val="0"/>
          <w:marBottom w:val="0"/>
          <w:divBdr>
            <w:top w:val="none" w:sz="0" w:space="0" w:color="auto"/>
            <w:left w:val="none" w:sz="0" w:space="0" w:color="auto"/>
            <w:bottom w:val="none" w:sz="0" w:space="0" w:color="auto"/>
            <w:right w:val="none" w:sz="0" w:space="0" w:color="auto"/>
          </w:divBdr>
          <w:divsChild>
            <w:div w:id="510991380">
              <w:marLeft w:val="0"/>
              <w:marRight w:val="0"/>
              <w:marTop w:val="0"/>
              <w:marBottom w:val="0"/>
              <w:divBdr>
                <w:top w:val="none" w:sz="0" w:space="0" w:color="auto"/>
                <w:left w:val="none" w:sz="0" w:space="0" w:color="auto"/>
                <w:bottom w:val="none" w:sz="0" w:space="0" w:color="auto"/>
                <w:right w:val="none" w:sz="0" w:space="0" w:color="auto"/>
              </w:divBdr>
              <w:divsChild>
                <w:div w:id="1573082609">
                  <w:marLeft w:val="0"/>
                  <w:marRight w:val="0"/>
                  <w:marTop w:val="0"/>
                  <w:marBottom w:val="0"/>
                  <w:divBdr>
                    <w:top w:val="none" w:sz="0" w:space="0" w:color="auto"/>
                    <w:left w:val="none" w:sz="0" w:space="0" w:color="auto"/>
                    <w:bottom w:val="none" w:sz="0" w:space="0" w:color="auto"/>
                    <w:right w:val="none" w:sz="0" w:space="0" w:color="auto"/>
                  </w:divBdr>
                  <w:divsChild>
                    <w:div w:id="1067460089">
                      <w:marLeft w:val="0"/>
                      <w:marRight w:val="0"/>
                      <w:marTop w:val="0"/>
                      <w:marBottom w:val="0"/>
                      <w:divBdr>
                        <w:top w:val="none" w:sz="0" w:space="0" w:color="auto"/>
                        <w:left w:val="none" w:sz="0" w:space="0" w:color="auto"/>
                        <w:bottom w:val="none" w:sz="0" w:space="0" w:color="auto"/>
                        <w:right w:val="none" w:sz="0" w:space="0" w:color="auto"/>
                      </w:divBdr>
                      <w:divsChild>
                        <w:div w:id="1406683379">
                          <w:marLeft w:val="0"/>
                          <w:marRight w:val="0"/>
                          <w:marTop w:val="0"/>
                          <w:marBottom w:val="0"/>
                          <w:divBdr>
                            <w:top w:val="none" w:sz="0" w:space="0" w:color="auto"/>
                            <w:left w:val="none" w:sz="0" w:space="0" w:color="auto"/>
                            <w:bottom w:val="none" w:sz="0" w:space="0" w:color="auto"/>
                            <w:right w:val="none" w:sz="0" w:space="0" w:color="auto"/>
                          </w:divBdr>
                        </w:div>
                        <w:div w:id="1466240590">
                          <w:marLeft w:val="0"/>
                          <w:marRight w:val="0"/>
                          <w:marTop w:val="0"/>
                          <w:marBottom w:val="0"/>
                          <w:divBdr>
                            <w:top w:val="none" w:sz="0" w:space="0" w:color="auto"/>
                            <w:left w:val="none" w:sz="0" w:space="0" w:color="auto"/>
                            <w:bottom w:val="none" w:sz="0" w:space="0" w:color="auto"/>
                            <w:right w:val="none" w:sz="0" w:space="0" w:color="auto"/>
                          </w:divBdr>
                          <w:divsChild>
                            <w:div w:id="1073161664">
                              <w:marLeft w:val="0"/>
                              <w:marRight w:val="0"/>
                              <w:marTop w:val="0"/>
                              <w:marBottom w:val="0"/>
                              <w:divBdr>
                                <w:top w:val="none" w:sz="0" w:space="0" w:color="auto"/>
                                <w:left w:val="none" w:sz="0" w:space="0" w:color="auto"/>
                                <w:bottom w:val="none" w:sz="0" w:space="0" w:color="auto"/>
                                <w:right w:val="none" w:sz="0" w:space="0" w:color="auto"/>
                              </w:divBdr>
                            </w:div>
                          </w:divsChild>
                        </w:div>
                        <w:div w:id="1087925601">
                          <w:marLeft w:val="0"/>
                          <w:marRight w:val="0"/>
                          <w:marTop w:val="0"/>
                          <w:marBottom w:val="0"/>
                          <w:divBdr>
                            <w:top w:val="none" w:sz="0" w:space="0" w:color="auto"/>
                            <w:left w:val="none" w:sz="0" w:space="0" w:color="auto"/>
                            <w:bottom w:val="none" w:sz="0" w:space="0" w:color="auto"/>
                            <w:right w:val="none" w:sz="0" w:space="0" w:color="auto"/>
                          </w:divBdr>
                          <w:divsChild>
                            <w:div w:id="153112293">
                              <w:marLeft w:val="0"/>
                              <w:marRight w:val="0"/>
                              <w:marTop w:val="0"/>
                              <w:marBottom w:val="0"/>
                              <w:divBdr>
                                <w:top w:val="none" w:sz="0" w:space="0" w:color="auto"/>
                                <w:left w:val="none" w:sz="0" w:space="0" w:color="auto"/>
                                <w:bottom w:val="none" w:sz="0" w:space="0" w:color="auto"/>
                                <w:right w:val="none" w:sz="0" w:space="0" w:color="auto"/>
                              </w:divBdr>
                              <w:divsChild>
                                <w:div w:id="11208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23061">
          <w:marLeft w:val="0"/>
          <w:marRight w:val="0"/>
          <w:marTop w:val="0"/>
          <w:marBottom w:val="0"/>
          <w:divBdr>
            <w:top w:val="none" w:sz="0" w:space="0" w:color="auto"/>
            <w:left w:val="none" w:sz="0" w:space="0" w:color="auto"/>
            <w:bottom w:val="none" w:sz="0" w:space="0" w:color="auto"/>
            <w:right w:val="none" w:sz="0" w:space="0" w:color="auto"/>
          </w:divBdr>
          <w:divsChild>
            <w:div w:id="1618246816">
              <w:marLeft w:val="0"/>
              <w:marRight w:val="0"/>
              <w:marTop w:val="0"/>
              <w:marBottom w:val="0"/>
              <w:divBdr>
                <w:top w:val="none" w:sz="0" w:space="0" w:color="auto"/>
                <w:left w:val="none" w:sz="0" w:space="0" w:color="auto"/>
                <w:bottom w:val="none" w:sz="0" w:space="0" w:color="auto"/>
                <w:right w:val="none" w:sz="0" w:space="0" w:color="auto"/>
              </w:divBdr>
              <w:divsChild>
                <w:div w:id="1172572049">
                  <w:marLeft w:val="0"/>
                  <w:marRight w:val="0"/>
                  <w:marTop w:val="0"/>
                  <w:marBottom w:val="0"/>
                  <w:divBdr>
                    <w:top w:val="none" w:sz="0" w:space="0" w:color="auto"/>
                    <w:left w:val="none" w:sz="0" w:space="0" w:color="auto"/>
                    <w:bottom w:val="none" w:sz="0" w:space="0" w:color="auto"/>
                    <w:right w:val="none" w:sz="0" w:space="0" w:color="auto"/>
                  </w:divBdr>
                  <w:divsChild>
                    <w:div w:id="1528370139">
                      <w:marLeft w:val="0"/>
                      <w:marRight w:val="0"/>
                      <w:marTop w:val="0"/>
                      <w:marBottom w:val="0"/>
                      <w:divBdr>
                        <w:top w:val="none" w:sz="0" w:space="0" w:color="auto"/>
                        <w:left w:val="none" w:sz="0" w:space="0" w:color="auto"/>
                        <w:bottom w:val="none" w:sz="0" w:space="0" w:color="auto"/>
                        <w:right w:val="none" w:sz="0" w:space="0" w:color="auto"/>
                      </w:divBdr>
                      <w:divsChild>
                        <w:div w:id="300616677">
                          <w:marLeft w:val="0"/>
                          <w:marRight w:val="0"/>
                          <w:marTop w:val="0"/>
                          <w:marBottom w:val="0"/>
                          <w:divBdr>
                            <w:top w:val="none" w:sz="0" w:space="0" w:color="auto"/>
                            <w:left w:val="none" w:sz="0" w:space="0" w:color="auto"/>
                            <w:bottom w:val="none" w:sz="0" w:space="0" w:color="auto"/>
                            <w:right w:val="none" w:sz="0" w:space="0" w:color="auto"/>
                          </w:divBdr>
                        </w:div>
                        <w:div w:id="755445980">
                          <w:marLeft w:val="0"/>
                          <w:marRight w:val="0"/>
                          <w:marTop w:val="0"/>
                          <w:marBottom w:val="0"/>
                          <w:divBdr>
                            <w:top w:val="none" w:sz="0" w:space="0" w:color="auto"/>
                            <w:left w:val="none" w:sz="0" w:space="0" w:color="auto"/>
                            <w:bottom w:val="none" w:sz="0" w:space="0" w:color="auto"/>
                            <w:right w:val="none" w:sz="0" w:space="0" w:color="auto"/>
                          </w:divBdr>
                          <w:divsChild>
                            <w:div w:id="1666859801">
                              <w:marLeft w:val="0"/>
                              <w:marRight w:val="0"/>
                              <w:marTop w:val="0"/>
                              <w:marBottom w:val="0"/>
                              <w:divBdr>
                                <w:top w:val="none" w:sz="0" w:space="0" w:color="auto"/>
                                <w:left w:val="none" w:sz="0" w:space="0" w:color="auto"/>
                                <w:bottom w:val="none" w:sz="0" w:space="0" w:color="auto"/>
                                <w:right w:val="none" w:sz="0" w:space="0" w:color="auto"/>
                              </w:divBdr>
                            </w:div>
                          </w:divsChild>
                        </w:div>
                        <w:div w:id="1558858589">
                          <w:marLeft w:val="0"/>
                          <w:marRight w:val="0"/>
                          <w:marTop w:val="0"/>
                          <w:marBottom w:val="0"/>
                          <w:divBdr>
                            <w:top w:val="none" w:sz="0" w:space="0" w:color="auto"/>
                            <w:left w:val="none" w:sz="0" w:space="0" w:color="auto"/>
                            <w:bottom w:val="none" w:sz="0" w:space="0" w:color="auto"/>
                            <w:right w:val="none" w:sz="0" w:space="0" w:color="auto"/>
                          </w:divBdr>
                          <w:divsChild>
                            <w:div w:id="2670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976011">
          <w:marLeft w:val="0"/>
          <w:marRight w:val="0"/>
          <w:marTop w:val="0"/>
          <w:marBottom w:val="0"/>
          <w:divBdr>
            <w:top w:val="none" w:sz="0" w:space="0" w:color="auto"/>
            <w:left w:val="none" w:sz="0" w:space="0" w:color="auto"/>
            <w:bottom w:val="none" w:sz="0" w:space="0" w:color="auto"/>
            <w:right w:val="none" w:sz="0" w:space="0" w:color="auto"/>
          </w:divBdr>
          <w:divsChild>
            <w:div w:id="759638535">
              <w:marLeft w:val="0"/>
              <w:marRight w:val="0"/>
              <w:marTop w:val="0"/>
              <w:marBottom w:val="0"/>
              <w:divBdr>
                <w:top w:val="none" w:sz="0" w:space="0" w:color="auto"/>
                <w:left w:val="none" w:sz="0" w:space="0" w:color="auto"/>
                <w:bottom w:val="none" w:sz="0" w:space="0" w:color="auto"/>
                <w:right w:val="none" w:sz="0" w:space="0" w:color="auto"/>
              </w:divBdr>
              <w:divsChild>
                <w:div w:id="914361653">
                  <w:marLeft w:val="0"/>
                  <w:marRight w:val="0"/>
                  <w:marTop w:val="0"/>
                  <w:marBottom w:val="0"/>
                  <w:divBdr>
                    <w:top w:val="none" w:sz="0" w:space="0" w:color="auto"/>
                    <w:left w:val="none" w:sz="0" w:space="0" w:color="auto"/>
                    <w:bottom w:val="none" w:sz="0" w:space="0" w:color="auto"/>
                    <w:right w:val="none" w:sz="0" w:space="0" w:color="auto"/>
                  </w:divBdr>
                  <w:divsChild>
                    <w:div w:id="1537352204">
                      <w:marLeft w:val="0"/>
                      <w:marRight w:val="0"/>
                      <w:marTop w:val="0"/>
                      <w:marBottom w:val="0"/>
                      <w:divBdr>
                        <w:top w:val="none" w:sz="0" w:space="0" w:color="auto"/>
                        <w:left w:val="none" w:sz="0" w:space="0" w:color="auto"/>
                        <w:bottom w:val="none" w:sz="0" w:space="0" w:color="auto"/>
                        <w:right w:val="none" w:sz="0" w:space="0" w:color="auto"/>
                      </w:divBdr>
                      <w:divsChild>
                        <w:div w:id="132144911">
                          <w:marLeft w:val="0"/>
                          <w:marRight w:val="0"/>
                          <w:marTop w:val="0"/>
                          <w:marBottom w:val="0"/>
                          <w:divBdr>
                            <w:top w:val="none" w:sz="0" w:space="0" w:color="auto"/>
                            <w:left w:val="none" w:sz="0" w:space="0" w:color="auto"/>
                            <w:bottom w:val="none" w:sz="0" w:space="0" w:color="auto"/>
                            <w:right w:val="none" w:sz="0" w:space="0" w:color="auto"/>
                          </w:divBdr>
                        </w:div>
                        <w:div w:id="2104643002">
                          <w:marLeft w:val="0"/>
                          <w:marRight w:val="0"/>
                          <w:marTop w:val="0"/>
                          <w:marBottom w:val="0"/>
                          <w:divBdr>
                            <w:top w:val="none" w:sz="0" w:space="0" w:color="auto"/>
                            <w:left w:val="none" w:sz="0" w:space="0" w:color="auto"/>
                            <w:bottom w:val="none" w:sz="0" w:space="0" w:color="auto"/>
                            <w:right w:val="none" w:sz="0" w:space="0" w:color="auto"/>
                          </w:divBdr>
                          <w:divsChild>
                            <w:div w:id="1931348102">
                              <w:marLeft w:val="0"/>
                              <w:marRight w:val="0"/>
                              <w:marTop w:val="0"/>
                              <w:marBottom w:val="0"/>
                              <w:divBdr>
                                <w:top w:val="none" w:sz="0" w:space="0" w:color="auto"/>
                                <w:left w:val="none" w:sz="0" w:space="0" w:color="auto"/>
                                <w:bottom w:val="none" w:sz="0" w:space="0" w:color="auto"/>
                                <w:right w:val="none" w:sz="0" w:space="0" w:color="auto"/>
                              </w:divBdr>
                            </w:div>
                          </w:divsChild>
                        </w:div>
                        <w:div w:id="2030985552">
                          <w:marLeft w:val="0"/>
                          <w:marRight w:val="0"/>
                          <w:marTop w:val="0"/>
                          <w:marBottom w:val="0"/>
                          <w:divBdr>
                            <w:top w:val="none" w:sz="0" w:space="0" w:color="auto"/>
                            <w:left w:val="none" w:sz="0" w:space="0" w:color="auto"/>
                            <w:bottom w:val="none" w:sz="0" w:space="0" w:color="auto"/>
                            <w:right w:val="none" w:sz="0" w:space="0" w:color="auto"/>
                          </w:divBdr>
                          <w:divsChild>
                            <w:div w:id="9532304">
                              <w:marLeft w:val="0"/>
                              <w:marRight w:val="0"/>
                              <w:marTop w:val="0"/>
                              <w:marBottom w:val="0"/>
                              <w:divBdr>
                                <w:top w:val="none" w:sz="0" w:space="0" w:color="auto"/>
                                <w:left w:val="none" w:sz="0" w:space="0" w:color="auto"/>
                                <w:bottom w:val="none" w:sz="0" w:space="0" w:color="auto"/>
                                <w:right w:val="none" w:sz="0" w:space="0" w:color="auto"/>
                              </w:divBdr>
                              <w:divsChild>
                                <w:div w:id="19294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772290">
          <w:marLeft w:val="0"/>
          <w:marRight w:val="0"/>
          <w:marTop w:val="0"/>
          <w:marBottom w:val="0"/>
          <w:divBdr>
            <w:top w:val="none" w:sz="0" w:space="0" w:color="auto"/>
            <w:left w:val="none" w:sz="0" w:space="0" w:color="auto"/>
            <w:bottom w:val="none" w:sz="0" w:space="0" w:color="auto"/>
            <w:right w:val="none" w:sz="0" w:space="0" w:color="auto"/>
          </w:divBdr>
          <w:divsChild>
            <w:div w:id="134152956">
              <w:marLeft w:val="0"/>
              <w:marRight w:val="0"/>
              <w:marTop w:val="0"/>
              <w:marBottom w:val="0"/>
              <w:divBdr>
                <w:top w:val="none" w:sz="0" w:space="0" w:color="auto"/>
                <w:left w:val="none" w:sz="0" w:space="0" w:color="auto"/>
                <w:bottom w:val="none" w:sz="0" w:space="0" w:color="auto"/>
                <w:right w:val="none" w:sz="0" w:space="0" w:color="auto"/>
              </w:divBdr>
              <w:divsChild>
                <w:div w:id="1490440695">
                  <w:marLeft w:val="0"/>
                  <w:marRight w:val="0"/>
                  <w:marTop w:val="0"/>
                  <w:marBottom w:val="0"/>
                  <w:divBdr>
                    <w:top w:val="none" w:sz="0" w:space="0" w:color="auto"/>
                    <w:left w:val="none" w:sz="0" w:space="0" w:color="auto"/>
                    <w:bottom w:val="none" w:sz="0" w:space="0" w:color="auto"/>
                    <w:right w:val="none" w:sz="0" w:space="0" w:color="auto"/>
                  </w:divBdr>
                  <w:divsChild>
                    <w:div w:id="2003848640">
                      <w:marLeft w:val="0"/>
                      <w:marRight w:val="0"/>
                      <w:marTop w:val="0"/>
                      <w:marBottom w:val="0"/>
                      <w:divBdr>
                        <w:top w:val="none" w:sz="0" w:space="0" w:color="auto"/>
                        <w:left w:val="none" w:sz="0" w:space="0" w:color="auto"/>
                        <w:bottom w:val="none" w:sz="0" w:space="0" w:color="auto"/>
                        <w:right w:val="none" w:sz="0" w:space="0" w:color="auto"/>
                      </w:divBdr>
                      <w:divsChild>
                        <w:div w:id="1271088679">
                          <w:marLeft w:val="0"/>
                          <w:marRight w:val="0"/>
                          <w:marTop w:val="0"/>
                          <w:marBottom w:val="0"/>
                          <w:divBdr>
                            <w:top w:val="none" w:sz="0" w:space="0" w:color="auto"/>
                            <w:left w:val="none" w:sz="0" w:space="0" w:color="auto"/>
                            <w:bottom w:val="none" w:sz="0" w:space="0" w:color="auto"/>
                            <w:right w:val="none" w:sz="0" w:space="0" w:color="auto"/>
                          </w:divBdr>
                        </w:div>
                        <w:div w:id="50811470">
                          <w:marLeft w:val="0"/>
                          <w:marRight w:val="0"/>
                          <w:marTop w:val="0"/>
                          <w:marBottom w:val="0"/>
                          <w:divBdr>
                            <w:top w:val="none" w:sz="0" w:space="0" w:color="auto"/>
                            <w:left w:val="none" w:sz="0" w:space="0" w:color="auto"/>
                            <w:bottom w:val="none" w:sz="0" w:space="0" w:color="auto"/>
                            <w:right w:val="none" w:sz="0" w:space="0" w:color="auto"/>
                          </w:divBdr>
                          <w:divsChild>
                            <w:div w:id="1403261816">
                              <w:marLeft w:val="0"/>
                              <w:marRight w:val="0"/>
                              <w:marTop w:val="0"/>
                              <w:marBottom w:val="0"/>
                              <w:divBdr>
                                <w:top w:val="none" w:sz="0" w:space="0" w:color="auto"/>
                                <w:left w:val="none" w:sz="0" w:space="0" w:color="auto"/>
                                <w:bottom w:val="none" w:sz="0" w:space="0" w:color="auto"/>
                                <w:right w:val="none" w:sz="0" w:space="0" w:color="auto"/>
                              </w:divBdr>
                            </w:div>
                          </w:divsChild>
                        </w:div>
                        <w:div w:id="1902397131">
                          <w:marLeft w:val="0"/>
                          <w:marRight w:val="0"/>
                          <w:marTop w:val="0"/>
                          <w:marBottom w:val="0"/>
                          <w:divBdr>
                            <w:top w:val="none" w:sz="0" w:space="0" w:color="auto"/>
                            <w:left w:val="none" w:sz="0" w:space="0" w:color="auto"/>
                            <w:bottom w:val="none" w:sz="0" w:space="0" w:color="auto"/>
                            <w:right w:val="none" w:sz="0" w:space="0" w:color="auto"/>
                          </w:divBdr>
                          <w:divsChild>
                            <w:div w:id="1129592181">
                              <w:marLeft w:val="0"/>
                              <w:marRight w:val="0"/>
                              <w:marTop w:val="0"/>
                              <w:marBottom w:val="0"/>
                              <w:divBdr>
                                <w:top w:val="none" w:sz="0" w:space="0" w:color="auto"/>
                                <w:left w:val="none" w:sz="0" w:space="0" w:color="auto"/>
                                <w:bottom w:val="none" w:sz="0" w:space="0" w:color="auto"/>
                                <w:right w:val="none" w:sz="0" w:space="0" w:color="auto"/>
                              </w:divBdr>
                              <w:divsChild>
                                <w:div w:id="2330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936197">
          <w:marLeft w:val="0"/>
          <w:marRight w:val="0"/>
          <w:marTop w:val="0"/>
          <w:marBottom w:val="0"/>
          <w:divBdr>
            <w:top w:val="none" w:sz="0" w:space="0" w:color="auto"/>
            <w:left w:val="none" w:sz="0" w:space="0" w:color="auto"/>
            <w:bottom w:val="none" w:sz="0" w:space="0" w:color="auto"/>
            <w:right w:val="none" w:sz="0" w:space="0" w:color="auto"/>
          </w:divBdr>
          <w:divsChild>
            <w:div w:id="1195921227">
              <w:marLeft w:val="0"/>
              <w:marRight w:val="0"/>
              <w:marTop w:val="0"/>
              <w:marBottom w:val="0"/>
              <w:divBdr>
                <w:top w:val="none" w:sz="0" w:space="0" w:color="auto"/>
                <w:left w:val="none" w:sz="0" w:space="0" w:color="auto"/>
                <w:bottom w:val="none" w:sz="0" w:space="0" w:color="auto"/>
                <w:right w:val="none" w:sz="0" w:space="0" w:color="auto"/>
              </w:divBdr>
              <w:divsChild>
                <w:div w:id="45305473">
                  <w:marLeft w:val="0"/>
                  <w:marRight w:val="0"/>
                  <w:marTop w:val="0"/>
                  <w:marBottom w:val="0"/>
                  <w:divBdr>
                    <w:top w:val="none" w:sz="0" w:space="0" w:color="auto"/>
                    <w:left w:val="none" w:sz="0" w:space="0" w:color="auto"/>
                    <w:bottom w:val="none" w:sz="0" w:space="0" w:color="auto"/>
                    <w:right w:val="none" w:sz="0" w:space="0" w:color="auto"/>
                  </w:divBdr>
                  <w:divsChild>
                    <w:div w:id="2111394625">
                      <w:marLeft w:val="0"/>
                      <w:marRight w:val="0"/>
                      <w:marTop w:val="0"/>
                      <w:marBottom w:val="0"/>
                      <w:divBdr>
                        <w:top w:val="none" w:sz="0" w:space="0" w:color="auto"/>
                        <w:left w:val="none" w:sz="0" w:space="0" w:color="auto"/>
                        <w:bottom w:val="none" w:sz="0" w:space="0" w:color="auto"/>
                        <w:right w:val="none" w:sz="0" w:space="0" w:color="auto"/>
                      </w:divBdr>
                      <w:divsChild>
                        <w:div w:id="97874035">
                          <w:marLeft w:val="0"/>
                          <w:marRight w:val="0"/>
                          <w:marTop w:val="0"/>
                          <w:marBottom w:val="0"/>
                          <w:divBdr>
                            <w:top w:val="none" w:sz="0" w:space="0" w:color="auto"/>
                            <w:left w:val="none" w:sz="0" w:space="0" w:color="auto"/>
                            <w:bottom w:val="none" w:sz="0" w:space="0" w:color="auto"/>
                            <w:right w:val="none" w:sz="0" w:space="0" w:color="auto"/>
                          </w:divBdr>
                        </w:div>
                        <w:div w:id="147678105">
                          <w:marLeft w:val="0"/>
                          <w:marRight w:val="0"/>
                          <w:marTop w:val="0"/>
                          <w:marBottom w:val="0"/>
                          <w:divBdr>
                            <w:top w:val="none" w:sz="0" w:space="0" w:color="auto"/>
                            <w:left w:val="none" w:sz="0" w:space="0" w:color="auto"/>
                            <w:bottom w:val="none" w:sz="0" w:space="0" w:color="auto"/>
                            <w:right w:val="none" w:sz="0" w:space="0" w:color="auto"/>
                          </w:divBdr>
                          <w:divsChild>
                            <w:div w:id="571622612">
                              <w:marLeft w:val="0"/>
                              <w:marRight w:val="0"/>
                              <w:marTop w:val="0"/>
                              <w:marBottom w:val="0"/>
                              <w:divBdr>
                                <w:top w:val="none" w:sz="0" w:space="0" w:color="auto"/>
                                <w:left w:val="none" w:sz="0" w:space="0" w:color="auto"/>
                                <w:bottom w:val="none" w:sz="0" w:space="0" w:color="auto"/>
                                <w:right w:val="none" w:sz="0" w:space="0" w:color="auto"/>
                              </w:divBdr>
                            </w:div>
                          </w:divsChild>
                        </w:div>
                        <w:div w:id="1093085273">
                          <w:marLeft w:val="0"/>
                          <w:marRight w:val="0"/>
                          <w:marTop w:val="0"/>
                          <w:marBottom w:val="0"/>
                          <w:divBdr>
                            <w:top w:val="none" w:sz="0" w:space="0" w:color="auto"/>
                            <w:left w:val="none" w:sz="0" w:space="0" w:color="auto"/>
                            <w:bottom w:val="none" w:sz="0" w:space="0" w:color="auto"/>
                            <w:right w:val="none" w:sz="0" w:space="0" w:color="auto"/>
                          </w:divBdr>
                          <w:divsChild>
                            <w:div w:id="154417047">
                              <w:marLeft w:val="0"/>
                              <w:marRight w:val="0"/>
                              <w:marTop w:val="0"/>
                              <w:marBottom w:val="0"/>
                              <w:divBdr>
                                <w:top w:val="none" w:sz="0" w:space="0" w:color="auto"/>
                                <w:left w:val="none" w:sz="0" w:space="0" w:color="auto"/>
                                <w:bottom w:val="none" w:sz="0" w:space="0" w:color="auto"/>
                                <w:right w:val="none" w:sz="0" w:space="0" w:color="auto"/>
                              </w:divBdr>
                              <w:divsChild>
                                <w:div w:id="1259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855048">
          <w:marLeft w:val="0"/>
          <w:marRight w:val="0"/>
          <w:marTop w:val="0"/>
          <w:marBottom w:val="0"/>
          <w:divBdr>
            <w:top w:val="none" w:sz="0" w:space="0" w:color="auto"/>
            <w:left w:val="none" w:sz="0" w:space="0" w:color="auto"/>
            <w:bottom w:val="none" w:sz="0" w:space="0" w:color="auto"/>
            <w:right w:val="none" w:sz="0" w:space="0" w:color="auto"/>
          </w:divBdr>
          <w:divsChild>
            <w:div w:id="764955706">
              <w:marLeft w:val="0"/>
              <w:marRight w:val="0"/>
              <w:marTop w:val="0"/>
              <w:marBottom w:val="0"/>
              <w:divBdr>
                <w:top w:val="none" w:sz="0" w:space="0" w:color="auto"/>
                <w:left w:val="none" w:sz="0" w:space="0" w:color="auto"/>
                <w:bottom w:val="none" w:sz="0" w:space="0" w:color="auto"/>
                <w:right w:val="none" w:sz="0" w:space="0" w:color="auto"/>
              </w:divBdr>
              <w:divsChild>
                <w:div w:id="1876044794">
                  <w:marLeft w:val="0"/>
                  <w:marRight w:val="0"/>
                  <w:marTop w:val="0"/>
                  <w:marBottom w:val="0"/>
                  <w:divBdr>
                    <w:top w:val="none" w:sz="0" w:space="0" w:color="auto"/>
                    <w:left w:val="none" w:sz="0" w:space="0" w:color="auto"/>
                    <w:bottom w:val="none" w:sz="0" w:space="0" w:color="auto"/>
                    <w:right w:val="none" w:sz="0" w:space="0" w:color="auto"/>
                  </w:divBdr>
                  <w:divsChild>
                    <w:div w:id="462357727">
                      <w:marLeft w:val="0"/>
                      <w:marRight w:val="0"/>
                      <w:marTop w:val="0"/>
                      <w:marBottom w:val="0"/>
                      <w:divBdr>
                        <w:top w:val="none" w:sz="0" w:space="0" w:color="auto"/>
                        <w:left w:val="none" w:sz="0" w:space="0" w:color="auto"/>
                        <w:bottom w:val="none" w:sz="0" w:space="0" w:color="auto"/>
                        <w:right w:val="none" w:sz="0" w:space="0" w:color="auto"/>
                      </w:divBdr>
                      <w:divsChild>
                        <w:div w:id="139425442">
                          <w:marLeft w:val="0"/>
                          <w:marRight w:val="0"/>
                          <w:marTop w:val="0"/>
                          <w:marBottom w:val="0"/>
                          <w:divBdr>
                            <w:top w:val="none" w:sz="0" w:space="0" w:color="auto"/>
                            <w:left w:val="none" w:sz="0" w:space="0" w:color="auto"/>
                            <w:bottom w:val="none" w:sz="0" w:space="0" w:color="auto"/>
                            <w:right w:val="none" w:sz="0" w:space="0" w:color="auto"/>
                          </w:divBdr>
                        </w:div>
                        <w:div w:id="893084176">
                          <w:marLeft w:val="0"/>
                          <w:marRight w:val="0"/>
                          <w:marTop w:val="0"/>
                          <w:marBottom w:val="0"/>
                          <w:divBdr>
                            <w:top w:val="none" w:sz="0" w:space="0" w:color="auto"/>
                            <w:left w:val="none" w:sz="0" w:space="0" w:color="auto"/>
                            <w:bottom w:val="none" w:sz="0" w:space="0" w:color="auto"/>
                            <w:right w:val="none" w:sz="0" w:space="0" w:color="auto"/>
                          </w:divBdr>
                          <w:divsChild>
                            <w:div w:id="1317295028">
                              <w:marLeft w:val="0"/>
                              <w:marRight w:val="0"/>
                              <w:marTop w:val="0"/>
                              <w:marBottom w:val="0"/>
                              <w:divBdr>
                                <w:top w:val="none" w:sz="0" w:space="0" w:color="auto"/>
                                <w:left w:val="none" w:sz="0" w:space="0" w:color="auto"/>
                                <w:bottom w:val="none" w:sz="0" w:space="0" w:color="auto"/>
                                <w:right w:val="none" w:sz="0" w:space="0" w:color="auto"/>
                              </w:divBdr>
                            </w:div>
                          </w:divsChild>
                        </w:div>
                        <w:div w:id="339235800">
                          <w:marLeft w:val="0"/>
                          <w:marRight w:val="0"/>
                          <w:marTop w:val="0"/>
                          <w:marBottom w:val="0"/>
                          <w:divBdr>
                            <w:top w:val="none" w:sz="0" w:space="0" w:color="auto"/>
                            <w:left w:val="none" w:sz="0" w:space="0" w:color="auto"/>
                            <w:bottom w:val="none" w:sz="0" w:space="0" w:color="auto"/>
                            <w:right w:val="none" w:sz="0" w:space="0" w:color="auto"/>
                          </w:divBdr>
                          <w:divsChild>
                            <w:div w:id="1255671999">
                              <w:marLeft w:val="0"/>
                              <w:marRight w:val="0"/>
                              <w:marTop w:val="0"/>
                              <w:marBottom w:val="0"/>
                              <w:divBdr>
                                <w:top w:val="none" w:sz="0" w:space="0" w:color="auto"/>
                                <w:left w:val="none" w:sz="0" w:space="0" w:color="auto"/>
                                <w:bottom w:val="none" w:sz="0" w:space="0" w:color="auto"/>
                                <w:right w:val="none" w:sz="0" w:space="0" w:color="auto"/>
                              </w:divBdr>
                              <w:divsChild>
                                <w:div w:id="4344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92122">
          <w:marLeft w:val="0"/>
          <w:marRight w:val="0"/>
          <w:marTop w:val="0"/>
          <w:marBottom w:val="0"/>
          <w:divBdr>
            <w:top w:val="none" w:sz="0" w:space="0" w:color="auto"/>
            <w:left w:val="none" w:sz="0" w:space="0" w:color="auto"/>
            <w:bottom w:val="none" w:sz="0" w:space="0" w:color="auto"/>
            <w:right w:val="none" w:sz="0" w:space="0" w:color="auto"/>
          </w:divBdr>
          <w:divsChild>
            <w:div w:id="311909128">
              <w:marLeft w:val="0"/>
              <w:marRight w:val="0"/>
              <w:marTop w:val="0"/>
              <w:marBottom w:val="0"/>
              <w:divBdr>
                <w:top w:val="none" w:sz="0" w:space="0" w:color="auto"/>
                <w:left w:val="none" w:sz="0" w:space="0" w:color="auto"/>
                <w:bottom w:val="none" w:sz="0" w:space="0" w:color="auto"/>
                <w:right w:val="none" w:sz="0" w:space="0" w:color="auto"/>
              </w:divBdr>
              <w:divsChild>
                <w:div w:id="1317952505">
                  <w:marLeft w:val="0"/>
                  <w:marRight w:val="0"/>
                  <w:marTop w:val="0"/>
                  <w:marBottom w:val="0"/>
                  <w:divBdr>
                    <w:top w:val="none" w:sz="0" w:space="0" w:color="auto"/>
                    <w:left w:val="none" w:sz="0" w:space="0" w:color="auto"/>
                    <w:bottom w:val="none" w:sz="0" w:space="0" w:color="auto"/>
                    <w:right w:val="none" w:sz="0" w:space="0" w:color="auto"/>
                  </w:divBdr>
                  <w:divsChild>
                    <w:div w:id="156116887">
                      <w:marLeft w:val="0"/>
                      <w:marRight w:val="0"/>
                      <w:marTop w:val="0"/>
                      <w:marBottom w:val="0"/>
                      <w:divBdr>
                        <w:top w:val="none" w:sz="0" w:space="0" w:color="auto"/>
                        <w:left w:val="none" w:sz="0" w:space="0" w:color="auto"/>
                        <w:bottom w:val="none" w:sz="0" w:space="0" w:color="auto"/>
                        <w:right w:val="none" w:sz="0" w:space="0" w:color="auto"/>
                      </w:divBdr>
                      <w:divsChild>
                        <w:div w:id="1664896759">
                          <w:marLeft w:val="0"/>
                          <w:marRight w:val="0"/>
                          <w:marTop w:val="0"/>
                          <w:marBottom w:val="0"/>
                          <w:divBdr>
                            <w:top w:val="none" w:sz="0" w:space="0" w:color="auto"/>
                            <w:left w:val="none" w:sz="0" w:space="0" w:color="auto"/>
                            <w:bottom w:val="none" w:sz="0" w:space="0" w:color="auto"/>
                            <w:right w:val="none" w:sz="0" w:space="0" w:color="auto"/>
                          </w:divBdr>
                        </w:div>
                        <w:div w:id="1698849004">
                          <w:marLeft w:val="0"/>
                          <w:marRight w:val="0"/>
                          <w:marTop w:val="0"/>
                          <w:marBottom w:val="0"/>
                          <w:divBdr>
                            <w:top w:val="none" w:sz="0" w:space="0" w:color="auto"/>
                            <w:left w:val="none" w:sz="0" w:space="0" w:color="auto"/>
                            <w:bottom w:val="none" w:sz="0" w:space="0" w:color="auto"/>
                            <w:right w:val="none" w:sz="0" w:space="0" w:color="auto"/>
                          </w:divBdr>
                          <w:divsChild>
                            <w:div w:id="1924951467">
                              <w:marLeft w:val="0"/>
                              <w:marRight w:val="0"/>
                              <w:marTop w:val="0"/>
                              <w:marBottom w:val="0"/>
                              <w:divBdr>
                                <w:top w:val="none" w:sz="0" w:space="0" w:color="auto"/>
                                <w:left w:val="none" w:sz="0" w:space="0" w:color="auto"/>
                                <w:bottom w:val="none" w:sz="0" w:space="0" w:color="auto"/>
                                <w:right w:val="none" w:sz="0" w:space="0" w:color="auto"/>
                              </w:divBdr>
                            </w:div>
                          </w:divsChild>
                        </w:div>
                        <w:div w:id="1916358535">
                          <w:marLeft w:val="0"/>
                          <w:marRight w:val="0"/>
                          <w:marTop w:val="0"/>
                          <w:marBottom w:val="0"/>
                          <w:divBdr>
                            <w:top w:val="none" w:sz="0" w:space="0" w:color="auto"/>
                            <w:left w:val="none" w:sz="0" w:space="0" w:color="auto"/>
                            <w:bottom w:val="none" w:sz="0" w:space="0" w:color="auto"/>
                            <w:right w:val="none" w:sz="0" w:space="0" w:color="auto"/>
                          </w:divBdr>
                          <w:divsChild>
                            <w:div w:id="1684211982">
                              <w:marLeft w:val="0"/>
                              <w:marRight w:val="0"/>
                              <w:marTop w:val="0"/>
                              <w:marBottom w:val="0"/>
                              <w:divBdr>
                                <w:top w:val="none" w:sz="0" w:space="0" w:color="auto"/>
                                <w:left w:val="none" w:sz="0" w:space="0" w:color="auto"/>
                                <w:bottom w:val="none" w:sz="0" w:space="0" w:color="auto"/>
                                <w:right w:val="none" w:sz="0" w:space="0" w:color="auto"/>
                              </w:divBdr>
                              <w:divsChild>
                                <w:div w:id="19141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863335">
          <w:marLeft w:val="0"/>
          <w:marRight w:val="0"/>
          <w:marTop w:val="0"/>
          <w:marBottom w:val="0"/>
          <w:divBdr>
            <w:top w:val="none" w:sz="0" w:space="0" w:color="auto"/>
            <w:left w:val="none" w:sz="0" w:space="0" w:color="auto"/>
            <w:bottom w:val="none" w:sz="0" w:space="0" w:color="auto"/>
            <w:right w:val="none" w:sz="0" w:space="0" w:color="auto"/>
          </w:divBdr>
          <w:divsChild>
            <w:div w:id="411391247">
              <w:marLeft w:val="0"/>
              <w:marRight w:val="0"/>
              <w:marTop w:val="0"/>
              <w:marBottom w:val="0"/>
              <w:divBdr>
                <w:top w:val="none" w:sz="0" w:space="0" w:color="auto"/>
                <w:left w:val="none" w:sz="0" w:space="0" w:color="auto"/>
                <w:bottom w:val="none" w:sz="0" w:space="0" w:color="auto"/>
                <w:right w:val="none" w:sz="0" w:space="0" w:color="auto"/>
              </w:divBdr>
              <w:divsChild>
                <w:div w:id="1647662533">
                  <w:marLeft w:val="0"/>
                  <w:marRight w:val="0"/>
                  <w:marTop w:val="0"/>
                  <w:marBottom w:val="0"/>
                  <w:divBdr>
                    <w:top w:val="none" w:sz="0" w:space="0" w:color="auto"/>
                    <w:left w:val="none" w:sz="0" w:space="0" w:color="auto"/>
                    <w:bottom w:val="none" w:sz="0" w:space="0" w:color="auto"/>
                    <w:right w:val="none" w:sz="0" w:space="0" w:color="auto"/>
                  </w:divBdr>
                  <w:divsChild>
                    <w:div w:id="875970200">
                      <w:marLeft w:val="0"/>
                      <w:marRight w:val="0"/>
                      <w:marTop w:val="0"/>
                      <w:marBottom w:val="0"/>
                      <w:divBdr>
                        <w:top w:val="none" w:sz="0" w:space="0" w:color="auto"/>
                        <w:left w:val="none" w:sz="0" w:space="0" w:color="auto"/>
                        <w:bottom w:val="none" w:sz="0" w:space="0" w:color="auto"/>
                        <w:right w:val="none" w:sz="0" w:space="0" w:color="auto"/>
                      </w:divBdr>
                      <w:divsChild>
                        <w:div w:id="931860101">
                          <w:marLeft w:val="0"/>
                          <w:marRight w:val="0"/>
                          <w:marTop w:val="0"/>
                          <w:marBottom w:val="0"/>
                          <w:divBdr>
                            <w:top w:val="none" w:sz="0" w:space="0" w:color="auto"/>
                            <w:left w:val="none" w:sz="0" w:space="0" w:color="auto"/>
                            <w:bottom w:val="none" w:sz="0" w:space="0" w:color="auto"/>
                            <w:right w:val="none" w:sz="0" w:space="0" w:color="auto"/>
                          </w:divBdr>
                        </w:div>
                        <w:div w:id="2035765978">
                          <w:marLeft w:val="0"/>
                          <w:marRight w:val="0"/>
                          <w:marTop w:val="0"/>
                          <w:marBottom w:val="0"/>
                          <w:divBdr>
                            <w:top w:val="none" w:sz="0" w:space="0" w:color="auto"/>
                            <w:left w:val="none" w:sz="0" w:space="0" w:color="auto"/>
                            <w:bottom w:val="none" w:sz="0" w:space="0" w:color="auto"/>
                            <w:right w:val="none" w:sz="0" w:space="0" w:color="auto"/>
                          </w:divBdr>
                          <w:divsChild>
                            <w:div w:id="371928968">
                              <w:marLeft w:val="0"/>
                              <w:marRight w:val="0"/>
                              <w:marTop w:val="0"/>
                              <w:marBottom w:val="0"/>
                              <w:divBdr>
                                <w:top w:val="none" w:sz="0" w:space="0" w:color="auto"/>
                                <w:left w:val="none" w:sz="0" w:space="0" w:color="auto"/>
                                <w:bottom w:val="none" w:sz="0" w:space="0" w:color="auto"/>
                                <w:right w:val="none" w:sz="0" w:space="0" w:color="auto"/>
                              </w:divBdr>
                            </w:div>
                          </w:divsChild>
                        </w:div>
                        <w:div w:id="1472598899">
                          <w:marLeft w:val="0"/>
                          <w:marRight w:val="0"/>
                          <w:marTop w:val="0"/>
                          <w:marBottom w:val="0"/>
                          <w:divBdr>
                            <w:top w:val="none" w:sz="0" w:space="0" w:color="auto"/>
                            <w:left w:val="none" w:sz="0" w:space="0" w:color="auto"/>
                            <w:bottom w:val="none" w:sz="0" w:space="0" w:color="auto"/>
                            <w:right w:val="none" w:sz="0" w:space="0" w:color="auto"/>
                          </w:divBdr>
                          <w:divsChild>
                            <w:div w:id="587233517">
                              <w:marLeft w:val="0"/>
                              <w:marRight w:val="0"/>
                              <w:marTop w:val="0"/>
                              <w:marBottom w:val="0"/>
                              <w:divBdr>
                                <w:top w:val="none" w:sz="0" w:space="0" w:color="auto"/>
                                <w:left w:val="none" w:sz="0" w:space="0" w:color="auto"/>
                                <w:bottom w:val="none" w:sz="0" w:space="0" w:color="auto"/>
                                <w:right w:val="none" w:sz="0" w:space="0" w:color="auto"/>
                              </w:divBdr>
                              <w:divsChild>
                                <w:div w:id="3530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2230">
          <w:marLeft w:val="0"/>
          <w:marRight w:val="0"/>
          <w:marTop w:val="0"/>
          <w:marBottom w:val="0"/>
          <w:divBdr>
            <w:top w:val="none" w:sz="0" w:space="0" w:color="auto"/>
            <w:left w:val="none" w:sz="0" w:space="0" w:color="auto"/>
            <w:bottom w:val="none" w:sz="0" w:space="0" w:color="auto"/>
            <w:right w:val="none" w:sz="0" w:space="0" w:color="auto"/>
          </w:divBdr>
          <w:divsChild>
            <w:div w:id="211313071">
              <w:marLeft w:val="0"/>
              <w:marRight w:val="0"/>
              <w:marTop w:val="0"/>
              <w:marBottom w:val="0"/>
              <w:divBdr>
                <w:top w:val="none" w:sz="0" w:space="0" w:color="auto"/>
                <w:left w:val="none" w:sz="0" w:space="0" w:color="auto"/>
                <w:bottom w:val="none" w:sz="0" w:space="0" w:color="auto"/>
                <w:right w:val="none" w:sz="0" w:space="0" w:color="auto"/>
              </w:divBdr>
              <w:divsChild>
                <w:div w:id="880703190">
                  <w:marLeft w:val="0"/>
                  <w:marRight w:val="0"/>
                  <w:marTop w:val="0"/>
                  <w:marBottom w:val="0"/>
                  <w:divBdr>
                    <w:top w:val="none" w:sz="0" w:space="0" w:color="auto"/>
                    <w:left w:val="none" w:sz="0" w:space="0" w:color="auto"/>
                    <w:bottom w:val="none" w:sz="0" w:space="0" w:color="auto"/>
                    <w:right w:val="none" w:sz="0" w:space="0" w:color="auto"/>
                  </w:divBdr>
                  <w:divsChild>
                    <w:div w:id="586812451">
                      <w:marLeft w:val="0"/>
                      <w:marRight w:val="0"/>
                      <w:marTop w:val="0"/>
                      <w:marBottom w:val="0"/>
                      <w:divBdr>
                        <w:top w:val="none" w:sz="0" w:space="0" w:color="auto"/>
                        <w:left w:val="none" w:sz="0" w:space="0" w:color="auto"/>
                        <w:bottom w:val="none" w:sz="0" w:space="0" w:color="auto"/>
                        <w:right w:val="none" w:sz="0" w:space="0" w:color="auto"/>
                      </w:divBdr>
                      <w:divsChild>
                        <w:div w:id="151720430">
                          <w:marLeft w:val="0"/>
                          <w:marRight w:val="0"/>
                          <w:marTop w:val="0"/>
                          <w:marBottom w:val="0"/>
                          <w:divBdr>
                            <w:top w:val="none" w:sz="0" w:space="0" w:color="auto"/>
                            <w:left w:val="none" w:sz="0" w:space="0" w:color="auto"/>
                            <w:bottom w:val="none" w:sz="0" w:space="0" w:color="auto"/>
                            <w:right w:val="none" w:sz="0" w:space="0" w:color="auto"/>
                          </w:divBdr>
                        </w:div>
                        <w:div w:id="1371029387">
                          <w:marLeft w:val="0"/>
                          <w:marRight w:val="0"/>
                          <w:marTop w:val="0"/>
                          <w:marBottom w:val="0"/>
                          <w:divBdr>
                            <w:top w:val="none" w:sz="0" w:space="0" w:color="auto"/>
                            <w:left w:val="none" w:sz="0" w:space="0" w:color="auto"/>
                            <w:bottom w:val="none" w:sz="0" w:space="0" w:color="auto"/>
                            <w:right w:val="none" w:sz="0" w:space="0" w:color="auto"/>
                          </w:divBdr>
                          <w:divsChild>
                            <w:div w:id="1657806248">
                              <w:marLeft w:val="0"/>
                              <w:marRight w:val="0"/>
                              <w:marTop w:val="0"/>
                              <w:marBottom w:val="0"/>
                              <w:divBdr>
                                <w:top w:val="none" w:sz="0" w:space="0" w:color="auto"/>
                                <w:left w:val="none" w:sz="0" w:space="0" w:color="auto"/>
                                <w:bottom w:val="none" w:sz="0" w:space="0" w:color="auto"/>
                                <w:right w:val="none" w:sz="0" w:space="0" w:color="auto"/>
                              </w:divBdr>
                            </w:div>
                          </w:divsChild>
                        </w:div>
                        <w:div w:id="1284002579">
                          <w:marLeft w:val="0"/>
                          <w:marRight w:val="0"/>
                          <w:marTop w:val="0"/>
                          <w:marBottom w:val="0"/>
                          <w:divBdr>
                            <w:top w:val="none" w:sz="0" w:space="0" w:color="auto"/>
                            <w:left w:val="none" w:sz="0" w:space="0" w:color="auto"/>
                            <w:bottom w:val="none" w:sz="0" w:space="0" w:color="auto"/>
                            <w:right w:val="none" w:sz="0" w:space="0" w:color="auto"/>
                          </w:divBdr>
                          <w:divsChild>
                            <w:div w:id="2034842807">
                              <w:marLeft w:val="0"/>
                              <w:marRight w:val="0"/>
                              <w:marTop w:val="0"/>
                              <w:marBottom w:val="0"/>
                              <w:divBdr>
                                <w:top w:val="none" w:sz="0" w:space="0" w:color="auto"/>
                                <w:left w:val="none" w:sz="0" w:space="0" w:color="auto"/>
                                <w:bottom w:val="none" w:sz="0" w:space="0" w:color="auto"/>
                                <w:right w:val="none" w:sz="0" w:space="0" w:color="auto"/>
                              </w:divBdr>
                              <w:divsChild>
                                <w:div w:id="12251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36377">
          <w:marLeft w:val="0"/>
          <w:marRight w:val="0"/>
          <w:marTop w:val="0"/>
          <w:marBottom w:val="0"/>
          <w:divBdr>
            <w:top w:val="none" w:sz="0" w:space="0" w:color="auto"/>
            <w:left w:val="none" w:sz="0" w:space="0" w:color="auto"/>
            <w:bottom w:val="none" w:sz="0" w:space="0" w:color="auto"/>
            <w:right w:val="none" w:sz="0" w:space="0" w:color="auto"/>
          </w:divBdr>
          <w:divsChild>
            <w:div w:id="1968126497">
              <w:marLeft w:val="0"/>
              <w:marRight w:val="0"/>
              <w:marTop w:val="0"/>
              <w:marBottom w:val="0"/>
              <w:divBdr>
                <w:top w:val="none" w:sz="0" w:space="0" w:color="auto"/>
                <w:left w:val="none" w:sz="0" w:space="0" w:color="auto"/>
                <w:bottom w:val="none" w:sz="0" w:space="0" w:color="auto"/>
                <w:right w:val="none" w:sz="0" w:space="0" w:color="auto"/>
              </w:divBdr>
              <w:divsChild>
                <w:div w:id="1192568110">
                  <w:marLeft w:val="0"/>
                  <w:marRight w:val="0"/>
                  <w:marTop w:val="0"/>
                  <w:marBottom w:val="0"/>
                  <w:divBdr>
                    <w:top w:val="none" w:sz="0" w:space="0" w:color="auto"/>
                    <w:left w:val="none" w:sz="0" w:space="0" w:color="auto"/>
                    <w:bottom w:val="none" w:sz="0" w:space="0" w:color="auto"/>
                    <w:right w:val="none" w:sz="0" w:space="0" w:color="auto"/>
                  </w:divBdr>
                  <w:divsChild>
                    <w:div w:id="153843412">
                      <w:marLeft w:val="0"/>
                      <w:marRight w:val="0"/>
                      <w:marTop w:val="0"/>
                      <w:marBottom w:val="0"/>
                      <w:divBdr>
                        <w:top w:val="none" w:sz="0" w:space="0" w:color="auto"/>
                        <w:left w:val="none" w:sz="0" w:space="0" w:color="auto"/>
                        <w:bottom w:val="none" w:sz="0" w:space="0" w:color="auto"/>
                        <w:right w:val="none" w:sz="0" w:space="0" w:color="auto"/>
                      </w:divBdr>
                      <w:divsChild>
                        <w:div w:id="349718599">
                          <w:marLeft w:val="0"/>
                          <w:marRight w:val="0"/>
                          <w:marTop w:val="0"/>
                          <w:marBottom w:val="0"/>
                          <w:divBdr>
                            <w:top w:val="none" w:sz="0" w:space="0" w:color="auto"/>
                            <w:left w:val="none" w:sz="0" w:space="0" w:color="auto"/>
                            <w:bottom w:val="none" w:sz="0" w:space="0" w:color="auto"/>
                            <w:right w:val="none" w:sz="0" w:space="0" w:color="auto"/>
                          </w:divBdr>
                        </w:div>
                        <w:div w:id="1710455099">
                          <w:marLeft w:val="0"/>
                          <w:marRight w:val="0"/>
                          <w:marTop w:val="0"/>
                          <w:marBottom w:val="0"/>
                          <w:divBdr>
                            <w:top w:val="none" w:sz="0" w:space="0" w:color="auto"/>
                            <w:left w:val="none" w:sz="0" w:space="0" w:color="auto"/>
                            <w:bottom w:val="none" w:sz="0" w:space="0" w:color="auto"/>
                            <w:right w:val="none" w:sz="0" w:space="0" w:color="auto"/>
                          </w:divBdr>
                          <w:divsChild>
                            <w:div w:id="1707490271">
                              <w:marLeft w:val="0"/>
                              <w:marRight w:val="0"/>
                              <w:marTop w:val="0"/>
                              <w:marBottom w:val="0"/>
                              <w:divBdr>
                                <w:top w:val="none" w:sz="0" w:space="0" w:color="auto"/>
                                <w:left w:val="none" w:sz="0" w:space="0" w:color="auto"/>
                                <w:bottom w:val="none" w:sz="0" w:space="0" w:color="auto"/>
                                <w:right w:val="none" w:sz="0" w:space="0" w:color="auto"/>
                              </w:divBdr>
                            </w:div>
                          </w:divsChild>
                        </w:div>
                        <w:div w:id="1764374212">
                          <w:marLeft w:val="0"/>
                          <w:marRight w:val="0"/>
                          <w:marTop w:val="0"/>
                          <w:marBottom w:val="0"/>
                          <w:divBdr>
                            <w:top w:val="none" w:sz="0" w:space="0" w:color="auto"/>
                            <w:left w:val="none" w:sz="0" w:space="0" w:color="auto"/>
                            <w:bottom w:val="none" w:sz="0" w:space="0" w:color="auto"/>
                            <w:right w:val="none" w:sz="0" w:space="0" w:color="auto"/>
                          </w:divBdr>
                          <w:divsChild>
                            <w:div w:id="1603145925">
                              <w:marLeft w:val="0"/>
                              <w:marRight w:val="0"/>
                              <w:marTop w:val="0"/>
                              <w:marBottom w:val="0"/>
                              <w:divBdr>
                                <w:top w:val="none" w:sz="0" w:space="0" w:color="auto"/>
                                <w:left w:val="none" w:sz="0" w:space="0" w:color="auto"/>
                                <w:bottom w:val="none" w:sz="0" w:space="0" w:color="auto"/>
                                <w:right w:val="none" w:sz="0" w:space="0" w:color="auto"/>
                              </w:divBdr>
                              <w:divsChild>
                                <w:div w:id="19637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87081">
          <w:marLeft w:val="0"/>
          <w:marRight w:val="0"/>
          <w:marTop w:val="0"/>
          <w:marBottom w:val="0"/>
          <w:divBdr>
            <w:top w:val="none" w:sz="0" w:space="0" w:color="auto"/>
            <w:left w:val="none" w:sz="0" w:space="0" w:color="auto"/>
            <w:bottom w:val="none" w:sz="0" w:space="0" w:color="auto"/>
            <w:right w:val="none" w:sz="0" w:space="0" w:color="auto"/>
          </w:divBdr>
          <w:divsChild>
            <w:div w:id="620066669">
              <w:marLeft w:val="0"/>
              <w:marRight w:val="0"/>
              <w:marTop w:val="0"/>
              <w:marBottom w:val="0"/>
              <w:divBdr>
                <w:top w:val="none" w:sz="0" w:space="0" w:color="auto"/>
                <w:left w:val="none" w:sz="0" w:space="0" w:color="auto"/>
                <w:bottom w:val="none" w:sz="0" w:space="0" w:color="auto"/>
                <w:right w:val="none" w:sz="0" w:space="0" w:color="auto"/>
              </w:divBdr>
              <w:divsChild>
                <w:div w:id="328486518">
                  <w:marLeft w:val="0"/>
                  <w:marRight w:val="0"/>
                  <w:marTop w:val="0"/>
                  <w:marBottom w:val="0"/>
                  <w:divBdr>
                    <w:top w:val="none" w:sz="0" w:space="0" w:color="auto"/>
                    <w:left w:val="none" w:sz="0" w:space="0" w:color="auto"/>
                    <w:bottom w:val="none" w:sz="0" w:space="0" w:color="auto"/>
                    <w:right w:val="none" w:sz="0" w:space="0" w:color="auto"/>
                  </w:divBdr>
                  <w:divsChild>
                    <w:div w:id="386682646">
                      <w:marLeft w:val="0"/>
                      <w:marRight w:val="0"/>
                      <w:marTop w:val="0"/>
                      <w:marBottom w:val="0"/>
                      <w:divBdr>
                        <w:top w:val="none" w:sz="0" w:space="0" w:color="auto"/>
                        <w:left w:val="none" w:sz="0" w:space="0" w:color="auto"/>
                        <w:bottom w:val="none" w:sz="0" w:space="0" w:color="auto"/>
                        <w:right w:val="none" w:sz="0" w:space="0" w:color="auto"/>
                      </w:divBdr>
                      <w:divsChild>
                        <w:div w:id="262302254">
                          <w:marLeft w:val="0"/>
                          <w:marRight w:val="0"/>
                          <w:marTop w:val="0"/>
                          <w:marBottom w:val="0"/>
                          <w:divBdr>
                            <w:top w:val="none" w:sz="0" w:space="0" w:color="auto"/>
                            <w:left w:val="none" w:sz="0" w:space="0" w:color="auto"/>
                            <w:bottom w:val="none" w:sz="0" w:space="0" w:color="auto"/>
                            <w:right w:val="none" w:sz="0" w:space="0" w:color="auto"/>
                          </w:divBdr>
                        </w:div>
                        <w:div w:id="1128862146">
                          <w:marLeft w:val="0"/>
                          <w:marRight w:val="0"/>
                          <w:marTop w:val="0"/>
                          <w:marBottom w:val="0"/>
                          <w:divBdr>
                            <w:top w:val="none" w:sz="0" w:space="0" w:color="auto"/>
                            <w:left w:val="none" w:sz="0" w:space="0" w:color="auto"/>
                            <w:bottom w:val="none" w:sz="0" w:space="0" w:color="auto"/>
                            <w:right w:val="none" w:sz="0" w:space="0" w:color="auto"/>
                          </w:divBdr>
                          <w:divsChild>
                            <w:div w:id="139881932">
                              <w:marLeft w:val="0"/>
                              <w:marRight w:val="0"/>
                              <w:marTop w:val="0"/>
                              <w:marBottom w:val="0"/>
                              <w:divBdr>
                                <w:top w:val="none" w:sz="0" w:space="0" w:color="auto"/>
                                <w:left w:val="none" w:sz="0" w:space="0" w:color="auto"/>
                                <w:bottom w:val="none" w:sz="0" w:space="0" w:color="auto"/>
                                <w:right w:val="none" w:sz="0" w:space="0" w:color="auto"/>
                              </w:divBdr>
                            </w:div>
                          </w:divsChild>
                        </w:div>
                        <w:div w:id="1683435177">
                          <w:marLeft w:val="0"/>
                          <w:marRight w:val="0"/>
                          <w:marTop w:val="0"/>
                          <w:marBottom w:val="0"/>
                          <w:divBdr>
                            <w:top w:val="none" w:sz="0" w:space="0" w:color="auto"/>
                            <w:left w:val="none" w:sz="0" w:space="0" w:color="auto"/>
                            <w:bottom w:val="none" w:sz="0" w:space="0" w:color="auto"/>
                            <w:right w:val="none" w:sz="0" w:space="0" w:color="auto"/>
                          </w:divBdr>
                          <w:divsChild>
                            <w:div w:id="1367606235">
                              <w:marLeft w:val="0"/>
                              <w:marRight w:val="0"/>
                              <w:marTop w:val="0"/>
                              <w:marBottom w:val="0"/>
                              <w:divBdr>
                                <w:top w:val="none" w:sz="0" w:space="0" w:color="auto"/>
                                <w:left w:val="none" w:sz="0" w:space="0" w:color="auto"/>
                                <w:bottom w:val="none" w:sz="0" w:space="0" w:color="auto"/>
                                <w:right w:val="none" w:sz="0" w:space="0" w:color="auto"/>
                              </w:divBdr>
                              <w:divsChild>
                                <w:div w:id="1565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102824">
          <w:marLeft w:val="0"/>
          <w:marRight w:val="0"/>
          <w:marTop w:val="0"/>
          <w:marBottom w:val="0"/>
          <w:divBdr>
            <w:top w:val="none" w:sz="0" w:space="0" w:color="auto"/>
            <w:left w:val="none" w:sz="0" w:space="0" w:color="auto"/>
            <w:bottom w:val="none" w:sz="0" w:space="0" w:color="auto"/>
            <w:right w:val="none" w:sz="0" w:space="0" w:color="auto"/>
          </w:divBdr>
          <w:divsChild>
            <w:div w:id="777140504">
              <w:marLeft w:val="0"/>
              <w:marRight w:val="0"/>
              <w:marTop w:val="0"/>
              <w:marBottom w:val="0"/>
              <w:divBdr>
                <w:top w:val="none" w:sz="0" w:space="0" w:color="auto"/>
                <w:left w:val="none" w:sz="0" w:space="0" w:color="auto"/>
                <w:bottom w:val="none" w:sz="0" w:space="0" w:color="auto"/>
                <w:right w:val="none" w:sz="0" w:space="0" w:color="auto"/>
              </w:divBdr>
              <w:divsChild>
                <w:div w:id="59595894">
                  <w:marLeft w:val="0"/>
                  <w:marRight w:val="0"/>
                  <w:marTop w:val="0"/>
                  <w:marBottom w:val="0"/>
                  <w:divBdr>
                    <w:top w:val="none" w:sz="0" w:space="0" w:color="auto"/>
                    <w:left w:val="none" w:sz="0" w:space="0" w:color="auto"/>
                    <w:bottom w:val="none" w:sz="0" w:space="0" w:color="auto"/>
                    <w:right w:val="none" w:sz="0" w:space="0" w:color="auto"/>
                  </w:divBdr>
                  <w:divsChild>
                    <w:div w:id="1343898205">
                      <w:marLeft w:val="0"/>
                      <w:marRight w:val="0"/>
                      <w:marTop w:val="0"/>
                      <w:marBottom w:val="0"/>
                      <w:divBdr>
                        <w:top w:val="none" w:sz="0" w:space="0" w:color="auto"/>
                        <w:left w:val="none" w:sz="0" w:space="0" w:color="auto"/>
                        <w:bottom w:val="none" w:sz="0" w:space="0" w:color="auto"/>
                        <w:right w:val="none" w:sz="0" w:space="0" w:color="auto"/>
                      </w:divBdr>
                      <w:divsChild>
                        <w:div w:id="1596668203">
                          <w:marLeft w:val="0"/>
                          <w:marRight w:val="0"/>
                          <w:marTop w:val="0"/>
                          <w:marBottom w:val="0"/>
                          <w:divBdr>
                            <w:top w:val="none" w:sz="0" w:space="0" w:color="auto"/>
                            <w:left w:val="none" w:sz="0" w:space="0" w:color="auto"/>
                            <w:bottom w:val="none" w:sz="0" w:space="0" w:color="auto"/>
                            <w:right w:val="none" w:sz="0" w:space="0" w:color="auto"/>
                          </w:divBdr>
                        </w:div>
                        <w:div w:id="1215656198">
                          <w:marLeft w:val="0"/>
                          <w:marRight w:val="0"/>
                          <w:marTop w:val="0"/>
                          <w:marBottom w:val="0"/>
                          <w:divBdr>
                            <w:top w:val="none" w:sz="0" w:space="0" w:color="auto"/>
                            <w:left w:val="none" w:sz="0" w:space="0" w:color="auto"/>
                            <w:bottom w:val="none" w:sz="0" w:space="0" w:color="auto"/>
                            <w:right w:val="none" w:sz="0" w:space="0" w:color="auto"/>
                          </w:divBdr>
                          <w:divsChild>
                            <w:div w:id="1260598064">
                              <w:marLeft w:val="0"/>
                              <w:marRight w:val="0"/>
                              <w:marTop w:val="0"/>
                              <w:marBottom w:val="0"/>
                              <w:divBdr>
                                <w:top w:val="none" w:sz="0" w:space="0" w:color="auto"/>
                                <w:left w:val="none" w:sz="0" w:space="0" w:color="auto"/>
                                <w:bottom w:val="none" w:sz="0" w:space="0" w:color="auto"/>
                                <w:right w:val="none" w:sz="0" w:space="0" w:color="auto"/>
                              </w:divBdr>
                            </w:div>
                          </w:divsChild>
                        </w:div>
                        <w:div w:id="1011031654">
                          <w:marLeft w:val="0"/>
                          <w:marRight w:val="0"/>
                          <w:marTop w:val="0"/>
                          <w:marBottom w:val="0"/>
                          <w:divBdr>
                            <w:top w:val="none" w:sz="0" w:space="0" w:color="auto"/>
                            <w:left w:val="none" w:sz="0" w:space="0" w:color="auto"/>
                            <w:bottom w:val="none" w:sz="0" w:space="0" w:color="auto"/>
                            <w:right w:val="none" w:sz="0" w:space="0" w:color="auto"/>
                          </w:divBdr>
                          <w:divsChild>
                            <w:div w:id="1992827207">
                              <w:marLeft w:val="0"/>
                              <w:marRight w:val="0"/>
                              <w:marTop w:val="0"/>
                              <w:marBottom w:val="0"/>
                              <w:divBdr>
                                <w:top w:val="none" w:sz="0" w:space="0" w:color="auto"/>
                                <w:left w:val="none" w:sz="0" w:space="0" w:color="auto"/>
                                <w:bottom w:val="none" w:sz="0" w:space="0" w:color="auto"/>
                                <w:right w:val="none" w:sz="0" w:space="0" w:color="auto"/>
                              </w:divBdr>
                              <w:divsChild>
                                <w:div w:id="4079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0325">
          <w:marLeft w:val="0"/>
          <w:marRight w:val="0"/>
          <w:marTop w:val="0"/>
          <w:marBottom w:val="0"/>
          <w:divBdr>
            <w:top w:val="none" w:sz="0" w:space="0" w:color="auto"/>
            <w:left w:val="none" w:sz="0" w:space="0" w:color="auto"/>
            <w:bottom w:val="none" w:sz="0" w:space="0" w:color="auto"/>
            <w:right w:val="none" w:sz="0" w:space="0" w:color="auto"/>
          </w:divBdr>
          <w:divsChild>
            <w:div w:id="1573200027">
              <w:marLeft w:val="0"/>
              <w:marRight w:val="0"/>
              <w:marTop w:val="0"/>
              <w:marBottom w:val="0"/>
              <w:divBdr>
                <w:top w:val="none" w:sz="0" w:space="0" w:color="auto"/>
                <w:left w:val="none" w:sz="0" w:space="0" w:color="auto"/>
                <w:bottom w:val="none" w:sz="0" w:space="0" w:color="auto"/>
                <w:right w:val="none" w:sz="0" w:space="0" w:color="auto"/>
              </w:divBdr>
              <w:divsChild>
                <w:div w:id="704140693">
                  <w:marLeft w:val="0"/>
                  <w:marRight w:val="0"/>
                  <w:marTop w:val="0"/>
                  <w:marBottom w:val="0"/>
                  <w:divBdr>
                    <w:top w:val="none" w:sz="0" w:space="0" w:color="auto"/>
                    <w:left w:val="none" w:sz="0" w:space="0" w:color="auto"/>
                    <w:bottom w:val="none" w:sz="0" w:space="0" w:color="auto"/>
                    <w:right w:val="none" w:sz="0" w:space="0" w:color="auto"/>
                  </w:divBdr>
                  <w:divsChild>
                    <w:div w:id="1055734936">
                      <w:marLeft w:val="0"/>
                      <w:marRight w:val="0"/>
                      <w:marTop w:val="0"/>
                      <w:marBottom w:val="0"/>
                      <w:divBdr>
                        <w:top w:val="none" w:sz="0" w:space="0" w:color="auto"/>
                        <w:left w:val="none" w:sz="0" w:space="0" w:color="auto"/>
                        <w:bottom w:val="none" w:sz="0" w:space="0" w:color="auto"/>
                        <w:right w:val="none" w:sz="0" w:space="0" w:color="auto"/>
                      </w:divBdr>
                      <w:divsChild>
                        <w:div w:id="1323700881">
                          <w:marLeft w:val="0"/>
                          <w:marRight w:val="0"/>
                          <w:marTop w:val="0"/>
                          <w:marBottom w:val="0"/>
                          <w:divBdr>
                            <w:top w:val="none" w:sz="0" w:space="0" w:color="auto"/>
                            <w:left w:val="none" w:sz="0" w:space="0" w:color="auto"/>
                            <w:bottom w:val="none" w:sz="0" w:space="0" w:color="auto"/>
                            <w:right w:val="none" w:sz="0" w:space="0" w:color="auto"/>
                          </w:divBdr>
                        </w:div>
                        <w:div w:id="843907254">
                          <w:marLeft w:val="0"/>
                          <w:marRight w:val="0"/>
                          <w:marTop w:val="0"/>
                          <w:marBottom w:val="0"/>
                          <w:divBdr>
                            <w:top w:val="none" w:sz="0" w:space="0" w:color="auto"/>
                            <w:left w:val="none" w:sz="0" w:space="0" w:color="auto"/>
                            <w:bottom w:val="none" w:sz="0" w:space="0" w:color="auto"/>
                            <w:right w:val="none" w:sz="0" w:space="0" w:color="auto"/>
                          </w:divBdr>
                          <w:divsChild>
                            <w:div w:id="1639995273">
                              <w:marLeft w:val="0"/>
                              <w:marRight w:val="0"/>
                              <w:marTop w:val="0"/>
                              <w:marBottom w:val="0"/>
                              <w:divBdr>
                                <w:top w:val="none" w:sz="0" w:space="0" w:color="auto"/>
                                <w:left w:val="none" w:sz="0" w:space="0" w:color="auto"/>
                                <w:bottom w:val="none" w:sz="0" w:space="0" w:color="auto"/>
                                <w:right w:val="none" w:sz="0" w:space="0" w:color="auto"/>
                              </w:divBdr>
                            </w:div>
                          </w:divsChild>
                        </w:div>
                        <w:div w:id="1147553228">
                          <w:marLeft w:val="0"/>
                          <w:marRight w:val="0"/>
                          <w:marTop w:val="0"/>
                          <w:marBottom w:val="0"/>
                          <w:divBdr>
                            <w:top w:val="none" w:sz="0" w:space="0" w:color="auto"/>
                            <w:left w:val="none" w:sz="0" w:space="0" w:color="auto"/>
                            <w:bottom w:val="none" w:sz="0" w:space="0" w:color="auto"/>
                            <w:right w:val="none" w:sz="0" w:space="0" w:color="auto"/>
                          </w:divBdr>
                          <w:divsChild>
                            <w:div w:id="1835299736">
                              <w:marLeft w:val="0"/>
                              <w:marRight w:val="0"/>
                              <w:marTop w:val="0"/>
                              <w:marBottom w:val="0"/>
                              <w:divBdr>
                                <w:top w:val="none" w:sz="0" w:space="0" w:color="auto"/>
                                <w:left w:val="none" w:sz="0" w:space="0" w:color="auto"/>
                                <w:bottom w:val="none" w:sz="0" w:space="0" w:color="auto"/>
                                <w:right w:val="none" w:sz="0" w:space="0" w:color="auto"/>
                              </w:divBdr>
                              <w:divsChild>
                                <w:div w:id="1525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43184">
          <w:marLeft w:val="0"/>
          <w:marRight w:val="0"/>
          <w:marTop w:val="0"/>
          <w:marBottom w:val="0"/>
          <w:divBdr>
            <w:top w:val="none" w:sz="0" w:space="0" w:color="auto"/>
            <w:left w:val="none" w:sz="0" w:space="0" w:color="auto"/>
            <w:bottom w:val="none" w:sz="0" w:space="0" w:color="auto"/>
            <w:right w:val="none" w:sz="0" w:space="0" w:color="auto"/>
          </w:divBdr>
          <w:divsChild>
            <w:div w:id="791435965">
              <w:marLeft w:val="0"/>
              <w:marRight w:val="0"/>
              <w:marTop w:val="0"/>
              <w:marBottom w:val="0"/>
              <w:divBdr>
                <w:top w:val="none" w:sz="0" w:space="0" w:color="auto"/>
                <w:left w:val="none" w:sz="0" w:space="0" w:color="auto"/>
                <w:bottom w:val="none" w:sz="0" w:space="0" w:color="auto"/>
                <w:right w:val="none" w:sz="0" w:space="0" w:color="auto"/>
              </w:divBdr>
              <w:divsChild>
                <w:div w:id="116339553">
                  <w:marLeft w:val="0"/>
                  <w:marRight w:val="0"/>
                  <w:marTop w:val="0"/>
                  <w:marBottom w:val="0"/>
                  <w:divBdr>
                    <w:top w:val="none" w:sz="0" w:space="0" w:color="auto"/>
                    <w:left w:val="none" w:sz="0" w:space="0" w:color="auto"/>
                    <w:bottom w:val="none" w:sz="0" w:space="0" w:color="auto"/>
                    <w:right w:val="none" w:sz="0" w:space="0" w:color="auto"/>
                  </w:divBdr>
                  <w:divsChild>
                    <w:div w:id="420414621">
                      <w:marLeft w:val="0"/>
                      <w:marRight w:val="0"/>
                      <w:marTop w:val="0"/>
                      <w:marBottom w:val="0"/>
                      <w:divBdr>
                        <w:top w:val="none" w:sz="0" w:space="0" w:color="auto"/>
                        <w:left w:val="none" w:sz="0" w:space="0" w:color="auto"/>
                        <w:bottom w:val="none" w:sz="0" w:space="0" w:color="auto"/>
                        <w:right w:val="none" w:sz="0" w:space="0" w:color="auto"/>
                      </w:divBdr>
                      <w:divsChild>
                        <w:div w:id="900749843">
                          <w:marLeft w:val="0"/>
                          <w:marRight w:val="0"/>
                          <w:marTop w:val="0"/>
                          <w:marBottom w:val="0"/>
                          <w:divBdr>
                            <w:top w:val="none" w:sz="0" w:space="0" w:color="auto"/>
                            <w:left w:val="none" w:sz="0" w:space="0" w:color="auto"/>
                            <w:bottom w:val="none" w:sz="0" w:space="0" w:color="auto"/>
                            <w:right w:val="none" w:sz="0" w:space="0" w:color="auto"/>
                          </w:divBdr>
                        </w:div>
                        <w:div w:id="1510173284">
                          <w:marLeft w:val="0"/>
                          <w:marRight w:val="0"/>
                          <w:marTop w:val="0"/>
                          <w:marBottom w:val="0"/>
                          <w:divBdr>
                            <w:top w:val="none" w:sz="0" w:space="0" w:color="auto"/>
                            <w:left w:val="none" w:sz="0" w:space="0" w:color="auto"/>
                            <w:bottom w:val="none" w:sz="0" w:space="0" w:color="auto"/>
                            <w:right w:val="none" w:sz="0" w:space="0" w:color="auto"/>
                          </w:divBdr>
                          <w:divsChild>
                            <w:div w:id="500437949">
                              <w:marLeft w:val="0"/>
                              <w:marRight w:val="0"/>
                              <w:marTop w:val="0"/>
                              <w:marBottom w:val="0"/>
                              <w:divBdr>
                                <w:top w:val="none" w:sz="0" w:space="0" w:color="auto"/>
                                <w:left w:val="none" w:sz="0" w:space="0" w:color="auto"/>
                                <w:bottom w:val="none" w:sz="0" w:space="0" w:color="auto"/>
                                <w:right w:val="none" w:sz="0" w:space="0" w:color="auto"/>
                              </w:divBdr>
                            </w:div>
                          </w:divsChild>
                        </w:div>
                        <w:div w:id="1502157289">
                          <w:marLeft w:val="0"/>
                          <w:marRight w:val="0"/>
                          <w:marTop w:val="0"/>
                          <w:marBottom w:val="0"/>
                          <w:divBdr>
                            <w:top w:val="none" w:sz="0" w:space="0" w:color="auto"/>
                            <w:left w:val="none" w:sz="0" w:space="0" w:color="auto"/>
                            <w:bottom w:val="none" w:sz="0" w:space="0" w:color="auto"/>
                            <w:right w:val="none" w:sz="0" w:space="0" w:color="auto"/>
                          </w:divBdr>
                          <w:divsChild>
                            <w:div w:id="1953633057">
                              <w:marLeft w:val="0"/>
                              <w:marRight w:val="0"/>
                              <w:marTop w:val="0"/>
                              <w:marBottom w:val="0"/>
                              <w:divBdr>
                                <w:top w:val="none" w:sz="0" w:space="0" w:color="auto"/>
                                <w:left w:val="none" w:sz="0" w:space="0" w:color="auto"/>
                                <w:bottom w:val="none" w:sz="0" w:space="0" w:color="auto"/>
                                <w:right w:val="none" w:sz="0" w:space="0" w:color="auto"/>
                              </w:divBdr>
                              <w:divsChild>
                                <w:div w:id="851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335904">
          <w:marLeft w:val="0"/>
          <w:marRight w:val="0"/>
          <w:marTop w:val="0"/>
          <w:marBottom w:val="0"/>
          <w:divBdr>
            <w:top w:val="none" w:sz="0" w:space="0" w:color="auto"/>
            <w:left w:val="none" w:sz="0" w:space="0" w:color="auto"/>
            <w:bottom w:val="none" w:sz="0" w:space="0" w:color="auto"/>
            <w:right w:val="none" w:sz="0" w:space="0" w:color="auto"/>
          </w:divBdr>
          <w:divsChild>
            <w:div w:id="1926960371">
              <w:marLeft w:val="0"/>
              <w:marRight w:val="0"/>
              <w:marTop w:val="0"/>
              <w:marBottom w:val="0"/>
              <w:divBdr>
                <w:top w:val="none" w:sz="0" w:space="0" w:color="auto"/>
                <w:left w:val="none" w:sz="0" w:space="0" w:color="auto"/>
                <w:bottom w:val="none" w:sz="0" w:space="0" w:color="auto"/>
                <w:right w:val="none" w:sz="0" w:space="0" w:color="auto"/>
              </w:divBdr>
              <w:divsChild>
                <w:div w:id="372311076">
                  <w:marLeft w:val="0"/>
                  <w:marRight w:val="0"/>
                  <w:marTop w:val="0"/>
                  <w:marBottom w:val="0"/>
                  <w:divBdr>
                    <w:top w:val="none" w:sz="0" w:space="0" w:color="auto"/>
                    <w:left w:val="none" w:sz="0" w:space="0" w:color="auto"/>
                    <w:bottom w:val="none" w:sz="0" w:space="0" w:color="auto"/>
                    <w:right w:val="none" w:sz="0" w:space="0" w:color="auto"/>
                  </w:divBdr>
                  <w:divsChild>
                    <w:div w:id="1565720706">
                      <w:marLeft w:val="0"/>
                      <w:marRight w:val="0"/>
                      <w:marTop w:val="0"/>
                      <w:marBottom w:val="0"/>
                      <w:divBdr>
                        <w:top w:val="none" w:sz="0" w:space="0" w:color="auto"/>
                        <w:left w:val="none" w:sz="0" w:space="0" w:color="auto"/>
                        <w:bottom w:val="none" w:sz="0" w:space="0" w:color="auto"/>
                        <w:right w:val="none" w:sz="0" w:space="0" w:color="auto"/>
                      </w:divBdr>
                      <w:divsChild>
                        <w:div w:id="1654679775">
                          <w:marLeft w:val="0"/>
                          <w:marRight w:val="0"/>
                          <w:marTop w:val="0"/>
                          <w:marBottom w:val="0"/>
                          <w:divBdr>
                            <w:top w:val="none" w:sz="0" w:space="0" w:color="auto"/>
                            <w:left w:val="none" w:sz="0" w:space="0" w:color="auto"/>
                            <w:bottom w:val="none" w:sz="0" w:space="0" w:color="auto"/>
                            <w:right w:val="none" w:sz="0" w:space="0" w:color="auto"/>
                          </w:divBdr>
                        </w:div>
                        <w:div w:id="590553644">
                          <w:marLeft w:val="0"/>
                          <w:marRight w:val="0"/>
                          <w:marTop w:val="0"/>
                          <w:marBottom w:val="0"/>
                          <w:divBdr>
                            <w:top w:val="none" w:sz="0" w:space="0" w:color="auto"/>
                            <w:left w:val="none" w:sz="0" w:space="0" w:color="auto"/>
                            <w:bottom w:val="none" w:sz="0" w:space="0" w:color="auto"/>
                            <w:right w:val="none" w:sz="0" w:space="0" w:color="auto"/>
                          </w:divBdr>
                          <w:divsChild>
                            <w:div w:id="1717578576">
                              <w:marLeft w:val="0"/>
                              <w:marRight w:val="0"/>
                              <w:marTop w:val="0"/>
                              <w:marBottom w:val="0"/>
                              <w:divBdr>
                                <w:top w:val="none" w:sz="0" w:space="0" w:color="auto"/>
                                <w:left w:val="none" w:sz="0" w:space="0" w:color="auto"/>
                                <w:bottom w:val="none" w:sz="0" w:space="0" w:color="auto"/>
                                <w:right w:val="none" w:sz="0" w:space="0" w:color="auto"/>
                              </w:divBdr>
                            </w:div>
                          </w:divsChild>
                        </w:div>
                        <w:div w:id="81800117">
                          <w:marLeft w:val="0"/>
                          <w:marRight w:val="0"/>
                          <w:marTop w:val="0"/>
                          <w:marBottom w:val="0"/>
                          <w:divBdr>
                            <w:top w:val="none" w:sz="0" w:space="0" w:color="auto"/>
                            <w:left w:val="none" w:sz="0" w:space="0" w:color="auto"/>
                            <w:bottom w:val="none" w:sz="0" w:space="0" w:color="auto"/>
                            <w:right w:val="none" w:sz="0" w:space="0" w:color="auto"/>
                          </w:divBdr>
                          <w:divsChild>
                            <w:div w:id="1267034703">
                              <w:marLeft w:val="0"/>
                              <w:marRight w:val="0"/>
                              <w:marTop w:val="0"/>
                              <w:marBottom w:val="0"/>
                              <w:divBdr>
                                <w:top w:val="none" w:sz="0" w:space="0" w:color="auto"/>
                                <w:left w:val="none" w:sz="0" w:space="0" w:color="auto"/>
                                <w:bottom w:val="none" w:sz="0" w:space="0" w:color="auto"/>
                                <w:right w:val="none" w:sz="0" w:space="0" w:color="auto"/>
                              </w:divBdr>
                              <w:divsChild>
                                <w:div w:id="19804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00150">
          <w:marLeft w:val="0"/>
          <w:marRight w:val="0"/>
          <w:marTop w:val="0"/>
          <w:marBottom w:val="0"/>
          <w:divBdr>
            <w:top w:val="none" w:sz="0" w:space="0" w:color="auto"/>
            <w:left w:val="none" w:sz="0" w:space="0" w:color="auto"/>
            <w:bottom w:val="none" w:sz="0" w:space="0" w:color="auto"/>
            <w:right w:val="none" w:sz="0" w:space="0" w:color="auto"/>
          </w:divBdr>
          <w:divsChild>
            <w:div w:id="1604606820">
              <w:marLeft w:val="0"/>
              <w:marRight w:val="0"/>
              <w:marTop w:val="0"/>
              <w:marBottom w:val="0"/>
              <w:divBdr>
                <w:top w:val="none" w:sz="0" w:space="0" w:color="auto"/>
                <w:left w:val="none" w:sz="0" w:space="0" w:color="auto"/>
                <w:bottom w:val="none" w:sz="0" w:space="0" w:color="auto"/>
                <w:right w:val="none" w:sz="0" w:space="0" w:color="auto"/>
              </w:divBdr>
              <w:divsChild>
                <w:div w:id="303127371">
                  <w:marLeft w:val="0"/>
                  <w:marRight w:val="0"/>
                  <w:marTop w:val="0"/>
                  <w:marBottom w:val="0"/>
                  <w:divBdr>
                    <w:top w:val="none" w:sz="0" w:space="0" w:color="auto"/>
                    <w:left w:val="none" w:sz="0" w:space="0" w:color="auto"/>
                    <w:bottom w:val="none" w:sz="0" w:space="0" w:color="auto"/>
                    <w:right w:val="none" w:sz="0" w:space="0" w:color="auto"/>
                  </w:divBdr>
                  <w:divsChild>
                    <w:div w:id="114837009">
                      <w:marLeft w:val="0"/>
                      <w:marRight w:val="0"/>
                      <w:marTop w:val="0"/>
                      <w:marBottom w:val="0"/>
                      <w:divBdr>
                        <w:top w:val="none" w:sz="0" w:space="0" w:color="auto"/>
                        <w:left w:val="none" w:sz="0" w:space="0" w:color="auto"/>
                        <w:bottom w:val="none" w:sz="0" w:space="0" w:color="auto"/>
                        <w:right w:val="none" w:sz="0" w:space="0" w:color="auto"/>
                      </w:divBdr>
                      <w:divsChild>
                        <w:div w:id="350228551">
                          <w:marLeft w:val="0"/>
                          <w:marRight w:val="0"/>
                          <w:marTop w:val="0"/>
                          <w:marBottom w:val="0"/>
                          <w:divBdr>
                            <w:top w:val="none" w:sz="0" w:space="0" w:color="auto"/>
                            <w:left w:val="none" w:sz="0" w:space="0" w:color="auto"/>
                            <w:bottom w:val="none" w:sz="0" w:space="0" w:color="auto"/>
                            <w:right w:val="none" w:sz="0" w:space="0" w:color="auto"/>
                          </w:divBdr>
                        </w:div>
                        <w:div w:id="1454515168">
                          <w:marLeft w:val="0"/>
                          <w:marRight w:val="0"/>
                          <w:marTop w:val="0"/>
                          <w:marBottom w:val="0"/>
                          <w:divBdr>
                            <w:top w:val="none" w:sz="0" w:space="0" w:color="auto"/>
                            <w:left w:val="none" w:sz="0" w:space="0" w:color="auto"/>
                            <w:bottom w:val="none" w:sz="0" w:space="0" w:color="auto"/>
                            <w:right w:val="none" w:sz="0" w:space="0" w:color="auto"/>
                          </w:divBdr>
                          <w:divsChild>
                            <w:div w:id="2039350501">
                              <w:marLeft w:val="0"/>
                              <w:marRight w:val="0"/>
                              <w:marTop w:val="0"/>
                              <w:marBottom w:val="0"/>
                              <w:divBdr>
                                <w:top w:val="none" w:sz="0" w:space="0" w:color="auto"/>
                                <w:left w:val="none" w:sz="0" w:space="0" w:color="auto"/>
                                <w:bottom w:val="none" w:sz="0" w:space="0" w:color="auto"/>
                                <w:right w:val="none" w:sz="0" w:space="0" w:color="auto"/>
                              </w:divBdr>
                            </w:div>
                          </w:divsChild>
                        </w:div>
                        <w:div w:id="1314524878">
                          <w:marLeft w:val="0"/>
                          <w:marRight w:val="0"/>
                          <w:marTop w:val="0"/>
                          <w:marBottom w:val="0"/>
                          <w:divBdr>
                            <w:top w:val="none" w:sz="0" w:space="0" w:color="auto"/>
                            <w:left w:val="none" w:sz="0" w:space="0" w:color="auto"/>
                            <w:bottom w:val="none" w:sz="0" w:space="0" w:color="auto"/>
                            <w:right w:val="none" w:sz="0" w:space="0" w:color="auto"/>
                          </w:divBdr>
                          <w:divsChild>
                            <w:div w:id="560794613">
                              <w:marLeft w:val="0"/>
                              <w:marRight w:val="0"/>
                              <w:marTop w:val="0"/>
                              <w:marBottom w:val="0"/>
                              <w:divBdr>
                                <w:top w:val="none" w:sz="0" w:space="0" w:color="auto"/>
                                <w:left w:val="none" w:sz="0" w:space="0" w:color="auto"/>
                                <w:bottom w:val="none" w:sz="0" w:space="0" w:color="auto"/>
                                <w:right w:val="none" w:sz="0" w:space="0" w:color="auto"/>
                              </w:divBdr>
                              <w:divsChild>
                                <w:div w:id="1403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700768">
          <w:marLeft w:val="0"/>
          <w:marRight w:val="0"/>
          <w:marTop w:val="0"/>
          <w:marBottom w:val="0"/>
          <w:divBdr>
            <w:top w:val="none" w:sz="0" w:space="0" w:color="auto"/>
            <w:left w:val="none" w:sz="0" w:space="0" w:color="auto"/>
            <w:bottom w:val="none" w:sz="0" w:space="0" w:color="auto"/>
            <w:right w:val="none" w:sz="0" w:space="0" w:color="auto"/>
          </w:divBdr>
          <w:divsChild>
            <w:div w:id="1221748352">
              <w:marLeft w:val="0"/>
              <w:marRight w:val="0"/>
              <w:marTop w:val="0"/>
              <w:marBottom w:val="0"/>
              <w:divBdr>
                <w:top w:val="none" w:sz="0" w:space="0" w:color="auto"/>
                <w:left w:val="none" w:sz="0" w:space="0" w:color="auto"/>
                <w:bottom w:val="none" w:sz="0" w:space="0" w:color="auto"/>
                <w:right w:val="none" w:sz="0" w:space="0" w:color="auto"/>
              </w:divBdr>
              <w:divsChild>
                <w:div w:id="850921981">
                  <w:marLeft w:val="0"/>
                  <w:marRight w:val="0"/>
                  <w:marTop w:val="0"/>
                  <w:marBottom w:val="0"/>
                  <w:divBdr>
                    <w:top w:val="none" w:sz="0" w:space="0" w:color="auto"/>
                    <w:left w:val="none" w:sz="0" w:space="0" w:color="auto"/>
                    <w:bottom w:val="none" w:sz="0" w:space="0" w:color="auto"/>
                    <w:right w:val="none" w:sz="0" w:space="0" w:color="auto"/>
                  </w:divBdr>
                  <w:divsChild>
                    <w:div w:id="186063181">
                      <w:marLeft w:val="0"/>
                      <w:marRight w:val="0"/>
                      <w:marTop w:val="0"/>
                      <w:marBottom w:val="0"/>
                      <w:divBdr>
                        <w:top w:val="none" w:sz="0" w:space="0" w:color="auto"/>
                        <w:left w:val="none" w:sz="0" w:space="0" w:color="auto"/>
                        <w:bottom w:val="none" w:sz="0" w:space="0" w:color="auto"/>
                        <w:right w:val="none" w:sz="0" w:space="0" w:color="auto"/>
                      </w:divBdr>
                      <w:divsChild>
                        <w:div w:id="1124738808">
                          <w:marLeft w:val="0"/>
                          <w:marRight w:val="0"/>
                          <w:marTop w:val="0"/>
                          <w:marBottom w:val="0"/>
                          <w:divBdr>
                            <w:top w:val="none" w:sz="0" w:space="0" w:color="auto"/>
                            <w:left w:val="none" w:sz="0" w:space="0" w:color="auto"/>
                            <w:bottom w:val="none" w:sz="0" w:space="0" w:color="auto"/>
                            <w:right w:val="none" w:sz="0" w:space="0" w:color="auto"/>
                          </w:divBdr>
                        </w:div>
                        <w:div w:id="1727214415">
                          <w:marLeft w:val="0"/>
                          <w:marRight w:val="0"/>
                          <w:marTop w:val="0"/>
                          <w:marBottom w:val="0"/>
                          <w:divBdr>
                            <w:top w:val="none" w:sz="0" w:space="0" w:color="auto"/>
                            <w:left w:val="none" w:sz="0" w:space="0" w:color="auto"/>
                            <w:bottom w:val="none" w:sz="0" w:space="0" w:color="auto"/>
                            <w:right w:val="none" w:sz="0" w:space="0" w:color="auto"/>
                          </w:divBdr>
                          <w:divsChild>
                            <w:div w:id="221790248">
                              <w:marLeft w:val="0"/>
                              <w:marRight w:val="0"/>
                              <w:marTop w:val="0"/>
                              <w:marBottom w:val="0"/>
                              <w:divBdr>
                                <w:top w:val="none" w:sz="0" w:space="0" w:color="auto"/>
                                <w:left w:val="none" w:sz="0" w:space="0" w:color="auto"/>
                                <w:bottom w:val="none" w:sz="0" w:space="0" w:color="auto"/>
                                <w:right w:val="none" w:sz="0" w:space="0" w:color="auto"/>
                              </w:divBdr>
                            </w:div>
                          </w:divsChild>
                        </w:div>
                        <w:div w:id="272910078">
                          <w:marLeft w:val="0"/>
                          <w:marRight w:val="0"/>
                          <w:marTop w:val="0"/>
                          <w:marBottom w:val="0"/>
                          <w:divBdr>
                            <w:top w:val="none" w:sz="0" w:space="0" w:color="auto"/>
                            <w:left w:val="none" w:sz="0" w:space="0" w:color="auto"/>
                            <w:bottom w:val="none" w:sz="0" w:space="0" w:color="auto"/>
                            <w:right w:val="none" w:sz="0" w:space="0" w:color="auto"/>
                          </w:divBdr>
                          <w:divsChild>
                            <w:div w:id="1982727939">
                              <w:marLeft w:val="0"/>
                              <w:marRight w:val="0"/>
                              <w:marTop w:val="0"/>
                              <w:marBottom w:val="0"/>
                              <w:divBdr>
                                <w:top w:val="none" w:sz="0" w:space="0" w:color="auto"/>
                                <w:left w:val="none" w:sz="0" w:space="0" w:color="auto"/>
                                <w:bottom w:val="none" w:sz="0" w:space="0" w:color="auto"/>
                                <w:right w:val="none" w:sz="0" w:space="0" w:color="auto"/>
                              </w:divBdr>
                              <w:divsChild>
                                <w:div w:id="83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308046">
          <w:marLeft w:val="0"/>
          <w:marRight w:val="0"/>
          <w:marTop w:val="0"/>
          <w:marBottom w:val="0"/>
          <w:divBdr>
            <w:top w:val="none" w:sz="0" w:space="0" w:color="auto"/>
            <w:left w:val="none" w:sz="0" w:space="0" w:color="auto"/>
            <w:bottom w:val="none" w:sz="0" w:space="0" w:color="auto"/>
            <w:right w:val="none" w:sz="0" w:space="0" w:color="auto"/>
          </w:divBdr>
          <w:divsChild>
            <w:div w:id="1006056634">
              <w:marLeft w:val="0"/>
              <w:marRight w:val="0"/>
              <w:marTop w:val="0"/>
              <w:marBottom w:val="0"/>
              <w:divBdr>
                <w:top w:val="none" w:sz="0" w:space="0" w:color="auto"/>
                <w:left w:val="none" w:sz="0" w:space="0" w:color="auto"/>
                <w:bottom w:val="none" w:sz="0" w:space="0" w:color="auto"/>
                <w:right w:val="none" w:sz="0" w:space="0" w:color="auto"/>
              </w:divBdr>
              <w:divsChild>
                <w:div w:id="1714185691">
                  <w:marLeft w:val="0"/>
                  <w:marRight w:val="0"/>
                  <w:marTop w:val="0"/>
                  <w:marBottom w:val="0"/>
                  <w:divBdr>
                    <w:top w:val="none" w:sz="0" w:space="0" w:color="auto"/>
                    <w:left w:val="none" w:sz="0" w:space="0" w:color="auto"/>
                    <w:bottom w:val="none" w:sz="0" w:space="0" w:color="auto"/>
                    <w:right w:val="none" w:sz="0" w:space="0" w:color="auto"/>
                  </w:divBdr>
                  <w:divsChild>
                    <w:div w:id="786193807">
                      <w:marLeft w:val="0"/>
                      <w:marRight w:val="0"/>
                      <w:marTop w:val="0"/>
                      <w:marBottom w:val="0"/>
                      <w:divBdr>
                        <w:top w:val="none" w:sz="0" w:space="0" w:color="auto"/>
                        <w:left w:val="none" w:sz="0" w:space="0" w:color="auto"/>
                        <w:bottom w:val="none" w:sz="0" w:space="0" w:color="auto"/>
                        <w:right w:val="none" w:sz="0" w:space="0" w:color="auto"/>
                      </w:divBdr>
                      <w:divsChild>
                        <w:div w:id="504638830">
                          <w:marLeft w:val="0"/>
                          <w:marRight w:val="0"/>
                          <w:marTop w:val="0"/>
                          <w:marBottom w:val="0"/>
                          <w:divBdr>
                            <w:top w:val="none" w:sz="0" w:space="0" w:color="auto"/>
                            <w:left w:val="none" w:sz="0" w:space="0" w:color="auto"/>
                            <w:bottom w:val="none" w:sz="0" w:space="0" w:color="auto"/>
                            <w:right w:val="none" w:sz="0" w:space="0" w:color="auto"/>
                          </w:divBdr>
                        </w:div>
                        <w:div w:id="1447041003">
                          <w:marLeft w:val="0"/>
                          <w:marRight w:val="0"/>
                          <w:marTop w:val="0"/>
                          <w:marBottom w:val="0"/>
                          <w:divBdr>
                            <w:top w:val="none" w:sz="0" w:space="0" w:color="auto"/>
                            <w:left w:val="none" w:sz="0" w:space="0" w:color="auto"/>
                            <w:bottom w:val="none" w:sz="0" w:space="0" w:color="auto"/>
                            <w:right w:val="none" w:sz="0" w:space="0" w:color="auto"/>
                          </w:divBdr>
                          <w:divsChild>
                            <w:div w:id="1795978267">
                              <w:marLeft w:val="0"/>
                              <w:marRight w:val="0"/>
                              <w:marTop w:val="0"/>
                              <w:marBottom w:val="0"/>
                              <w:divBdr>
                                <w:top w:val="none" w:sz="0" w:space="0" w:color="auto"/>
                                <w:left w:val="none" w:sz="0" w:space="0" w:color="auto"/>
                                <w:bottom w:val="none" w:sz="0" w:space="0" w:color="auto"/>
                                <w:right w:val="none" w:sz="0" w:space="0" w:color="auto"/>
                              </w:divBdr>
                            </w:div>
                          </w:divsChild>
                        </w:div>
                        <w:div w:id="1145926922">
                          <w:marLeft w:val="0"/>
                          <w:marRight w:val="0"/>
                          <w:marTop w:val="0"/>
                          <w:marBottom w:val="0"/>
                          <w:divBdr>
                            <w:top w:val="none" w:sz="0" w:space="0" w:color="auto"/>
                            <w:left w:val="none" w:sz="0" w:space="0" w:color="auto"/>
                            <w:bottom w:val="none" w:sz="0" w:space="0" w:color="auto"/>
                            <w:right w:val="none" w:sz="0" w:space="0" w:color="auto"/>
                          </w:divBdr>
                          <w:divsChild>
                            <w:div w:id="2069841997">
                              <w:marLeft w:val="0"/>
                              <w:marRight w:val="0"/>
                              <w:marTop w:val="0"/>
                              <w:marBottom w:val="0"/>
                              <w:divBdr>
                                <w:top w:val="none" w:sz="0" w:space="0" w:color="auto"/>
                                <w:left w:val="none" w:sz="0" w:space="0" w:color="auto"/>
                                <w:bottom w:val="none" w:sz="0" w:space="0" w:color="auto"/>
                                <w:right w:val="none" w:sz="0" w:space="0" w:color="auto"/>
                              </w:divBdr>
                              <w:divsChild>
                                <w:div w:id="3298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365128">
          <w:marLeft w:val="0"/>
          <w:marRight w:val="0"/>
          <w:marTop w:val="0"/>
          <w:marBottom w:val="0"/>
          <w:divBdr>
            <w:top w:val="none" w:sz="0" w:space="0" w:color="auto"/>
            <w:left w:val="none" w:sz="0" w:space="0" w:color="auto"/>
            <w:bottom w:val="none" w:sz="0" w:space="0" w:color="auto"/>
            <w:right w:val="none" w:sz="0" w:space="0" w:color="auto"/>
          </w:divBdr>
          <w:divsChild>
            <w:div w:id="1570918116">
              <w:marLeft w:val="0"/>
              <w:marRight w:val="0"/>
              <w:marTop w:val="0"/>
              <w:marBottom w:val="0"/>
              <w:divBdr>
                <w:top w:val="none" w:sz="0" w:space="0" w:color="auto"/>
                <w:left w:val="none" w:sz="0" w:space="0" w:color="auto"/>
                <w:bottom w:val="none" w:sz="0" w:space="0" w:color="auto"/>
                <w:right w:val="none" w:sz="0" w:space="0" w:color="auto"/>
              </w:divBdr>
              <w:divsChild>
                <w:div w:id="1843660159">
                  <w:marLeft w:val="0"/>
                  <w:marRight w:val="0"/>
                  <w:marTop w:val="0"/>
                  <w:marBottom w:val="0"/>
                  <w:divBdr>
                    <w:top w:val="none" w:sz="0" w:space="0" w:color="auto"/>
                    <w:left w:val="none" w:sz="0" w:space="0" w:color="auto"/>
                    <w:bottom w:val="none" w:sz="0" w:space="0" w:color="auto"/>
                    <w:right w:val="none" w:sz="0" w:space="0" w:color="auto"/>
                  </w:divBdr>
                  <w:divsChild>
                    <w:div w:id="557088656">
                      <w:marLeft w:val="0"/>
                      <w:marRight w:val="0"/>
                      <w:marTop w:val="0"/>
                      <w:marBottom w:val="0"/>
                      <w:divBdr>
                        <w:top w:val="none" w:sz="0" w:space="0" w:color="auto"/>
                        <w:left w:val="none" w:sz="0" w:space="0" w:color="auto"/>
                        <w:bottom w:val="none" w:sz="0" w:space="0" w:color="auto"/>
                        <w:right w:val="none" w:sz="0" w:space="0" w:color="auto"/>
                      </w:divBdr>
                      <w:divsChild>
                        <w:div w:id="2035418061">
                          <w:marLeft w:val="0"/>
                          <w:marRight w:val="0"/>
                          <w:marTop w:val="0"/>
                          <w:marBottom w:val="0"/>
                          <w:divBdr>
                            <w:top w:val="none" w:sz="0" w:space="0" w:color="auto"/>
                            <w:left w:val="none" w:sz="0" w:space="0" w:color="auto"/>
                            <w:bottom w:val="none" w:sz="0" w:space="0" w:color="auto"/>
                            <w:right w:val="none" w:sz="0" w:space="0" w:color="auto"/>
                          </w:divBdr>
                        </w:div>
                        <w:div w:id="1125386668">
                          <w:marLeft w:val="0"/>
                          <w:marRight w:val="0"/>
                          <w:marTop w:val="0"/>
                          <w:marBottom w:val="0"/>
                          <w:divBdr>
                            <w:top w:val="none" w:sz="0" w:space="0" w:color="auto"/>
                            <w:left w:val="none" w:sz="0" w:space="0" w:color="auto"/>
                            <w:bottom w:val="none" w:sz="0" w:space="0" w:color="auto"/>
                            <w:right w:val="none" w:sz="0" w:space="0" w:color="auto"/>
                          </w:divBdr>
                          <w:divsChild>
                            <w:div w:id="1580627561">
                              <w:marLeft w:val="0"/>
                              <w:marRight w:val="0"/>
                              <w:marTop w:val="0"/>
                              <w:marBottom w:val="0"/>
                              <w:divBdr>
                                <w:top w:val="none" w:sz="0" w:space="0" w:color="auto"/>
                                <w:left w:val="none" w:sz="0" w:space="0" w:color="auto"/>
                                <w:bottom w:val="none" w:sz="0" w:space="0" w:color="auto"/>
                                <w:right w:val="none" w:sz="0" w:space="0" w:color="auto"/>
                              </w:divBdr>
                            </w:div>
                          </w:divsChild>
                        </w:div>
                        <w:div w:id="1207256727">
                          <w:marLeft w:val="0"/>
                          <w:marRight w:val="0"/>
                          <w:marTop w:val="0"/>
                          <w:marBottom w:val="0"/>
                          <w:divBdr>
                            <w:top w:val="none" w:sz="0" w:space="0" w:color="auto"/>
                            <w:left w:val="none" w:sz="0" w:space="0" w:color="auto"/>
                            <w:bottom w:val="none" w:sz="0" w:space="0" w:color="auto"/>
                            <w:right w:val="none" w:sz="0" w:space="0" w:color="auto"/>
                          </w:divBdr>
                          <w:divsChild>
                            <w:div w:id="1283461863">
                              <w:marLeft w:val="0"/>
                              <w:marRight w:val="0"/>
                              <w:marTop w:val="0"/>
                              <w:marBottom w:val="0"/>
                              <w:divBdr>
                                <w:top w:val="none" w:sz="0" w:space="0" w:color="auto"/>
                                <w:left w:val="none" w:sz="0" w:space="0" w:color="auto"/>
                                <w:bottom w:val="none" w:sz="0" w:space="0" w:color="auto"/>
                                <w:right w:val="none" w:sz="0" w:space="0" w:color="auto"/>
                              </w:divBdr>
                              <w:divsChild>
                                <w:div w:id="5371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636739">
          <w:marLeft w:val="0"/>
          <w:marRight w:val="0"/>
          <w:marTop w:val="0"/>
          <w:marBottom w:val="0"/>
          <w:divBdr>
            <w:top w:val="none" w:sz="0" w:space="0" w:color="auto"/>
            <w:left w:val="none" w:sz="0" w:space="0" w:color="auto"/>
            <w:bottom w:val="none" w:sz="0" w:space="0" w:color="auto"/>
            <w:right w:val="none" w:sz="0" w:space="0" w:color="auto"/>
          </w:divBdr>
          <w:divsChild>
            <w:div w:id="711075202">
              <w:marLeft w:val="0"/>
              <w:marRight w:val="0"/>
              <w:marTop w:val="0"/>
              <w:marBottom w:val="0"/>
              <w:divBdr>
                <w:top w:val="none" w:sz="0" w:space="0" w:color="auto"/>
                <w:left w:val="none" w:sz="0" w:space="0" w:color="auto"/>
                <w:bottom w:val="none" w:sz="0" w:space="0" w:color="auto"/>
                <w:right w:val="none" w:sz="0" w:space="0" w:color="auto"/>
              </w:divBdr>
              <w:divsChild>
                <w:div w:id="559369356">
                  <w:marLeft w:val="0"/>
                  <w:marRight w:val="0"/>
                  <w:marTop w:val="0"/>
                  <w:marBottom w:val="0"/>
                  <w:divBdr>
                    <w:top w:val="none" w:sz="0" w:space="0" w:color="auto"/>
                    <w:left w:val="none" w:sz="0" w:space="0" w:color="auto"/>
                    <w:bottom w:val="none" w:sz="0" w:space="0" w:color="auto"/>
                    <w:right w:val="none" w:sz="0" w:space="0" w:color="auto"/>
                  </w:divBdr>
                  <w:divsChild>
                    <w:div w:id="302196039">
                      <w:marLeft w:val="0"/>
                      <w:marRight w:val="0"/>
                      <w:marTop w:val="0"/>
                      <w:marBottom w:val="0"/>
                      <w:divBdr>
                        <w:top w:val="none" w:sz="0" w:space="0" w:color="auto"/>
                        <w:left w:val="none" w:sz="0" w:space="0" w:color="auto"/>
                        <w:bottom w:val="none" w:sz="0" w:space="0" w:color="auto"/>
                        <w:right w:val="none" w:sz="0" w:space="0" w:color="auto"/>
                      </w:divBdr>
                      <w:divsChild>
                        <w:div w:id="568614021">
                          <w:marLeft w:val="0"/>
                          <w:marRight w:val="0"/>
                          <w:marTop w:val="0"/>
                          <w:marBottom w:val="0"/>
                          <w:divBdr>
                            <w:top w:val="none" w:sz="0" w:space="0" w:color="auto"/>
                            <w:left w:val="none" w:sz="0" w:space="0" w:color="auto"/>
                            <w:bottom w:val="none" w:sz="0" w:space="0" w:color="auto"/>
                            <w:right w:val="none" w:sz="0" w:space="0" w:color="auto"/>
                          </w:divBdr>
                        </w:div>
                        <w:div w:id="1661351052">
                          <w:marLeft w:val="0"/>
                          <w:marRight w:val="0"/>
                          <w:marTop w:val="0"/>
                          <w:marBottom w:val="0"/>
                          <w:divBdr>
                            <w:top w:val="none" w:sz="0" w:space="0" w:color="auto"/>
                            <w:left w:val="none" w:sz="0" w:space="0" w:color="auto"/>
                            <w:bottom w:val="none" w:sz="0" w:space="0" w:color="auto"/>
                            <w:right w:val="none" w:sz="0" w:space="0" w:color="auto"/>
                          </w:divBdr>
                          <w:divsChild>
                            <w:div w:id="41027056">
                              <w:marLeft w:val="0"/>
                              <w:marRight w:val="0"/>
                              <w:marTop w:val="0"/>
                              <w:marBottom w:val="0"/>
                              <w:divBdr>
                                <w:top w:val="none" w:sz="0" w:space="0" w:color="auto"/>
                                <w:left w:val="none" w:sz="0" w:space="0" w:color="auto"/>
                                <w:bottom w:val="none" w:sz="0" w:space="0" w:color="auto"/>
                                <w:right w:val="none" w:sz="0" w:space="0" w:color="auto"/>
                              </w:divBdr>
                            </w:div>
                          </w:divsChild>
                        </w:div>
                        <w:div w:id="1893541461">
                          <w:marLeft w:val="0"/>
                          <w:marRight w:val="0"/>
                          <w:marTop w:val="0"/>
                          <w:marBottom w:val="0"/>
                          <w:divBdr>
                            <w:top w:val="none" w:sz="0" w:space="0" w:color="auto"/>
                            <w:left w:val="none" w:sz="0" w:space="0" w:color="auto"/>
                            <w:bottom w:val="none" w:sz="0" w:space="0" w:color="auto"/>
                            <w:right w:val="none" w:sz="0" w:space="0" w:color="auto"/>
                          </w:divBdr>
                          <w:divsChild>
                            <w:div w:id="1234315883">
                              <w:marLeft w:val="0"/>
                              <w:marRight w:val="0"/>
                              <w:marTop w:val="0"/>
                              <w:marBottom w:val="0"/>
                              <w:divBdr>
                                <w:top w:val="none" w:sz="0" w:space="0" w:color="auto"/>
                                <w:left w:val="none" w:sz="0" w:space="0" w:color="auto"/>
                                <w:bottom w:val="none" w:sz="0" w:space="0" w:color="auto"/>
                                <w:right w:val="none" w:sz="0" w:space="0" w:color="auto"/>
                              </w:divBdr>
                              <w:divsChild>
                                <w:div w:id="19929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41750">
          <w:marLeft w:val="0"/>
          <w:marRight w:val="0"/>
          <w:marTop w:val="0"/>
          <w:marBottom w:val="0"/>
          <w:divBdr>
            <w:top w:val="none" w:sz="0" w:space="0" w:color="auto"/>
            <w:left w:val="none" w:sz="0" w:space="0" w:color="auto"/>
            <w:bottom w:val="none" w:sz="0" w:space="0" w:color="auto"/>
            <w:right w:val="none" w:sz="0" w:space="0" w:color="auto"/>
          </w:divBdr>
          <w:divsChild>
            <w:div w:id="939140420">
              <w:marLeft w:val="0"/>
              <w:marRight w:val="0"/>
              <w:marTop w:val="0"/>
              <w:marBottom w:val="0"/>
              <w:divBdr>
                <w:top w:val="none" w:sz="0" w:space="0" w:color="auto"/>
                <w:left w:val="none" w:sz="0" w:space="0" w:color="auto"/>
                <w:bottom w:val="none" w:sz="0" w:space="0" w:color="auto"/>
                <w:right w:val="none" w:sz="0" w:space="0" w:color="auto"/>
              </w:divBdr>
              <w:divsChild>
                <w:div w:id="268247244">
                  <w:marLeft w:val="0"/>
                  <w:marRight w:val="0"/>
                  <w:marTop w:val="0"/>
                  <w:marBottom w:val="0"/>
                  <w:divBdr>
                    <w:top w:val="none" w:sz="0" w:space="0" w:color="auto"/>
                    <w:left w:val="none" w:sz="0" w:space="0" w:color="auto"/>
                    <w:bottom w:val="none" w:sz="0" w:space="0" w:color="auto"/>
                    <w:right w:val="none" w:sz="0" w:space="0" w:color="auto"/>
                  </w:divBdr>
                  <w:divsChild>
                    <w:div w:id="2110197788">
                      <w:marLeft w:val="0"/>
                      <w:marRight w:val="0"/>
                      <w:marTop w:val="0"/>
                      <w:marBottom w:val="0"/>
                      <w:divBdr>
                        <w:top w:val="none" w:sz="0" w:space="0" w:color="auto"/>
                        <w:left w:val="none" w:sz="0" w:space="0" w:color="auto"/>
                        <w:bottom w:val="none" w:sz="0" w:space="0" w:color="auto"/>
                        <w:right w:val="none" w:sz="0" w:space="0" w:color="auto"/>
                      </w:divBdr>
                      <w:divsChild>
                        <w:div w:id="403335908">
                          <w:marLeft w:val="0"/>
                          <w:marRight w:val="0"/>
                          <w:marTop w:val="0"/>
                          <w:marBottom w:val="0"/>
                          <w:divBdr>
                            <w:top w:val="none" w:sz="0" w:space="0" w:color="auto"/>
                            <w:left w:val="none" w:sz="0" w:space="0" w:color="auto"/>
                            <w:bottom w:val="none" w:sz="0" w:space="0" w:color="auto"/>
                            <w:right w:val="none" w:sz="0" w:space="0" w:color="auto"/>
                          </w:divBdr>
                        </w:div>
                        <w:div w:id="2023509550">
                          <w:marLeft w:val="0"/>
                          <w:marRight w:val="0"/>
                          <w:marTop w:val="0"/>
                          <w:marBottom w:val="0"/>
                          <w:divBdr>
                            <w:top w:val="none" w:sz="0" w:space="0" w:color="auto"/>
                            <w:left w:val="none" w:sz="0" w:space="0" w:color="auto"/>
                            <w:bottom w:val="none" w:sz="0" w:space="0" w:color="auto"/>
                            <w:right w:val="none" w:sz="0" w:space="0" w:color="auto"/>
                          </w:divBdr>
                          <w:divsChild>
                            <w:div w:id="1242325566">
                              <w:marLeft w:val="0"/>
                              <w:marRight w:val="0"/>
                              <w:marTop w:val="0"/>
                              <w:marBottom w:val="0"/>
                              <w:divBdr>
                                <w:top w:val="none" w:sz="0" w:space="0" w:color="auto"/>
                                <w:left w:val="none" w:sz="0" w:space="0" w:color="auto"/>
                                <w:bottom w:val="none" w:sz="0" w:space="0" w:color="auto"/>
                                <w:right w:val="none" w:sz="0" w:space="0" w:color="auto"/>
                              </w:divBdr>
                            </w:div>
                          </w:divsChild>
                        </w:div>
                        <w:div w:id="1083726140">
                          <w:marLeft w:val="0"/>
                          <w:marRight w:val="0"/>
                          <w:marTop w:val="0"/>
                          <w:marBottom w:val="0"/>
                          <w:divBdr>
                            <w:top w:val="none" w:sz="0" w:space="0" w:color="auto"/>
                            <w:left w:val="none" w:sz="0" w:space="0" w:color="auto"/>
                            <w:bottom w:val="none" w:sz="0" w:space="0" w:color="auto"/>
                            <w:right w:val="none" w:sz="0" w:space="0" w:color="auto"/>
                          </w:divBdr>
                          <w:divsChild>
                            <w:div w:id="1293943213">
                              <w:marLeft w:val="0"/>
                              <w:marRight w:val="0"/>
                              <w:marTop w:val="0"/>
                              <w:marBottom w:val="0"/>
                              <w:divBdr>
                                <w:top w:val="none" w:sz="0" w:space="0" w:color="auto"/>
                                <w:left w:val="none" w:sz="0" w:space="0" w:color="auto"/>
                                <w:bottom w:val="none" w:sz="0" w:space="0" w:color="auto"/>
                                <w:right w:val="none" w:sz="0" w:space="0" w:color="auto"/>
                              </w:divBdr>
                              <w:divsChild>
                                <w:div w:id="13149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574019">
          <w:marLeft w:val="0"/>
          <w:marRight w:val="0"/>
          <w:marTop w:val="0"/>
          <w:marBottom w:val="0"/>
          <w:divBdr>
            <w:top w:val="none" w:sz="0" w:space="0" w:color="auto"/>
            <w:left w:val="none" w:sz="0" w:space="0" w:color="auto"/>
            <w:bottom w:val="none" w:sz="0" w:space="0" w:color="auto"/>
            <w:right w:val="none" w:sz="0" w:space="0" w:color="auto"/>
          </w:divBdr>
          <w:divsChild>
            <w:div w:id="1189685323">
              <w:marLeft w:val="0"/>
              <w:marRight w:val="0"/>
              <w:marTop w:val="0"/>
              <w:marBottom w:val="0"/>
              <w:divBdr>
                <w:top w:val="none" w:sz="0" w:space="0" w:color="auto"/>
                <w:left w:val="none" w:sz="0" w:space="0" w:color="auto"/>
                <w:bottom w:val="none" w:sz="0" w:space="0" w:color="auto"/>
                <w:right w:val="none" w:sz="0" w:space="0" w:color="auto"/>
              </w:divBdr>
              <w:divsChild>
                <w:div w:id="294720408">
                  <w:marLeft w:val="0"/>
                  <w:marRight w:val="0"/>
                  <w:marTop w:val="0"/>
                  <w:marBottom w:val="0"/>
                  <w:divBdr>
                    <w:top w:val="none" w:sz="0" w:space="0" w:color="auto"/>
                    <w:left w:val="none" w:sz="0" w:space="0" w:color="auto"/>
                    <w:bottom w:val="none" w:sz="0" w:space="0" w:color="auto"/>
                    <w:right w:val="none" w:sz="0" w:space="0" w:color="auto"/>
                  </w:divBdr>
                  <w:divsChild>
                    <w:div w:id="1146437427">
                      <w:marLeft w:val="0"/>
                      <w:marRight w:val="0"/>
                      <w:marTop w:val="0"/>
                      <w:marBottom w:val="0"/>
                      <w:divBdr>
                        <w:top w:val="none" w:sz="0" w:space="0" w:color="auto"/>
                        <w:left w:val="none" w:sz="0" w:space="0" w:color="auto"/>
                        <w:bottom w:val="none" w:sz="0" w:space="0" w:color="auto"/>
                        <w:right w:val="none" w:sz="0" w:space="0" w:color="auto"/>
                      </w:divBdr>
                      <w:divsChild>
                        <w:div w:id="1224952758">
                          <w:marLeft w:val="0"/>
                          <w:marRight w:val="0"/>
                          <w:marTop w:val="0"/>
                          <w:marBottom w:val="0"/>
                          <w:divBdr>
                            <w:top w:val="none" w:sz="0" w:space="0" w:color="auto"/>
                            <w:left w:val="none" w:sz="0" w:space="0" w:color="auto"/>
                            <w:bottom w:val="none" w:sz="0" w:space="0" w:color="auto"/>
                            <w:right w:val="none" w:sz="0" w:space="0" w:color="auto"/>
                          </w:divBdr>
                        </w:div>
                        <w:div w:id="301738003">
                          <w:marLeft w:val="0"/>
                          <w:marRight w:val="0"/>
                          <w:marTop w:val="0"/>
                          <w:marBottom w:val="0"/>
                          <w:divBdr>
                            <w:top w:val="none" w:sz="0" w:space="0" w:color="auto"/>
                            <w:left w:val="none" w:sz="0" w:space="0" w:color="auto"/>
                            <w:bottom w:val="none" w:sz="0" w:space="0" w:color="auto"/>
                            <w:right w:val="none" w:sz="0" w:space="0" w:color="auto"/>
                          </w:divBdr>
                          <w:divsChild>
                            <w:div w:id="718481304">
                              <w:marLeft w:val="0"/>
                              <w:marRight w:val="0"/>
                              <w:marTop w:val="0"/>
                              <w:marBottom w:val="0"/>
                              <w:divBdr>
                                <w:top w:val="none" w:sz="0" w:space="0" w:color="auto"/>
                                <w:left w:val="none" w:sz="0" w:space="0" w:color="auto"/>
                                <w:bottom w:val="none" w:sz="0" w:space="0" w:color="auto"/>
                                <w:right w:val="none" w:sz="0" w:space="0" w:color="auto"/>
                              </w:divBdr>
                            </w:div>
                          </w:divsChild>
                        </w:div>
                        <w:div w:id="1286082523">
                          <w:marLeft w:val="0"/>
                          <w:marRight w:val="0"/>
                          <w:marTop w:val="0"/>
                          <w:marBottom w:val="0"/>
                          <w:divBdr>
                            <w:top w:val="none" w:sz="0" w:space="0" w:color="auto"/>
                            <w:left w:val="none" w:sz="0" w:space="0" w:color="auto"/>
                            <w:bottom w:val="none" w:sz="0" w:space="0" w:color="auto"/>
                            <w:right w:val="none" w:sz="0" w:space="0" w:color="auto"/>
                          </w:divBdr>
                          <w:divsChild>
                            <w:div w:id="584807157">
                              <w:marLeft w:val="0"/>
                              <w:marRight w:val="0"/>
                              <w:marTop w:val="0"/>
                              <w:marBottom w:val="0"/>
                              <w:divBdr>
                                <w:top w:val="none" w:sz="0" w:space="0" w:color="auto"/>
                                <w:left w:val="none" w:sz="0" w:space="0" w:color="auto"/>
                                <w:bottom w:val="none" w:sz="0" w:space="0" w:color="auto"/>
                                <w:right w:val="none" w:sz="0" w:space="0" w:color="auto"/>
                              </w:divBdr>
                              <w:divsChild>
                                <w:div w:id="19542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47142">
          <w:marLeft w:val="0"/>
          <w:marRight w:val="0"/>
          <w:marTop w:val="0"/>
          <w:marBottom w:val="0"/>
          <w:divBdr>
            <w:top w:val="none" w:sz="0" w:space="0" w:color="auto"/>
            <w:left w:val="none" w:sz="0" w:space="0" w:color="auto"/>
            <w:bottom w:val="none" w:sz="0" w:space="0" w:color="auto"/>
            <w:right w:val="none" w:sz="0" w:space="0" w:color="auto"/>
          </w:divBdr>
          <w:divsChild>
            <w:div w:id="1265114891">
              <w:marLeft w:val="0"/>
              <w:marRight w:val="0"/>
              <w:marTop w:val="0"/>
              <w:marBottom w:val="0"/>
              <w:divBdr>
                <w:top w:val="none" w:sz="0" w:space="0" w:color="auto"/>
                <w:left w:val="none" w:sz="0" w:space="0" w:color="auto"/>
                <w:bottom w:val="none" w:sz="0" w:space="0" w:color="auto"/>
                <w:right w:val="none" w:sz="0" w:space="0" w:color="auto"/>
              </w:divBdr>
              <w:divsChild>
                <w:div w:id="1329481425">
                  <w:marLeft w:val="0"/>
                  <w:marRight w:val="0"/>
                  <w:marTop w:val="0"/>
                  <w:marBottom w:val="0"/>
                  <w:divBdr>
                    <w:top w:val="none" w:sz="0" w:space="0" w:color="auto"/>
                    <w:left w:val="none" w:sz="0" w:space="0" w:color="auto"/>
                    <w:bottom w:val="none" w:sz="0" w:space="0" w:color="auto"/>
                    <w:right w:val="none" w:sz="0" w:space="0" w:color="auto"/>
                  </w:divBdr>
                  <w:divsChild>
                    <w:div w:id="571500540">
                      <w:marLeft w:val="0"/>
                      <w:marRight w:val="0"/>
                      <w:marTop w:val="0"/>
                      <w:marBottom w:val="0"/>
                      <w:divBdr>
                        <w:top w:val="none" w:sz="0" w:space="0" w:color="auto"/>
                        <w:left w:val="none" w:sz="0" w:space="0" w:color="auto"/>
                        <w:bottom w:val="none" w:sz="0" w:space="0" w:color="auto"/>
                        <w:right w:val="none" w:sz="0" w:space="0" w:color="auto"/>
                      </w:divBdr>
                      <w:divsChild>
                        <w:div w:id="140390101">
                          <w:marLeft w:val="0"/>
                          <w:marRight w:val="0"/>
                          <w:marTop w:val="0"/>
                          <w:marBottom w:val="0"/>
                          <w:divBdr>
                            <w:top w:val="none" w:sz="0" w:space="0" w:color="auto"/>
                            <w:left w:val="none" w:sz="0" w:space="0" w:color="auto"/>
                            <w:bottom w:val="none" w:sz="0" w:space="0" w:color="auto"/>
                            <w:right w:val="none" w:sz="0" w:space="0" w:color="auto"/>
                          </w:divBdr>
                        </w:div>
                        <w:div w:id="1985767759">
                          <w:marLeft w:val="0"/>
                          <w:marRight w:val="0"/>
                          <w:marTop w:val="0"/>
                          <w:marBottom w:val="0"/>
                          <w:divBdr>
                            <w:top w:val="none" w:sz="0" w:space="0" w:color="auto"/>
                            <w:left w:val="none" w:sz="0" w:space="0" w:color="auto"/>
                            <w:bottom w:val="none" w:sz="0" w:space="0" w:color="auto"/>
                            <w:right w:val="none" w:sz="0" w:space="0" w:color="auto"/>
                          </w:divBdr>
                          <w:divsChild>
                            <w:div w:id="1204055341">
                              <w:marLeft w:val="0"/>
                              <w:marRight w:val="0"/>
                              <w:marTop w:val="0"/>
                              <w:marBottom w:val="0"/>
                              <w:divBdr>
                                <w:top w:val="none" w:sz="0" w:space="0" w:color="auto"/>
                                <w:left w:val="none" w:sz="0" w:space="0" w:color="auto"/>
                                <w:bottom w:val="none" w:sz="0" w:space="0" w:color="auto"/>
                                <w:right w:val="none" w:sz="0" w:space="0" w:color="auto"/>
                              </w:divBdr>
                            </w:div>
                          </w:divsChild>
                        </w:div>
                        <w:div w:id="493683393">
                          <w:marLeft w:val="0"/>
                          <w:marRight w:val="0"/>
                          <w:marTop w:val="0"/>
                          <w:marBottom w:val="0"/>
                          <w:divBdr>
                            <w:top w:val="none" w:sz="0" w:space="0" w:color="auto"/>
                            <w:left w:val="none" w:sz="0" w:space="0" w:color="auto"/>
                            <w:bottom w:val="none" w:sz="0" w:space="0" w:color="auto"/>
                            <w:right w:val="none" w:sz="0" w:space="0" w:color="auto"/>
                          </w:divBdr>
                          <w:divsChild>
                            <w:div w:id="796921347">
                              <w:marLeft w:val="0"/>
                              <w:marRight w:val="0"/>
                              <w:marTop w:val="0"/>
                              <w:marBottom w:val="0"/>
                              <w:divBdr>
                                <w:top w:val="none" w:sz="0" w:space="0" w:color="auto"/>
                                <w:left w:val="none" w:sz="0" w:space="0" w:color="auto"/>
                                <w:bottom w:val="none" w:sz="0" w:space="0" w:color="auto"/>
                                <w:right w:val="none" w:sz="0" w:space="0" w:color="auto"/>
                              </w:divBdr>
                              <w:divsChild>
                                <w:div w:id="7557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72960">
          <w:marLeft w:val="0"/>
          <w:marRight w:val="0"/>
          <w:marTop w:val="0"/>
          <w:marBottom w:val="0"/>
          <w:divBdr>
            <w:top w:val="none" w:sz="0" w:space="0" w:color="auto"/>
            <w:left w:val="none" w:sz="0" w:space="0" w:color="auto"/>
            <w:bottom w:val="none" w:sz="0" w:space="0" w:color="auto"/>
            <w:right w:val="none" w:sz="0" w:space="0" w:color="auto"/>
          </w:divBdr>
          <w:divsChild>
            <w:div w:id="879169815">
              <w:marLeft w:val="0"/>
              <w:marRight w:val="0"/>
              <w:marTop w:val="0"/>
              <w:marBottom w:val="0"/>
              <w:divBdr>
                <w:top w:val="none" w:sz="0" w:space="0" w:color="auto"/>
                <w:left w:val="none" w:sz="0" w:space="0" w:color="auto"/>
                <w:bottom w:val="none" w:sz="0" w:space="0" w:color="auto"/>
                <w:right w:val="none" w:sz="0" w:space="0" w:color="auto"/>
              </w:divBdr>
              <w:divsChild>
                <w:div w:id="906262271">
                  <w:marLeft w:val="0"/>
                  <w:marRight w:val="0"/>
                  <w:marTop w:val="0"/>
                  <w:marBottom w:val="0"/>
                  <w:divBdr>
                    <w:top w:val="none" w:sz="0" w:space="0" w:color="auto"/>
                    <w:left w:val="none" w:sz="0" w:space="0" w:color="auto"/>
                    <w:bottom w:val="none" w:sz="0" w:space="0" w:color="auto"/>
                    <w:right w:val="none" w:sz="0" w:space="0" w:color="auto"/>
                  </w:divBdr>
                  <w:divsChild>
                    <w:div w:id="1313825820">
                      <w:marLeft w:val="0"/>
                      <w:marRight w:val="0"/>
                      <w:marTop w:val="0"/>
                      <w:marBottom w:val="0"/>
                      <w:divBdr>
                        <w:top w:val="none" w:sz="0" w:space="0" w:color="auto"/>
                        <w:left w:val="none" w:sz="0" w:space="0" w:color="auto"/>
                        <w:bottom w:val="none" w:sz="0" w:space="0" w:color="auto"/>
                        <w:right w:val="none" w:sz="0" w:space="0" w:color="auto"/>
                      </w:divBdr>
                      <w:divsChild>
                        <w:div w:id="1260792035">
                          <w:marLeft w:val="0"/>
                          <w:marRight w:val="0"/>
                          <w:marTop w:val="0"/>
                          <w:marBottom w:val="0"/>
                          <w:divBdr>
                            <w:top w:val="none" w:sz="0" w:space="0" w:color="auto"/>
                            <w:left w:val="none" w:sz="0" w:space="0" w:color="auto"/>
                            <w:bottom w:val="none" w:sz="0" w:space="0" w:color="auto"/>
                            <w:right w:val="none" w:sz="0" w:space="0" w:color="auto"/>
                          </w:divBdr>
                        </w:div>
                        <w:div w:id="443962255">
                          <w:marLeft w:val="0"/>
                          <w:marRight w:val="0"/>
                          <w:marTop w:val="0"/>
                          <w:marBottom w:val="0"/>
                          <w:divBdr>
                            <w:top w:val="none" w:sz="0" w:space="0" w:color="auto"/>
                            <w:left w:val="none" w:sz="0" w:space="0" w:color="auto"/>
                            <w:bottom w:val="none" w:sz="0" w:space="0" w:color="auto"/>
                            <w:right w:val="none" w:sz="0" w:space="0" w:color="auto"/>
                          </w:divBdr>
                          <w:divsChild>
                            <w:div w:id="538011612">
                              <w:marLeft w:val="0"/>
                              <w:marRight w:val="0"/>
                              <w:marTop w:val="0"/>
                              <w:marBottom w:val="0"/>
                              <w:divBdr>
                                <w:top w:val="none" w:sz="0" w:space="0" w:color="auto"/>
                                <w:left w:val="none" w:sz="0" w:space="0" w:color="auto"/>
                                <w:bottom w:val="none" w:sz="0" w:space="0" w:color="auto"/>
                                <w:right w:val="none" w:sz="0" w:space="0" w:color="auto"/>
                              </w:divBdr>
                            </w:div>
                          </w:divsChild>
                        </w:div>
                        <w:div w:id="431441633">
                          <w:marLeft w:val="0"/>
                          <w:marRight w:val="0"/>
                          <w:marTop w:val="0"/>
                          <w:marBottom w:val="0"/>
                          <w:divBdr>
                            <w:top w:val="none" w:sz="0" w:space="0" w:color="auto"/>
                            <w:left w:val="none" w:sz="0" w:space="0" w:color="auto"/>
                            <w:bottom w:val="none" w:sz="0" w:space="0" w:color="auto"/>
                            <w:right w:val="none" w:sz="0" w:space="0" w:color="auto"/>
                          </w:divBdr>
                          <w:divsChild>
                            <w:div w:id="261686253">
                              <w:marLeft w:val="0"/>
                              <w:marRight w:val="0"/>
                              <w:marTop w:val="0"/>
                              <w:marBottom w:val="0"/>
                              <w:divBdr>
                                <w:top w:val="none" w:sz="0" w:space="0" w:color="auto"/>
                                <w:left w:val="none" w:sz="0" w:space="0" w:color="auto"/>
                                <w:bottom w:val="none" w:sz="0" w:space="0" w:color="auto"/>
                                <w:right w:val="none" w:sz="0" w:space="0" w:color="auto"/>
                              </w:divBdr>
                              <w:divsChild>
                                <w:div w:id="6382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11834">
          <w:marLeft w:val="0"/>
          <w:marRight w:val="0"/>
          <w:marTop w:val="0"/>
          <w:marBottom w:val="0"/>
          <w:divBdr>
            <w:top w:val="none" w:sz="0" w:space="0" w:color="auto"/>
            <w:left w:val="none" w:sz="0" w:space="0" w:color="auto"/>
            <w:bottom w:val="none" w:sz="0" w:space="0" w:color="auto"/>
            <w:right w:val="none" w:sz="0" w:space="0" w:color="auto"/>
          </w:divBdr>
          <w:divsChild>
            <w:div w:id="1092433966">
              <w:marLeft w:val="0"/>
              <w:marRight w:val="0"/>
              <w:marTop w:val="0"/>
              <w:marBottom w:val="0"/>
              <w:divBdr>
                <w:top w:val="none" w:sz="0" w:space="0" w:color="auto"/>
                <w:left w:val="none" w:sz="0" w:space="0" w:color="auto"/>
                <w:bottom w:val="none" w:sz="0" w:space="0" w:color="auto"/>
                <w:right w:val="none" w:sz="0" w:space="0" w:color="auto"/>
              </w:divBdr>
              <w:divsChild>
                <w:div w:id="1782723386">
                  <w:marLeft w:val="0"/>
                  <w:marRight w:val="0"/>
                  <w:marTop w:val="0"/>
                  <w:marBottom w:val="0"/>
                  <w:divBdr>
                    <w:top w:val="none" w:sz="0" w:space="0" w:color="auto"/>
                    <w:left w:val="none" w:sz="0" w:space="0" w:color="auto"/>
                    <w:bottom w:val="none" w:sz="0" w:space="0" w:color="auto"/>
                    <w:right w:val="none" w:sz="0" w:space="0" w:color="auto"/>
                  </w:divBdr>
                  <w:divsChild>
                    <w:div w:id="1281303430">
                      <w:marLeft w:val="0"/>
                      <w:marRight w:val="0"/>
                      <w:marTop w:val="0"/>
                      <w:marBottom w:val="0"/>
                      <w:divBdr>
                        <w:top w:val="none" w:sz="0" w:space="0" w:color="auto"/>
                        <w:left w:val="none" w:sz="0" w:space="0" w:color="auto"/>
                        <w:bottom w:val="none" w:sz="0" w:space="0" w:color="auto"/>
                        <w:right w:val="none" w:sz="0" w:space="0" w:color="auto"/>
                      </w:divBdr>
                      <w:divsChild>
                        <w:div w:id="1927419520">
                          <w:marLeft w:val="0"/>
                          <w:marRight w:val="0"/>
                          <w:marTop w:val="0"/>
                          <w:marBottom w:val="0"/>
                          <w:divBdr>
                            <w:top w:val="none" w:sz="0" w:space="0" w:color="auto"/>
                            <w:left w:val="none" w:sz="0" w:space="0" w:color="auto"/>
                            <w:bottom w:val="none" w:sz="0" w:space="0" w:color="auto"/>
                            <w:right w:val="none" w:sz="0" w:space="0" w:color="auto"/>
                          </w:divBdr>
                        </w:div>
                        <w:div w:id="500319082">
                          <w:marLeft w:val="0"/>
                          <w:marRight w:val="0"/>
                          <w:marTop w:val="0"/>
                          <w:marBottom w:val="0"/>
                          <w:divBdr>
                            <w:top w:val="none" w:sz="0" w:space="0" w:color="auto"/>
                            <w:left w:val="none" w:sz="0" w:space="0" w:color="auto"/>
                            <w:bottom w:val="none" w:sz="0" w:space="0" w:color="auto"/>
                            <w:right w:val="none" w:sz="0" w:space="0" w:color="auto"/>
                          </w:divBdr>
                          <w:divsChild>
                            <w:div w:id="971134275">
                              <w:marLeft w:val="0"/>
                              <w:marRight w:val="0"/>
                              <w:marTop w:val="0"/>
                              <w:marBottom w:val="0"/>
                              <w:divBdr>
                                <w:top w:val="none" w:sz="0" w:space="0" w:color="auto"/>
                                <w:left w:val="none" w:sz="0" w:space="0" w:color="auto"/>
                                <w:bottom w:val="none" w:sz="0" w:space="0" w:color="auto"/>
                                <w:right w:val="none" w:sz="0" w:space="0" w:color="auto"/>
                              </w:divBdr>
                            </w:div>
                          </w:divsChild>
                        </w:div>
                        <w:div w:id="2112042356">
                          <w:marLeft w:val="0"/>
                          <w:marRight w:val="0"/>
                          <w:marTop w:val="0"/>
                          <w:marBottom w:val="0"/>
                          <w:divBdr>
                            <w:top w:val="none" w:sz="0" w:space="0" w:color="auto"/>
                            <w:left w:val="none" w:sz="0" w:space="0" w:color="auto"/>
                            <w:bottom w:val="none" w:sz="0" w:space="0" w:color="auto"/>
                            <w:right w:val="none" w:sz="0" w:space="0" w:color="auto"/>
                          </w:divBdr>
                          <w:divsChild>
                            <w:div w:id="511722827">
                              <w:marLeft w:val="0"/>
                              <w:marRight w:val="0"/>
                              <w:marTop w:val="0"/>
                              <w:marBottom w:val="0"/>
                              <w:divBdr>
                                <w:top w:val="none" w:sz="0" w:space="0" w:color="auto"/>
                                <w:left w:val="none" w:sz="0" w:space="0" w:color="auto"/>
                                <w:bottom w:val="none" w:sz="0" w:space="0" w:color="auto"/>
                                <w:right w:val="none" w:sz="0" w:space="0" w:color="auto"/>
                              </w:divBdr>
                              <w:divsChild>
                                <w:div w:id="1151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627635">
          <w:marLeft w:val="0"/>
          <w:marRight w:val="0"/>
          <w:marTop w:val="0"/>
          <w:marBottom w:val="0"/>
          <w:divBdr>
            <w:top w:val="none" w:sz="0" w:space="0" w:color="auto"/>
            <w:left w:val="none" w:sz="0" w:space="0" w:color="auto"/>
            <w:bottom w:val="none" w:sz="0" w:space="0" w:color="auto"/>
            <w:right w:val="none" w:sz="0" w:space="0" w:color="auto"/>
          </w:divBdr>
          <w:divsChild>
            <w:div w:id="1510557099">
              <w:marLeft w:val="0"/>
              <w:marRight w:val="0"/>
              <w:marTop w:val="0"/>
              <w:marBottom w:val="0"/>
              <w:divBdr>
                <w:top w:val="none" w:sz="0" w:space="0" w:color="auto"/>
                <w:left w:val="none" w:sz="0" w:space="0" w:color="auto"/>
                <w:bottom w:val="none" w:sz="0" w:space="0" w:color="auto"/>
                <w:right w:val="none" w:sz="0" w:space="0" w:color="auto"/>
              </w:divBdr>
              <w:divsChild>
                <w:div w:id="897713959">
                  <w:marLeft w:val="0"/>
                  <w:marRight w:val="0"/>
                  <w:marTop w:val="0"/>
                  <w:marBottom w:val="0"/>
                  <w:divBdr>
                    <w:top w:val="none" w:sz="0" w:space="0" w:color="auto"/>
                    <w:left w:val="none" w:sz="0" w:space="0" w:color="auto"/>
                    <w:bottom w:val="none" w:sz="0" w:space="0" w:color="auto"/>
                    <w:right w:val="none" w:sz="0" w:space="0" w:color="auto"/>
                  </w:divBdr>
                  <w:divsChild>
                    <w:div w:id="1549148927">
                      <w:marLeft w:val="0"/>
                      <w:marRight w:val="0"/>
                      <w:marTop w:val="0"/>
                      <w:marBottom w:val="0"/>
                      <w:divBdr>
                        <w:top w:val="none" w:sz="0" w:space="0" w:color="auto"/>
                        <w:left w:val="none" w:sz="0" w:space="0" w:color="auto"/>
                        <w:bottom w:val="none" w:sz="0" w:space="0" w:color="auto"/>
                        <w:right w:val="none" w:sz="0" w:space="0" w:color="auto"/>
                      </w:divBdr>
                      <w:divsChild>
                        <w:div w:id="332344154">
                          <w:marLeft w:val="0"/>
                          <w:marRight w:val="0"/>
                          <w:marTop w:val="0"/>
                          <w:marBottom w:val="0"/>
                          <w:divBdr>
                            <w:top w:val="none" w:sz="0" w:space="0" w:color="auto"/>
                            <w:left w:val="none" w:sz="0" w:space="0" w:color="auto"/>
                            <w:bottom w:val="none" w:sz="0" w:space="0" w:color="auto"/>
                            <w:right w:val="none" w:sz="0" w:space="0" w:color="auto"/>
                          </w:divBdr>
                        </w:div>
                        <w:div w:id="1640653031">
                          <w:marLeft w:val="0"/>
                          <w:marRight w:val="0"/>
                          <w:marTop w:val="0"/>
                          <w:marBottom w:val="0"/>
                          <w:divBdr>
                            <w:top w:val="none" w:sz="0" w:space="0" w:color="auto"/>
                            <w:left w:val="none" w:sz="0" w:space="0" w:color="auto"/>
                            <w:bottom w:val="none" w:sz="0" w:space="0" w:color="auto"/>
                            <w:right w:val="none" w:sz="0" w:space="0" w:color="auto"/>
                          </w:divBdr>
                          <w:divsChild>
                            <w:div w:id="997070842">
                              <w:marLeft w:val="0"/>
                              <w:marRight w:val="0"/>
                              <w:marTop w:val="0"/>
                              <w:marBottom w:val="0"/>
                              <w:divBdr>
                                <w:top w:val="none" w:sz="0" w:space="0" w:color="auto"/>
                                <w:left w:val="none" w:sz="0" w:space="0" w:color="auto"/>
                                <w:bottom w:val="none" w:sz="0" w:space="0" w:color="auto"/>
                                <w:right w:val="none" w:sz="0" w:space="0" w:color="auto"/>
                              </w:divBdr>
                            </w:div>
                          </w:divsChild>
                        </w:div>
                        <w:div w:id="1865434456">
                          <w:marLeft w:val="0"/>
                          <w:marRight w:val="0"/>
                          <w:marTop w:val="0"/>
                          <w:marBottom w:val="0"/>
                          <w:divBdr>
                            <w:top w:val="none" w:sz="0" w:space="0" w:color="auto"/>
                            <w:left w:val="none" w:sz="0" w:space="0" w:color="auto"/>
                            <w:bottom w:val="none" w:sz="0" w:space="0" w:color="auto"/>
                            <w:right w:val="none" w:sz="0" w:space="0" w:color="auto"/>
                          </w:divBdr>
                          <w:divsChild>
                            <w:div w:id="1251767811">
                              <w:marLeft w:val="0"/>
                              <w:marRight w:val="0"/>
                              <w:marTop w:val="0"/>
                              <w:marBottom w:val="0"/>
                              <w:divBdr>
                                <w:top w:val="none" w:sz="0" w:space="0" w:color="auto"/>
                                <w:left w:val="none" w:sz="0" w:space="0" w:color="auto"/>
                                <w:bottom w:val="none" w:sz="0" w:space="0" w:color="auto"/>
                                <w:right w:val="none" w:sz="0" w:space="0" w:color="auto"/>
                              </w:divBdr>
                              <w:divsChild>
                                <w:div w:id="6448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725383">
          <w:marLeft w:val="0"/>
          <w:marRight w:val="0"/>
          <w:marTop w:val="0"/>
          <w:marBottom w:val="0"/>
          <w:divBdr>
            <w:top w:val="none" w:sz="0" w:space="0" w:color="auto"/>
            <w:left w:val="none" w:sz="0" w:space="0" w:color="auto"/>
            <w:bottom w:val="none" w:sz="0" w:space="0" w:color="auto"/>
            <w:right w:val="none" w:sz="0" w:space="0" w:color="auto"/>
          </w:divBdr>
          <w:divsChild>
            <w:div w:id="644161047">
              <w:marLeft w:val="0"/>
              <w:marRight w:val="0"/>
              <w:marTop w:val="0"/>
              <w:marBottom w:val="0"/>
              <w:divBdr>
                <w:top w:val="none" w:sz="0" w:space="0" w:color="auto"/>
                <w:left w:val="none" w:sz="0" w:space="0" w:color="auto"/>
                <w:bottom w:val="none" w:sz="0" w:space="0" w:color="auto"/>
                <w:right w:val="none" w:sz="0" w:space="0" w:color="auto"/>
              </w:divBdr>
              <w:divsChild>
                <w:div w:id="78867424">
                  <w:marLeft w:val="0"/>
                  <w:marRight w:val="0"/>
                  <w:marTop w:val="0"/>
                  <w:marBottom w:val="0"/>
                  <w:divBdr>
                    <w:top w:val="none" w:sz="0" w:space="0" w:color="auto"/>
                    <w:left w:val="none" w:sz="0" w:space="0" w:color="auto"/>
                    <w:bottom w:val="none" w:sz="0" w:space="0" w:color="auto"/>
                    <w:right w:val="none" w:sz="0" w:space="0" w:color="auto"/>
                  </w:divBdr>
                  <w:divsChild>
                    <w:div w:id="1888569125">
                      <w:marLeft w:val="0"/>
                      <w:marRight w:val="0"/>
                      <w:marTop w:val="0"/>
                      <w:marBottom w:val="0"/>
                      <w:divBdr>
                        <w:top w:val="none" w:sz="0" w:space="0" w:color="auto"/>
                        <w:left w:val="none" w:sz="0" w:space="0" w:color="auto"/>
                        <w:bottom w:val="none" w:sz="0" w:space="0" w:color="auto"/>
                        <w:right w:val="none" w:sz="0" w:space="0" w:color="auto"/>
                      </w:divBdr>
                      <w:divsChild>
                        <w:div w:id="1418013023">
                          <w:marLeft w:val="0"/>
                          <w:marRight w:val="0"/>
                          <w:marTop w:val="0"/>
                          <w:marBottom w:val="0"/>
                          <w:divBdr>
                            <w:top w:val="none" w:sz="0" w:space="0" w:color="auto"/>
                            <w:left w:val="none" w:sz="0" w:space="0" w:color="auto"/>
                            <w:bottom w:val="none" w:sz="0" w:space="0" w:color="auto"/>
                            <w:right w:val="none" w:sz="0" w:space="0" w:color="auto"/>
                          </w:divBdr>
                        </w:div>
                        <w:div w:id="354501577">
                          <w:marLeft w:val="0"/>
                          <w:marRight w:val="0"/>
                          <w:marTop w:val="0"/>
                          <w:marBottom w:val="0"/>
                          <w:divBdr>
                            <w:top w:val="none" w:sz="0" w:space="0" w:color="auto"/>
                            <w:left w:val="none" w:sz="0" w:space="0" w:color="auto"/>
                            <w:bottom w:val="none" w:sz="0" w:space="0" w:color="auto"/>
                            <w:right w:val="none" w:sz="0" w:space="0" w:color="auto"/>
                          </w:divBdr>
                          <w:divsChild>
                            <w:div w:id="766929394">
                              <w:marLeft w:val="0"/>
                              <w:marRight w:val="0"/>
                              <w:marTop w:val="0"/>
                              <w:marBottom w:val="0"/>
                              <w:divBdr>
                                <w:top w:val="none" w:sz="0" w:space="0" w:color="auto"/>
                                <w:left w:val="none" w:sz="0" w:space="0" w:color="auto"/>
                                <w:bottom w:val="none" w:sz="0" w:space="0" w:color="auto"/>
                                <w:right w:val="none" w:sz="0" w:space="0" w:color="auto"/>
                              </w:divBdr>
                            </w:div>
                          </w:divsChild>
                        </w:div>
                        <w:div w:id="1395544613">
                          <w:marLeft w:val="0"/>
                          <w:marRight w:val="0"/>
                          <w:marTop w:val="0"/>
                          <w:marBottom w:val="0"/>
                          <w:divBdr>
                            <w:top w:val="none" w:sz="0" w:space="0" w:color="auto"/>
                            <w:left w:val="none" w:sz="0" w:space="0" w:color="auto"/>
                            <w:bottom w:val="none" w:sz="0" w:space="0" w:color="auto"/>
                            <w:right w:val="none" w:sz="0" w:space="0" w:color="auto"/>
                          </w:divBdr>
                          <w:divsChild>
                            <w:div w:id="867139391">
                              <w:marLeft w:val="0"/>
                              <w:marRight w:val="0"/>
                              <w:marTop w:val="0"/>
                              <w:marBottom w:val="0"/>
                              <w:divBdr>
                                <w:top w:val="none" w:sz="0" w:space="0" w:color="auto"/>
                                <w:left w:val="none" w:sz="0" w:space="0" w:color="auto"/>
                                <w:bottom w:val="none" w:sz="0" w:space="0" w:color="auto"/>
                                <w:right w:val="none" w:sz="0" w:space="0" w:color="auto"/>
                              </w:divBdr>
                              <w:divsChild>
                                <w:div w:id="3578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235307">
          <w:marLeft w:val="0"/>
          <w:marRight w:val="0"/>
          <w:marTop w:val="0"/>
          <w:marBottom w:val="0"/>
          <w:divBdr>
            <w:top w:val="none" w:sz="0" w:space="0" w:color="auto"/>
            <w:left w:val="none" w:sz="0" w:space="0" w:color="auto"/>
            <w:bottom w:val="none" w:sz="0" w:space="0" w:color="auto"/>
            <w:right w:val="none" w:sz="0" w:space="0" w:color="auto"/>
          </w:divBdr>
          <w:divsChild>
            <w:div w:id="1088115132">
              <w:marLeft w:val="0"/>
              <w:marRight w:val="0"/>
              <w:marTop w:val="0"/>
              <w:marBottom w:val="0"/>
              <w:divBdr>
                <w:top w:val="none" w:sz="0" w:space="0" w:color="auto"/>
                <w:left w:val="none" w:sz="0" w:space="0" w:color="auto"/>
                <w:bottom w:val="none" w:sz="0" w:space="0" w:color="auto"/>
                <w:right w:val="none" w:sz="0" w:space="0" w:color="auto"/>
              </w:divBdr>
              <w:divsChild>
                <w:div w:id="636420398">
                  <w:marLeft w:val="0"/>
                  <w:marRight w:val="0"/>
                  <w:marTop w:val="0"/>
                  <w:marBottom w:val="0"/>
                  <w:divBdr>
                    <w:top w:val="none" w:sz="0" w:space="0" w:color="auto"/>
                    <w:left w:val="none" w:sz="0" w:space="0" w:color="auto"/>
                    <w:bottom w:val="none" w:sz="0" w:space="0" w:color="auto"/>
                    <w:right w:val="none" w:sz="0" w:space="0" w:color="auto"/>
                  </w:divBdr>
                  <w:divsChild>
                    <w:div w:id="1073507590">
                      <w:marLeft w:val="0"/>
                      <w:marRight w:val="0"/>
                      <w:marTop w:val="0"/>
                      <w:marBottom w:val="0"/>
                      <w:divBdr>
                        <w:top w:val="none" w:sz="0" w:space="0" w:color="auto"/>
                        <w:left w:val="none" w:sz="0" w:space="0" w:color="auto"/>
                        <w:bottom w:val="none" w:sz="0" w:space="0" w:color="auto"/>
                        <w:right w:val="none" w:sz="0" w:space="0" w:color="auto"/>
                      </w:divBdr>
                      <w:divsChild>
                        <w:div w:id="1741099879">
                          <w:marLeft w:val="0"/>
                          <w:marRight w:val="0"/>
                          <w:marTop w:val="0"/>
                          <w:marBottom w:val="0"/>
                          <w:divBdr>
                            <w:top w:val="none" w:sz="0" w:space="0" w:color="auto"/>
                            <w:left w:val="none" w:sz="0" w:space="0" w:color="auto"/>
                            <w:bottom w:val="none" w:sz="0" w:space="0" w:color="auto"/>
                            <w:right w:val="none" w:sz="0" w:space="0" w:color="auto"/>
                          </w:divBdr>
                        </w:div>
                        <w:div w:id="2045596777">
                          <w:marLeft w:val="0"/>
                          <w:marRight w:val="0"/>
                          <w:marTop w:val="0"/>
                          <w:marBottom w:val="0"/>
                          <w:divBdr>
                            <w:top w:val="none" w:sz="0" w:space="0" w:color="auto"/>
                            <w:left w:val="none" w:sz="0" w:space="0" w:color="auto"/>
                            <w:bottom w:val="none" w:sz="0" w:space="0" w:color="auto"/>
                            <w:right w:val="none" w:sz="0" w:space="0" w:color="auto"/>
                          </w:divBdr>
                          <w:divsChild>
                            <w:div w:id="1472213836">
                              <w:marLeft w:val="0"/>
                              <w:marRight w:val="0"/>
                              <w:marTop w:val="0"/>
                              <w:marBottom w:val="0"/>
                              <w:divBdr>
                                <w:top w:val="none" w:sz="0" w:space="0" w:color="auto"/>
                                <w:left w:val="none" w:sz="0" w:space="0" w:color="auto"/>
                                <w:bottom w:val="none" w:sz="0" w:space="0" w:color="auto"/>
                                <w:right w:val="none" w:sz="0" w:space="0" w:color="auto"/>
                              </w:divBdr>
                            </w:div>
                          </w:divsChild>
                        </w:div>
                        <w:div w:id="1400783261">
                          <w:marLeft w:val="0"/>
                          <w:marRight w:val="0"/>
                          <w:marTop w:val="0"/>
                          <w:marBottom w:val="0"/>
                          <w:divBdr>
                            <w:top w:val="none" w:sz="0" w:space="0" w:color="auto"/>
                            <w:left w:val="none" w:sz="0" w:space="0" w:color="auto"/>
                            <w:bottom w:val="none" w:sz="0" w:space="0" w:color="auto"/>
                            <w:right w:val="none" w:sz="0" w:space="0" w:color="auto"/>
                          </w:divBdr>
                          <w:divsChild>
                            <w:div w:id="965620298">
                              <w:marLeft w:val="0"/>
                              <w:marRight w:val="0"/>
                              <w:marTop w:val="0"/>
                              <w:marBottom w:val="0"/>
                              <w:divBdr>
                                <w:top w:val="none" w:sz="0" w:space="0" w:color="auto"/>
                                <w:left w:val="none" w:sz="0" w:space="0" w:color="auto"/>
                                <w:bottom w:val="none" w:sz="0" w:space="0" w:color="auto"/>
                                <w:right w:val="none" w:sz="0" w:space="0" w:color="auto"/>
                              </w:divBdr>
                              <w:divsChild>
                                <w:div w:id="15213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259206">
          <w:marLeft w:val="0"/>
          <w:marRight w:val="0"/>
          <w:marTop w:val="0"/>
          <w:marBottom w:val="0"/>
          <w:divBdr>
            <w:top w:val="none" w:sz="0" w:space="0" w:color="auto"/>
            <w:left w:val="none" w:sz="0" w:space="0" w:color="auto"/>
            <w:bottom w:val="none" w:sz="0" w:space="0" w:color="auto"/>
            <w:right w:val="none" w:sz="0" w:space="0" w:color="auto"/>
          </w:divBdr>
          <w:divsChild>
            <w:div w:id="416631813">
              <w:marLeft w:val="0"/>
              <w:marRight w:val="0"/>
              <w:marTop w:val="0"/>
              <w:marBottom w:val="0"/>
              <w:divBdr>
                <w:top w:val="none" w:sz="0" w:space="0" w:color="auto"/>
                <w:left w:val="none" w:sz="0" w:space="0" w:color="auto"/>
                <w:bottom w:val="none" w:sz="0" w:space="0" w:color="auto"/>
                <w:right w:val="none" w:sz="0" w:space="0" w:color="auto"/>
              </w:divBdr>
              <w:divsChild>
                <w:div w:id="164176829">
                  <w:marLeft w:val="0"/>
                  <w:marRight w:val="0"/>
                  <w:marTop w:val="0"/>
                  <w:marBottom w:val="0"/>
                  <w:divBdr>
                    <w:top w:val="none" w:sz="0" w:space="0" w:color="auto"/>
                    <w:left w:val="none" w:sz="0" w:space="0" w:color="auto"/>
                    <w:bottom w:val="none" w:sz="0" w:space="0" w:color="auto"/>
                    <w:right w:val="none" w:sz="0" w:space="0" w:color="auto"/>
                  </w:divBdr>
                  <w:divsChild>
                    <w:div w:id="140581446">
                      <w:marLeft w:val="0"/>
                      <w:marRight w:val="0"/>
                      <w:marTop w:val="0"/>
                      <w:marBottom w:val="0"/>
                      <w:divBdr>
                        <w:top w:val="none" w:sz="0" w:space="0" w:color="auto"/>
                        <w:left w:val="none" w:sz="0" w:space="0" w:color="auto"/>
                        <w:bottom w:val="none" w:sz="0" w:space="0" w:color="auto"/>
                        <w:right w:val="none" w:sz="0" w:space="0" w:color="auto"/>
                      </w:divBdr>
                      <w:divsChild>
                        <w:div w:id="444807117">
                          <w:marLeft w:val="0"/>
                          <w:marRight w:val="0"/>
                          <w:marTop w:val="0"/>
                          <w:marBottom w:val="0"/>
                          <w:divBdr>
                            <w:top w:val="none" w:sz="0" w:space="0" w:color="auto"/>
                            <w:left w:val="none" w:sz="0" w:space="0" w:color="auto"/>
                            <w:bottom w:val="none" w:sz="0" w:space="0" w:color="auto"/>
                            <w:right w:val="none" w:sz="0" w:space="0" w:color="auto"/>
                          </w:divBdr>
                        </w:div>
                        <w:div w:id="1361398724">
                          <w:marLeft w:val="0"/>
                          <w:marRight w:val="0"/>
                          <w:marTop w:val="0"/>
                          <w:marBottom w:val="0"/>
                          <w:divBdr>
                            <w:top w:val="none" w:sz="0" w:space="0" w:color="auto"/>
                            <w:left w:val="none" w:sz="0" w:space="0" w:color="auto"/>
                            <w:bottom w:val="none" w:sz="0" w:space="0" w:color="auto"/>
                            <w:right w:val="none" w:sz="0" w:space="0" w:color="auto"/>
                          </w:divBdr>
                          <w:divsChild>
                            <w:div w:id="1560289915">
                              <w:marLeft w:val="0"/>
                              <w:marRight w:val="0"/>
                              <w:marTop w:val="0"/>
                              <w:marBottom w:val="0"/>
                              <w:divBdr>
                                <w:top w:val="none" w:sz="0" w:space="0" w:color="auto"/>
                                <w:left w:val="none" w:sz="0" w:space="0" w:color="auto"/>
                                <w:bottom w:val="none" w:sz="0" w:space="0" w:color="auto"/>
                                <w:right w:val="none" w:sz="0" w:space="0" w:color="auto"/>
                              </w:divBdr>
                            </w:div>
                          </w:divsChild>
                        </w:div>
                        <w:div w:id="120459168">
                          <w:marLeft w:val="0"/>
                          <w:marRight w:val="0"/>
                          <w:marTop w:val="0"/>
                          <w:marBottom w:val="0"/>
                          <w:divBdr>
                            <w:top w:val="none" w:sz="0" w:space="0" w:color="auto"/>
                            <w:left w:val="none" w:sz="0" w:space="0" w:color="auto"/>
                            <w:bottom w:val="none" w:sz="0" w:space="0" w:color="auto"/>
                            <w:right w:val="none" w:sz="0" w:space="0" w:color="auto"/>
                          </w:divBdr>
                          <w:divsChild>
                            <w:div w:id="2020159591">
                              <w:marLeft w:val="0"/>
                              <w:marRight w:val="0"/>
                              <w:marTop w:val="0"/>
                              <w:marBottom w:val="0"/>
                              <w:divBdr>
                                <w:top w:val="none" w:sz="0" w:space="0" w:color="auto"/>
                                <w:left w:val="none" w:sz="0" w:space="0" w:color="auto"/>
                                <w:bottom w:val="none" w:sz="0" w:space="0" w:color="auto"/>
                                <w:right w:val="none" w:sz="0" w:space="0" w:color="auto"/>
                              </w:divBdr>
                              <w:divsChild>
                                <w:div w:id="10202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781010">
          <w:marLeft w:val="0"/>
          <w:marRight w:val="0"/>
          <w:marTop w:val="0"/>
          <w:marBottom w:val="0"/>
          <w:divBdr>
            <w:top w:val="none" w:sz="0" w:space="0" w:color="auto"/>
            <w:left w:val="none" w:sz="0" w:space="0" w:color="auto"/>
            <w:bottom w:val="none" w:sz="0" w:space="0" w:color="auto"/>
            <w:right w:val="none" w:sz="0" w:space="0" w:color="auto"/>
          </w:divBdr>
          <w:divsChild>
            <w:div w:id="426197175">
              <w:marLeft w:val="0"/>
              <w:marRight w:val="0"/>
              <w:marTop w:val="0"/>
              <w:marBottom w:val="0"/>
              <w:divBdr>
                <w:top w:val="none" w:sz="0" w:space="0" w:color="auto"/>
                <w:left w:val="none" w:sz="0" w:space="0" w:color="auto"/>
                <w:bottom w:val="none" w:sz="0" w:space="0" w:color="auto"/>
                <w:right w:val="none" w:sz="0" w:space="0" w:color="auto"/>
              </w:divBdr>
              <w:divsChild>
                <w:div w:id="1684937620">
                  <w:marLeft w:val="0"/>
                  <w:marRight w:val="0"/>
                  <w:marTop w:val="0"/>
                  <w:marBottom w:val="0"/>
                  <w:divBdr>
                    <w:top w:val="none" w:sz="0" w:space="0" w:color="auto"/>
                    <w:left w:val="none" w:sz="0" w:space="0" w:color="auto"/>
                    <w:bottom w:val="none" w:sz="0" w:space="0" w:color="auto"/>
                    <w:right w:val="none" w:sz="0" w:space="0" w:color="auto"/>
                  </w:divBdr>
                  <w:divsChild>
                    <w:div w:id="1727030218">
                      <w:marLeft w:val="0"/>
                      <w:marRight w:val="0"/>
                      <w:marTop w:val="0"/>
                      <w:marBottom w:val="0"/>
                      <w:divBdr>
                        <w:top w:val="none" w:sz="0" w:space="0" w:color="auto"/>
                        <w:left w:val="none" w:sz="0" w:space="0" w:color="auto"/>
                        <w:bottom w:val="none" w:sz="0" w:space="0" w:color="auto"/>
                        <w:right w:val="none" w:sz="0" w:space="0" w:color="auto"/>
                      </w:divBdr>
                      <w:divsChild>
                        <w:div w:id="1916892712">
                          <w:marLeft w:val="0"/>
                          <w:marRight w:val="0"/>
                          <w:marTop w:val="0"/>
                          <w:marBottom w:val="0"/>
                          <w:divBdr>
                            <w:top w:val="none" w:sz="0" w:space="0" w:color="auto"/>
                            <w:left w:val="none" w:sz="0" w:space="0" w:color="auto"/>
                            <w:bottom w:val="none" w:sz="0" w:space="0" w:color="auto"/>
                            <w:right w:val="none" w:sz="0" w:space="0" w:color="auto"/>
                          </w:divBdr>
                        </w:div>
                        <w:div w:id="1084570685">
                          <w:marLeft w:val="0"/>
                          <w:marRight w:val="0"/>
                          <w:marTop w:val="0"/>
                          <w:marBottom w:val="0"/>
                          <w:divBdr>
                            <w:top w:val="none" w:sz="0" w:space="0" w:color="auto"/>
                            <w:left w:val="none" w:sz="0" w:space="0" w:color="auto"/>
                            <w:bottom w:val="none" w:sz="0" w:space="0" w:color="auto"/>
                            <w:right w:val="none" w:sz="0" w:space="0" w:color="auto"/>
                          </w:divBdr>
                          <w:divsChild>
                            <w:div w:id="2015377644">
                              <w:marLeft w:val="0"/>
                              <w:marRight w:val="0"/>
                              <w:marTop w:val="0"/>
                              <w:marBottom w:val="0"/>
                              <w:divBdr>
                                <w:top w:val="none" w:sz="0" w:space="0" w:color="auto"/>
                                <w:left w:val="none" w:sz="0" w:space="0" w:color="auto"/>
                                <w:bottom w:val="none" w:sz="0" w:space="0" w:color="auto"/>
                                <w:right w:val="none" w:sz="0" w:space="0" w:color="auto"/>
                              </w:divBdr>
                            </w:div>
                          </w:divsChild>
                        </w:div>
                        <w:div w:id="664627273">
                          <w:marLeft w:val="0"/>
                          <w:marRight w:val="0"/>
                          <w:marTop w:val="0"/>
                          <w:marBottom w:val="0"/>
                          <w:divBdr>
                            <w:top w:val="none" w:sz="0" w:space="0" w:color="auto"/>
                            <w:left w:val="none" w:sz="0" w:space="0" w:color="auto"/>
                            <w:bottom w:val="none" w:sz="0" w:space="0" w:color="auto"/>
                            <w:right w:val="none" w:sz="0" w:space="0" w:color="auto"/>
                          </w:divBdr>
                          <w:divsChild>
                            <w:div w:id="2053840605">
                              <w:marLeft w:val="0"/>
                              <w:marRight w:val="0"/>
                              <w:marTop w:val="0"/>
                              <w:marBottom w:val="0"/>
                              <w:divBdr>
                                <w:top w:val="none" w:sz="0" w:space="0" w:color="auto"/>
                                <w:left w:val="none" w:sz="0" w:space="0" w:color="auto"/>
                                <w:bottom w:val="none" w:sz="0" w:space="0" w:color="auto"/>
                                <w:right w:val="none" w:sz="0" w:space="0" w:color="auto"/>
                              </w:divBdr>
                              <w:divsChild>
                                <w:div w:id="290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957533">
          <w:marLeft w:val="0"/>
          <w:marRight w:val="0"/>
          <w:marTop w:val="0"/>
          <w:marBottom w:val="0"/>
          <w:divBdr>
            <w:top w:val="none" w:sz="0" w:space="0" w:color="auto"/>
            <w:left w:val="none" w:sz="0" w:space="0" w:color="auto"/>
            <w:bottom w:val="none" w:sz="0" w:space="0" w:color="auto"/>
            <w:right w:val="none" w:sz="0" w:space="0" w:color="auto"/>
          </w:divBdr>
          <w:divsChild>
            <w:div w:id="1661887337">
              <w:marLeft w:val="0"/>
              <w:marRight w:val="0"/>
              <w:marTop w:val="0"/>
              <w:marBottom w:val="0"/>
              <w:divBdr>
                <w:top w:val="none" w:sz="0" w:space="0" w:color="auto"/>
                <w:left w:val="none" w:sz="0" w:space="0" w:color="auto"/>
                <w:bottom w:val="none" w:sz="0" w:space="0" w:color="auto"/>
                <w:right w:val="none" w:sz="0" w:space="0" w:color="auto"/>
              </w:divBdr>
              <w:divsChild>
                <w:div w:id="1188372611">
                  <w:marLeft w:val="0"/>
                  <w:marRight w:val="0"/>
                  <w:marTop w:val="0"/>
                  <w:marBottom w:val="0"/>
                  <w:divBdr>
                    <w:top w:val="none" w:sz="0" w:space="0" w:color="auto"/>
                    <w:left w:val="none" w:sz="0" w:space="0" w:color="auto"/>
                    <w:bottom w:val="none" w:sz="0" w:space="0" w:color="auto"/>
                    <w:right w:val="none" w:sz="0" w:space="0" w:color="auto"/>
                  </w:divBdr>
                  <w:divsChild>
                    <w:div w:id="539973436">
                      <w:marLeft w:val="0"/>
                      <w:marRight w:val="0"/>
                      <w:marTop w:val="0"/>
                      <w:marBottom w:val="0"/>
                      <w:divBdr>
                        <w:top w:val="none" w:sz="0" w:space="0" w:color="auto"/>
                        <w:left w:val="none" w:sz="0" w:space="0" w:color="auto"/>
                        <w:bottom w:val="none" w:sz="0" w:space="0" w:color="auto"/>
                        <w:right w:val="none" w:sz="0" w:space="0" w:color="auto"/>
                      </w:divBdr>
                      <w:divsChild>
                        <w:div w:id="956720046">
                          <w:marLeft w:val="0"/>
                          <w:marRight w:val="0"/>
                          <w:marTop w:val="0"/>
                          <w:marBottom w:val="0"/>
                          <w:divBdr>
                            <w:top w:val="none" w:sz="0" w:space="0" w:color="auto"/>
                            <w:left w:val="none" w:sz="0" w:space="0" w:color="auto"/>
                            <w:bottom w:val="none" w:sz="0" w:space="0" w:color="auto"/>
                            <w:right w:val="none" w:sz="0" w:space="0" w:color="auto"/>
                          </w:divBdr>
                        </w:div>
                        <w:div w:id="1199394072">
                          <w:marLeft w:val="0"/>
                          <w:marRight w:val="0"/>
                          <w:marTop w:val="0"/>
                          <w:marBottom w:val="0"/>
                          <w:divBdr>
                            <w:top w:val="none" w:sz="0" w:space="0" w:color="auto"/>
                            <w:left w:val="none" w:sz="0" w:space="0" w:color="auto"/>
                            <w:bottom w:val="none" w:sz="0" w:space="0" w:color="auto"/>
                            <w:right w:val="none" w:sz="0" w:space="0" w:color="auto"/>
                          </w:divBdr>
                          <w:divsChild>
                            <w:div w:id="631635996">
                              <w:marLeft w:val="0"/>
                              <w:marRight w:val="0"/>
                              <w:marTop w:val="0"/>
                              <w:marBottom w:val="0"/>
                              <w:divBdr>
                                <w:top w:val="none" w:sz="0" w:space="0" w:color="auto"/>
                                <w:left w:val="none" w:sz="0" w:space="0" w:color="auto"/>
                                <w:bottom w:val="none" w:sz="0" w:space="0" w:color="auto"/>
                                <w:right w:val="none" w:sz="0" w:space="0" w:color="auto"/>
                              </w:divBdr>
                            </w:div>
                          </w:divsChild>
                        </w:div>
                        <w:div w:id="801263706">
                          <w:marLeft w:val="0"/>
                          <w:marRight w:val="0"/>
                          <w:marTop w:val="0"/>
                          <w:marBottom w:val="0"/>
                          <w:divBdr>
                            <w:top w:val="none" w:sz="0" w:space="0" w:color="auto"/>
                            <w:left w:val="none" w:sz="0" w:space="0" w:color="auto"/>
                            <w:bottom w:val="none" w:sz="0" w:space="0" w:color="auto"/>
                            <w:right w:val="none" w:sz="0" w:space="0" w:color="auto"/>
                          </w:divBdr>
                          <w:divsChild>
                            <w:div w:id="113258427">
                              <w:marLeft w:val="0"/>
                              <w:marRight w:val="0"/>
                              <w:marTop w:val="0"/>
                              <w:marBottom w:val="0"/>
                              <w:divBdr>
                                <w:top w:val="none" w:sz="0" w:space="0" w:color="auto"/>
                                <w:left w:val="none" w:sz="0" w:space="0" w:color="auto"/>
                                <w:bottom w:val="none" w:sz="0" w:space="0" w:color="auto"/>
                                <w:right w:val="none" w:sz="0" w:space="0" w:color="auto"/>
                              </w:divBdr>
                              <w:divsChild>
                                <w:div w:id="8546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09017">
          <w:marLeft w:val="0"/>
          <w:marRight w:val="0"/>
          <w:marTop w:val="0"/>
          <w:marBottom w:val="0"/>
          <w:divBdr>
            <w:top w:val="none" w:sz="0" w:space="0" w:color="auto"/>
            <w:left w:val="none" w:sz="0" w:space="0" w:color="auto"/>
            <w:bottom w:val="none" w:sz="0" w:space="0" w:color="auto"/>
            <w:right w:val="none" w:sz="0" w:space="0" w:color="auto"/>
          </w:divBdr>
          <w:divsChild>
            <w:div w:id="1961838815">
              <w:marLeft w:val="0"/>
              <w:marRight w:val="0"/>
              <w:marTop w:val="0"/>
              <w:marBottom w:val="0"/>
              <w:divBdr>
                <w:top w:val="none" w:sz="0" w:space="0" w:color="auto"/>
                <w:left w:val="none" w:sz="0" w:space="0" w:color="auto"/>
                <w:bottom w:val="none" w:sz="0" w:space="0" w:color="auto"/>
                <w:right w:val="none" w:sz="0" w:space="0" w:color="auto"/>
              </w:divBdr>
              <w:divsChild>
                <w:div w:id="1575971240">
                  <w:marLeft w:val="0"/>
                  <w:marRight w:val="0"/>
                  <w:marTop w:val="0"/>
                  <w:marBottom w:val="0"/>
                  <w:divBdr>
                    <w:top w:val="none" w:sz="0" w:space="0" w:color="auto"/>
                    <w:left w:val="none" w:sz="0" w:space="0" w:color="auto"/>
                    <w:bottom w:val="none" w:sz="0" w:space="0" w:color="auto"/>
                    <w:right w:val="none" w:sz="0" w:space="0" w:color="auto"/>
                  </w:divBdr>
                  <w:divsChild>
                    <w:div w:id="1789936006">
                      <w:marLeft w:val="0"/>
                      <w:marRight w:val="0"/>
                      <w:marTop w:val="0"/>
                      <w:marBottom w:val="0"/>
                      <w:divBdr>
                        <w:top w:val="none" w:sz="0" w:space="0" w:color="auto"/>
                        <w:left w:val="none" w:sz="0" w:space="0" w:color="auto"/>
                        <w:bottom w:val="none" w:sz="0" w:space="0" w:color="auto"/>
                        <w:right w:val="none" w:sz="0" w:space="0" w:color="auto"/>
                      </w:divBdr>
                      <w:divsChild>
                        <w:div w:id="508373613">
                          <w:marLeft w:val="0"/>
                          <w:marRight w:val="0"/>
                          <w:marTop w:val="0"/>
                          <w:marBottom w:val="0"/>
                          <w:divBdr>
                            <w:top w:val="none" w:sz="0" w:space="0" w:color="auto"/>
                            <w:left w:val="none" w:sz="0" w:space="0" w:color="auto"/>
                            <w:bottom w:val="none" w:sz="0" w:space="0" w:color="auto"/>
                            <w:right w:val="none" w:sz="0" w:space="0" w:color="auto"/>
                          </w:divBdr>
                        </w:div>
                        <w:div w:id="1526866477">
                          <w:marLeft w:val="0"/>
                          <w:marRight w:val="0"/>
                          <w:marTop w:val="0"/>
                          <w:marBottom w:val="0"/>
                          <w:divBdr>
                            <w:top w:val="none" w:sz="0" w:space="0" w:color="auto"/>
                            <w:left w:val="none" w:sz="0" w:space="0" w:color="auto"/>
                            <w:bottom w:val="none" w:sz="0" w:space="0" w:color="auto"/>
                            <w:right w:val="none" w:sz="0" w:space="0" w:color="auto"/>
                          </w:divBdr>
                          <w:divsChild>
                            <w:div w:id="549533232">
                              <w:marLeft w:val="0"/>
                              <w:marRight w:val="0"/>
                              <w:marTop w:val="0"/>
                              <w:marBottom w:val="0"/>
                              <w:divBdr>
                                <w:top w:val="none" w:sz="0" w:space="0" w:color="auto"/>
                                <w:left w:val="none" w:sz="0" w:space="0" w:color="auto"/>
                                <w:bottom w:val="none" w:sz="0" w:space="0" w:color="auto"/>
                                <w:right w:val="none" w:sz="0" w:space="0" w:color="auto"/>
                              </w:divBdr>
                            </w:div>
                          </w:divsChild>
                        </w:div>
                        <w:div w:id="804079504">
                          <w:marLeft w:val="0"/>
                          <w:marRight w:val="0"/>
                          <w:marTop w:val="0"/>
                          <w:marBottom w:val="0"/>
                          <w:divBdr>
                            <w:top w:val="none" w:sz="0" w:space="0" w:color="auto"/>
                            <w:left w:val="none" w:sz="0" w:space="0" w:color="auto"/>
                            <w:bottom w:val="none" w:sz="0" w:space="0" w:color="auto"/>
                            <w:right w:val="none" w:sz="0" w:space="0" w:color="auto"/>
                          </w:divBdr>
                          <w:divsChild>
                            <w:div w:id="2088263574">
                              <w:marLeft w:val="0"/>
                              <w:marRight w:val="0"/>
                              <w:marTop w:val="0"/>
                              <w:marBottom w:val="0"/>
                              <w:divBdr>
                                <w:top w:val="none" w:sz="0" w:space="0" w:color="auto"/>
                                <w:left w:val="none" w:sz="0" w:space="0" w:color="auto"/>
                                <w:bottom w:val="none" w:sz="0" w:space="0" w:color="auto"/>
                                <w:right w:val="none" w:sz="0" w:space="0" w:color="auto"/>
                              </w:divBdr>
                              <w:divsChild>
                                <w:div w:id="4792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916447">
          <w:marLeft w:val="0"/>
          <w:marRight w:val="0"/>
          <w:marTop w:val="0"/>
          <w:marBottom w:val="0"/>
          <w:divBdr>
            <w:top w:val="none" w:sz="0" w:space="0" w:color="auto"/>
            <w:left w:val="none" w:sz="0" w:space="0" w:color="auto"/>
            <w:bottom w:val="none" w:sz="0" w:space="0" w:color="auto"/>
            <w:right w:val="none" w:sz="0" w:space="0" w:color="auto"/>
          </w:divBdr>
          <w:divsChild>
            <w:div w:id="357122772">
              <w:marLeft w:val="0"/>
              <w:marRight w:val="0"/>
              <w:marTop w:val="0"/>
              <w:marBottom w:val="0"/>
              <w:divBdr>
                <w:top w:val="none" w:sz="0" w:space="0" w:color="auto"/>
                <w:left w:val="none" w:sz="0" w:space="0" w:color="auto"/>
                <w:bottom w:val="none" w:sz="0" w:space="0" w:color="auto"/>
                <w:right w:val="none" w:sz="0" w:space="0" w:color="auto"/>
              </w:divBdr>
              <w:divsChild>
                <w:div w:id="1270822469">
                  <w:marLeft w:val="0"/>
                  <w:marRight w:val="0"/>
                  <w:marTop w:val="0"/>
                  <w:marBottom w:val="0"/>
                  <w:divBdr>
                    <w:top w:val="none" w:sz="0" w:space="0" w:color="auto"/>
                    <w:left w:val="none" w:sz="0" w:space="0" w:color="auto"/>
                    <w:bottom w:val="none" w:sz="0" w:space="0" w:color="auto"/>
                    <w:right w:val="none" w:sz="0" w:space="0" w:color="auto"/>
                  </w:divBdr>
                  <w:divsChild>
                    <w:div w:id="409733690">
                      <w:marLeft w:val="0"/>
                      <w:marRight w:val="0"/>
                      <w:marTop w:val="0"/>
                      <w:marBottom w:val="0"/>
                      <w:divBdr>
                        <w:top w:val="none" w:sz="0" w:space="0" w:color="auto"/>
                        <w:left w:val="none" w:sz="0" w:space="0" w:color="auto"/>
                        <w:bottom w:val="none" w:sz="0" w:space="0" w:color="auto"/>
                        <w:right w:val="none" w:sz="0" w:space="0" w:color="auto"/>
                      </w:divBdr>
                      <w:divsChild>
                        <w:div w:id="1917520347">
                          <w:marLeft w:val="0"/>
                          <w:marRight w:val="0"/>
                          <w:marTop w:val="0"/>
                          <w:marBottom w:val="0"/>
                          <w:divBdr>
                            <w:top w:val="none" w:sz="0" w:space="0" w:color="auto"/>
                            <w:left w:val="none" w:sz="0" w:space="0" w:color="auto"/>
                            <w:bottom w:val="none" w:sz="0" w:space="0" w:color="auto"/>
                            <w:right w:val="none" w:sz="0" w:space="0" w:color="auto"/>
                          </w:divBdr>
                        </w:div>
                        <w:div w:id="2132895429">
                          <w:marLeft w:val="0"/>
                          <w:marRight w:val="0"/>
                          <w:marTop w:val="0"/>
                          <w:marBottom w:val="0"/>
                          <w:divBdr>
                            <w:top w:val="none" w:sz="0" w:space="0" w:color="auto"/>
                            <w:left w:val="none" w:sz="0" w:space="0" w:color="auto"/>
                            <w:bottom w:val="none" w:sz="0" w:space="0" w:color="auto"/>
                            <w:right w:val="none" w:sz="0" w:space="0" w:color="auto"/>
                          </w:divBdr>
                          <w:divsChild>
                            <w:div w:id="654257265">
                              <w:marLeft w:val="0"/>
                              <w:marRight w:val="0"/>
                              <w:marTop w:val="0"/>
                              <w:marBottom w:val="0"/>
                              <w:divBdr>
                                <w:top w:val="none" w:sz="0" w:space="0" w:color="auto"/>
                                <w:left w:val="none" w:sz="0" w:space="0" w:color="auto"/>
                                <w:bottom w:val="none" w:sz="0" w:space="0" w:color="auto"/>
                                <w:right w:val="none" w:sz="0" w:space="0" w:color="auto"/>
                              </w:divBdr>
                            </w:div>
                          </w:divsChild>
                        </w:div>
                        <w:div w:id="1184829365">
                          <w:marLeft w:val="0"/>
                          <w:marRight w:val="0"/>
                          <w:marTop w:val="0"/>
                          <w:marBottom w:val="0"/>
                          <w:divBdr>
                            <w:top w:val="none" w:sz="0" w:space="0" w:color="auto"/>
                            <w:left w:val="none" w:sz="0" w:space="0" w:color="auto"/>
                            <w:bottom w:val="none" w:sz="0" w:space="0" w:color="auto"/>
                            <w:right w:val="none" w:sz="0" w:space="0" w:color="auto"/>
                          </w:divBdr>
                          <w:divsChild>
                            <w:div w:id="1559322069">
                              <w:marLeft w:val="0"/>
                              <w:marRight w:val="0"/>
                              <w:marTop w:val="0"/>
                              <w:marBottom w:val="0"/>
                              <w:divBdr>
                                <w:top w:val="none" w:sz="0" w:space="0" w:color="auto"/>
                                <w:left w:val="none" w:sz="0" w:space="0" w:color="auto"/>
                                <w:bottom w:val="none" w:sz="0" w:space="0" w:color="auto"/>
                                <w:right w:val="none" w:sz="0" w:space="0" w:color="auto"/>
                              </w:divBdr>
                              <w:divsChild>
                                <w:div w:id="8156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48775">
          <w:marLeft w:val="0"/>
          <w:marRight w:val="0"/>
          <w:marTop w:val="0"/>
          <w:marBottom w:val="0"/>
          <w:divBdr>
            <w:top w:val="none" w:sz="0" w:space="0" w:color="auto"/>
            <w:left w:val="none" w:sz="0" w:space="0" w:color="auto"/>
            <w:bottom w:val="none" w:sz="0" w:space="0" w:color="auto"/>
            <w:right w:val="none" w:sz="0" w:space="0" w:color="auto"/>
          </w:divBdr>
          <w:divsChild>
            <w:div w:id="515770103">
              <w:marLeft w:val="0"/>
              <w:marRight w:val="0"/>
              <w:marTop w:val="0"/>
              <w:marBottom w:val="0"/>
              <w:divBdr>
                <w:top w:val="none" w:sz="0" w:space="0" w:color="auto"/>
                <w:left w:val="none" w:sz="0" w:space="0" w:color="auto"/>
                <w:bottom w:val="none" w:sz="0" w:space="0" w:color="auto"/>
                <w:right w:val="none" w:sz="0" w:space="0" w:color="auto"/>
              </w:divBdr>
              <w:divsChild>
                <w:div w:id="753555640">
                  <w:marLeft w:val="0"/>
                  <w:marRight w:val="0"/>
                  <w:marTop w:val="0"/>
                  <w:marBottom w:val="0"/>
                  <w:divBdr>
                    <w:top w:val="none" w:sz="0" w:space="0" w:color="auto"/>
                    <w:left w:val="none" w:sz="0" w:space="0" w:color="auto"/>
                    <w:bottom w:val="none" w:sz="0" w:space="0" w:color="auto"/>
                    <w:right w:val="none" w:sz="0" w:space="0" w:color="auto"/>
                  </w:divBdr>
                  <w:divsChild>
                    <w:div w:id="1943344371">
                      <w:marLeft w:val="0"/>
                      <w:marRight w:val="0"/>
                      <w:marTop w:val="0"/>
                      <w:marBottom w:val="0"/>
                      <w:divBdr>
                        <w:top w:val="none" w:sz="0" w:space="0" w:color="auto"/>
                        <w:left w:val="none" w:sz="0" w:space="0" w:color="auto"/>
                        <w:bottom w:val="none" w:sz="0" w:space="0" w:color="auto"/>
                        <w:right w:val="none" w:sz="0" w:space="0" w:color="auto"/>
                      </w:divBdr>
                      <w:divsChild>
                        <w:div w:id="2132893769">
                          <w:marLeft w:val="0"/>
                          <w:marRight w:val="0"/>
                          <w:marTop w:val="0"/>
                          <w:marBottom w:val="0"/>
                          <w:divBdr>
                            <w:top w:val="none" w:sz="0" w:space="0" w:color="auto"/>
                            <w:left w:val="none" w:sz="0" w:space="0" w:color="auto"/>
                            <w:bottom w:val="none" w:sz="0" w:space="0" w:color="auto"/>
                            <w:right w:val="none" w:sz="0" w:space="0" w:color="auto"/>
                          </w:divBdr>
                        </w:div>
                        <w:div w:id="948656283">
                          <w:marLeft w:val="0"/>
                          <w:marRight w:val="0"/>
                          <w:marTop w:val="0"/>
                          <w:marBottom w:val="0"/>
                          <w:divBdr>
                            <w:top w:val="none" w:sz="0" w:space="0" w:color="auto"/>
                            <w:left w:val="none" w:sz="0" w:space="0" w:color="auto"/>
                            <w:bottom w:val="none" w:sz="0" w:space="0" w:color="auto"/>
                            <w:right w:val="none" w:sz="0" w:space="0" w:color="auto"/>
                          </w:divBdr>
                          <w:divsChild>
                            <w:div w:id="1801800661">
                              <w:marLeft w:val="0"/>
                              <w:marRight w:val="0"/>
                              <w:marTop w:val="0"/>
                              <w:marBottom w:val="0"/>
                              <w:divBdr>
                                <w:top w:val="none" w:sz="0" w:space="0" w:color="auto"/>
                                <w:left w:val="none" w:sz="0" w:space="0" w:color="auto"/>
                                <w:bottom w:val="none" w:sz="0" w:space="0" w:color="auto"/>
                                <w:right w:val="none" w:sz="0" w:space="0" w:color="auto"/>
                              </w:divBdr>
                            </w:div>
                          </w:divsChild>
                        </w:div>
                        <w:div w:id="976028872">
                          <w:marLeft w:val="0"/>
                          <w:marRight w:val="0"/>
                          <w:marTop w:val="0"/>
                          <w:marBottom w:val="0"/>
                          <w:divBdr>
                            <w:top w:val="none" w:sz="0" w:space="0" w:color="auto"/>
                            <w:left w:val="none" w:sz="0" w:space="0" w:color="auto"/>
                            <w:bottom w:val="none" w:sz="0" w:space="0" w:color="auto"/>
                            <w:right w:val="none" w:sz="0" w:space="0" w:color="auto"/>
                          </w:divBdr>
                          <w:divsChild>
                            <w:div w:id="250820637">
                              <w:marLeft w:val="0"/>
                              <w:marRight w:val="0"/>
                              <w:marTop w:val="0"/>
                              <w:marBottom w:val="0"/>
                              <w:divBdr>
                                <w:top w:val="none" w:sz="0" w:space="0" w:color="auto"/>
                                <w:left w:val="none" w:sz="0" w:space="0" w:color="auto"/>
                                <w:bottom w:val="none" w:sz="0" w:space="0" w:color="auto"/>
                                <w:right w:val="none" w:sz="0" w:space="0" w:color="auto"/>
                              </w:divBdr>
                              <w:divsChild>
                                <w:div w:id="1236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609337">
          <w:marLeft w:val="0"/>
          <w:marRight w:val="0"/>
          <w:marTop w:val="0"/>
          <w:marBottom w:val="0"/>
          <w:divBdr>
            <w:top w:val="none" w:sz="0" w:space="0" w:color="auto"/>
            <w:left w:val="none" w:sz="0" w:space="0" w:color="auto"/>
            <w:bottom w:val="none" w:sz="0" w:space="0" w:color="auto"/>
            <w:right w:val="none" w:sz="0" w:space="0" w:color="auto"/>
          </w:divBdr>
          <w:divsChild>
            <w:div w:id="623119663">
              <w:marLeft w:val="0"/>
              <w:marRight w:val="0"/>
              <w:marTop w:val="0"/>
              <w:marBottom w:val="0"/>
              <w:divBdr>
                <w:top w:val="none" w:sz="0" w:space="0" w:color="auto"/>
                <w:left w:val="none" w:sz="0" w:space="0" w:color="auto"/>
                <w:bottom w:val="none" w:sz="0" w:space="0" w:color="auto"/>
                <w:right w:val="none" w:sz="0" w:space="0" w:color="auto"/>
              </w:divBdr>
              <w:divsChild>
                <w:div w:id="1566839697">
                  <w:marLeft w:val="0"/>
                  <w:marRight w:val="0"/>
                  <w:marTop w:val="0"/>
                  <w:marBottom w:val="0"/>
                  <w:divBdr>
                    <w:top w:val="none" w:sz="0" w:space="0" w:color="auto"/>
                    <w:left w:val="none" w:sz="0" w:space="0" w:color="auto"/>
                    <w:bottom w:val="none" w:sz="0" w:space="0" w:color="auto"/>
                    <w:right w:val="none" w:sz="0" w:space="0" w:color="auto"/>
                  </w:divBdr>
                  <w:divsChild>
                    <w:div w:id="1202866570">
                      <w:marLeft w:val="0"/>
                      <w:marRight w:val="0"/>
                      <w:marTop w:val="0"/>
                      <w:marBottom w:val="0"/>
                      <w:divBdr>
                        <w:top w:val="none" w:sz="0" w:space="0" w:color="auto"/>
                        <w:left w:val="none" w:sz="0" w:space="0" w:color="auto"/>
                        <w:bottom w:val="none" w:sz="0" w:space="0" w:color="auto"/>
                        <w:right w:val="none" w:sz="0" w:space="0" w:color="auto"/>
                      </w:divBdr>
                      <w:divsChild>
                        <w:div w:id="1764064590">
                          <w:marLeft w:val="0"/>
                          <w:marRight w:val="0"/>
                          <w:marTop w:val="0"/>
                          <w:marBottom w:val="0"/>
                          <w:divBdr>
                            <w:top w:val="none" w:sz="0" w:space="0" w:color="auto"/>
                            <w:left w:val="none" w:sz="0" w:space="0" w:color="auto"/>
                            <w:bottom w:val="none" w:sz="0" w:space="0" w:color="auto"/>
                            <w:right w:val="none" w:sz="0" w:space="0" w:color="auto"/>
                          </w:divBdr>
                        </w:div>
                        <w:div w:id="1760634917">
                          <w:marLeft w:val="0"/>
                          <w:marRight w:val="0"/>
                          <w:marTop w:val="0"/>
                          <w:marBottom w:val="0"/>
                          <w:divBdr>
                            <w:top w:val="none" w:sz="0" w:space="0" w:color="auto"/>
                            <w:left w:val="none" w:sz="0" w:space="0" w:color="auto"/>
                            <w:bottom w:val="none" w:sz="0" w:space="0" w:color="auto"/>
                            <w:right w:val="none" w:sz="0" w:space="0" w:color="auto"/>
                          </w:divBdr>
                          <w:divsChild>
                            <w:div w:id="887883235">
                              <w:marLeft w:val="0"/>
                              <w:marRight w:val="0"/>
                              <w:marTop w:val="0"/>
                              <w:marBottom w:val="0"/>
                              <w:divBdr>
                                <w:top w:val="none" w:sz="0" w:space="0" w:color="auto"/>
                                <w:left w:val="none" w:sz="0" w:space="0" w:color="auto"/>
                                <w:bottom w:val="none" w:sz="0" w:space="0" w:color="auto"/>
                                <w:right w:val="none" w:sz="0" w:space="0" w:color="auto"/>
                              </w:divBdr>
                            </w:div>
                          </w:divsChild>
                        </w:div>
                        <w:div w:id="543562749">
                          <w:marLeft w:val="0"/>
                          <w:marRight w:val="0"/>
                          <w:marTop w:val="0"/>
                          <w:marBottom w:val="0"/>
                          <w:divBdr>
                            <w:top w:val="none" w:sz="0" w:space="0" w:color="auto"/>
                            <w:left w:val="none" w:sz="0" w:space="0" w:color="auto"/>
                            <w:bottom w:val="none" w:sz="0" w:space="0" w:color="auto"/>
                            <w:right w:val="none" w:sz="0" w:space="0" w:color="auto"/>
                          </w:divBdr>
                          <w:divsChild>
                            <w:div w:id="1715809654">
                              <w:marLeft w:val="0"/>
                              <w:marRight w:val="0"/>
                              <w:marTop w:val="0"/>
                              <w:marBottom w:val="0"/>
                              <w:divBdr>
                                <w:top w:val="none" w:sz="0" w:space="0" w:color="auto"/>
                                <w:left w:val="none" w:sz="0" w:space="0" w:color="auto"/>
                                <w:bottom w:val="none" w:sz="0" w:space="0" w:color="auto"/>
                                <w:right w:val="none" w:sz="0" w:space="0" w:color="auto"/>
                              </w:divBdr>
                              <w:divsChild>
                                <w:div w:id="8853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433081">
          <w:marLeft w:val="0"/>
          <w:marRight w:val="0"/>
          <w:marTop w:val="0"/>
          <w:marBottom w:val="0"/>
          <w:divBdr>
            <w:top w:val="none" w:sz="0" w:space="0" w:color="auto"/>
            <w:left w:val="none" w:sz="0" w:space="0" w:color="auto"/>
            <w:bottom w:val="none" w:sz="0" w:space="0" w:color="auto"/>
            <w:right w:val="none" w:sz="0" w:space="0" w:color="auto"/>
          </w:divBdr>
          <w:divsChild>
            <w:div w:id="771515850">
              <w:marLeft w:val="0"/>
              <w:marRight w:val="0"/>
              <w:marTop w:val="0"/>
              <w:marBottom w:val="0"/>
              <w:divBdr>
                <w:top w:val="none" w:sz="0" w:space="0" w:color="auto"/>
                <w:left w:val="none" w:sz="0" w:space="0" w:color="auto"/>
                <w:bottom w:val="none" w:sz="0" w:space="0" w:color="auto"/>
                <w:right w:val="none" w:sz="0" w:space="0" w:color="auto"/>
              </w:divBdr>
              <w:divsChild>
                <w:div w:id="218639224">
                  <w:marLeft w:val="0"/>
                  <w:marRight w:val="0"/>
                  <w:marTop w:val="0"/>
                  <w:marBottom w:val="0"/>
                  <w:divBdr>
                    <w:top w:val="none" w:sz="0" w:space="0" w:color="auto"/>
                    <w:left w:val="none" w:sz="0" w:space="0" w:color="auto"/>
                    <w:bottom w:val="none" w:sz="0" w:space="0" w:color="auto"/>
                    <w:right w:val="none" w:sz="0" w:space="0" w:color="auto"/>
                  </w:divBdr>
                  <w:divsChild>
                    <w:div w:id="2058240038">
                      <w:marLeft w:val="0"/>
                      <w:marRight w:val="0"/>
                      <w:marTop w:val="0"/>
                      <w:marBottom w:val="0"/>
                      <w:divBdr>
                        <w:top w:val="none" w:sz="0" w:space="0" w:color="auto"/>
                        <w:left w:val="none" w:sz="0" w:space="0" w:color="auto"/>
                        <w:bottom w:val="none" w:sz="0" w:space="0" w:color="auto"/>
                        <w:right w:val="none" w:sz="0" w:space="0" w:color="auto"/>
                      </w:divBdr>
                      <w:divsChild>
                        <w:div w:id="796068241">
                          <w:marLeft w:val="0"/>
                          <w:marRight w:val="0"/>
                          <w:marTop w:val="0"/>
                          <w:marBottom w:val="0"/>
                          <w:divBdr>
                            <w:top w:val="none" w:sz="0" w:space="0" w:color="auto"/>
                            <w:left w:val="none" w:sz="0" w:space="0" w:color="auto"/>
                            <w:bottom w:val="none" w:sz="0" w:space="0" w:color="auto"/>
                            <w:right w:val="none" w:sz="0" w:space="0" w:color="auto"/>
                          </w:divBdr>
                        </w:div>
                        <w:div w:id="1220283973">
                          <w:marLeft w:val="0"/>
                          <w:marRight w:val="0"/>
                          <w:marTop w:val="0"/>
                          <w:marBottom w:val="0"/>
                          <w:divBdr>
                            <w:top w:val="none" w:sz="0" w:space="0" w:color="auto"/>
                            <w:left w:val="none" w:sz="0" w:space="0" w:color="auto"/>
                            <w:bottom w:val="none" w:sz="0" w:space="0" w:color="auto"/>
                            <w:right w:val="none" w:sz="0" w:space="0" w:color="auto"/>
                          </w:divBdr>
                          <w:divsChild>
                            <w:div w:id="195000957">
                              <w:marLeft w:val="0"/>
                              <w:marRight w:val="0"/>
                              <w:marTop w:val="0"/>
                              <w:marBottom w:val="0"/>
                              <w:divBdr>
                                <w:top w:val="none" w:sz="0" w:space="0" w:color="auto"/>
                                <w:left w:val="none" w:sz="0" w:space="0" w:color="auto"/>
                                <w:bottom w:val="none" w:sz="0" w:space="0" w:color="auto"/>
                                <w:right w:val="none" w:sz="0" w:space="0" w:color="auto"/>
                              </w:divBdr>
                            </w:div>
                          </w:divsChild>
                        </w:div>
                        <w:div w:id="1504392973">
                          <w:marLeft w:val="0"/>
                          <w:marRight w:val="0"/>
                          <w:marTop w:val="0"/>
                          <w:marBottom w:val="0"/>
                          <w:divBdr>
                            <w:top w:val="none" w:sz="0" w:space="0" w:color="auto"/>
                            <w:left w:val="none" w:sz="0" w:space="0" w:color="auto"/>
                            <w:bottom w:val="none" w:sz="0" w:space="0" w:color="auto"/>
                            <w:right w:val="none" w:sz="0" w:space="0" w:color="auto"/>
                          </w:divBdr>
                          <w:divsChild>
                            <w:div w:id="1190024991">
                              <w:marLeft w:val="0"/>
                              <w:marRight w:val="0"/>
                              <w:marTop w:val="0"/>
                              <w:marBottom w:val="0"/>
                              <w:divBdr>
                                <w:top w:val="none" w:sz="0" w:space="0" w:color="auto"/>
                                <w:left w:val="none" w:sz="0" w:space="0" w:color="auto"/>
                                <w:bottom w:val="none" w:sz="0" w:space="0" w:color="auto"/>
                                <w:right w:val="none" w:sz="0" w:space="0" w:color="auto"/>
                              </w:divBdr>
                              <w:divsChild>
                                <w:div w:id="17520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35739">
          <w:marLeft w:val="0"/>
          <w:marRight w:val="0"/>
          <w:marTop w:val="0"/>
          <w:marBottom w:val="0"/>
          <w:divBdr>
            <w:top w:val="none" w:sz="0" w:space="0" w:color="auto"/>
            <w:left w:val="none" w:sz="0" w:space="0" w:color="auto"/>
            <w:bottom w:val="none" w:sz="0" w:space="0" w:color="auto"/>
            <w:right w:val="none" w:sz="0" w:space="0" w:color="auto"/>
          </w:divBdr>
          <w:divsChild>
            <w:div w:id="18363504">
              <w:marLeft w:val="0"/>
              <w:marRight w:val="0"/>
              <w:marTop w:val="0"/>
              <w:marBottom w:val="0"/>
              <w:divBdr>
                <w:top w:val="none" w:sz="0" w:space="0" w:color="auto"/>
                <w:left w:val="none" w:sz="0" w:space="0" w:color="auto"/>
                <w:bottom w:val="none" w:sz="0" w:space="0" w:color="auto"/>
                <w:right w:val="none" w:sz="0" w:space="0" w:color="auto"/>
              </w:divBdr>
              <w:divsChild>
                <w:div w:id="1368457363">
                  <w:marLeft w:val="0"/>
                  <w:marRight w:val="0"/>
                  <w:marTop w:val="0"/>
                  <w:marBottom w:val="0"/>
                  <w:divBdr>
                    <w:top w:val="none" w:sz="0" w:space="0" w:color="auto"/>
                    <w:left w:val="none" w:sz="0" w:space="0" w:color="auto"/>
                    <w:bottom w:val="none" w:sz="0" w:space="0" w:color="auto"/>
                    <w:right w:val="none" w:sz="0" w:space="0" w:color="auto"/>
                  </w:divBdr>
                  <w:divsChild>
                    <w:div w:id="408621623">
                      <w:marLeft w:val="0"/>
                      <w:marRight w:val="0"/>
                      <w:marTop w:val="0"/>
                      <w:marBottom w:val="0"/>
                      <w:divBdr>
                        <w:top w:val="none" w:sz="0" w:space="0" w:color="auto"/>
                        <w:left w:val="none" w:sz="0" w:space="0" w:color="auto"/>
                        <w:bottom w:val="none" w:sz="0" w:space="0" w:color="auto"/>
                        <w:right w:val="none" w:sz="0" w:space="0" w:color="auto"/>
                      </w:divBdr>
                      <w:divsChild>
                        <w:div w:id="1241867315">
                          <w:marLeft w:val="0"/>
                          <w:marRight w:val="0"/>
                          <w:marTop w:val="0"/>
                          <w:marBottom w:val="0"/>
                          <w:divBdr>
                            <w:top w:val="none" w:sz="0" w:space="0" w:color="auto"/>
                            <w:left w:val="none" w:sz="0" w:space="0" w:color="auto"/>
                            <w:bottom w:val="none" w:sz="0" w:space="0" w:color="auto"/>
                            <w:right w:val="none" w:sz="0" w:space="0" w:color="auto"/>
                          </w:divBdr>
                        </w:div>
                        <w:div w:id="743112733">
                          <w:marLeft w:val="0"/>
                          <w:marRight w:val="0"/>
                          <w:marTop w:val="0"/>
                          <w:marBottom w:val="0"/>
                          <w:divBdr>
                            <w:top w:val="none" w:sz="0" w:space="0" w:color="auto"/>
                            <w:left w:val="none" w:sz="0" w:space="0" w:color="auto"/>
                            <w:bottom w:val="none" w:sz="0" w:space="0" w:color="auto"/>
                            <w:right w:val="none" w:sz="0" w:space="0" w:color="auto"/>
                          </w:divBdr>
                          <w:divsChild>
                            <w:div w:id="351539562">
                              <w:marLeft w:val="0"/>
                              <w:marRight w:val="0"/>
                              <w:marTop w:val="0"/>
                              <w:marBottom w:val="0"/>
                              <w:divBdr>
                                <w:top w:val="none" w:sz="0" w:space="0" w:color="auto"/>
                                <w:left w:val="none" w:sz="0" w:space="0" w:color="auto"/>
                                <w:bottom w:val="none" w:sz="0" w:space="0" w:color="auto"/>
                                <w:right w:val="none" w:sz="0" w:space="0" w:color="auto"/>
                              </w:divBdr>
                            </w:div>
                          </w:divsChild>
                        </w:div>
                        <w:div w:id="1392576616">
                          <w:marLeft w:val="0"/>
                          <w:marRight w:val="0"/>
                          <w:marTop w:val="0"/>
                          <w:marBottom w:val="0"/>
                          <w:divBdr>
                            <w:top w:val="none" w:sz="0" w:space="0" w:color="auto"/>
                            <w:left w:val="none" w:sz="0" w:space="0" w:color="auto"/>
                            <w:bottom w:val="none" w:sz="0" w:space="0" w:color="auto"/>
                            <w:right w:val="none" w:sz="0" w:space="0" w:color="auto"/>
                          </w:divBdr>
                          <w:divsChild>
                            <w:div w:id="1650816437">
                              <w:marLeft w:val="0"/>
                              <w:marRight w:val="0"/>
                              <w:marTop w:val="0"/>
                              <w:marBottom w:val="0"/>
                              <w:divBdr>
                                <w:top w:val="none" w:sz="0" w:space="0" w:color="auto"/>
                                <w:left w:val="none" w:sz="0" w:space="0" w:color="auto"/>
                                <w:bottom w:val="none" w:sz="0" w:space="0" w:color="auto"/>
                                <w:right w:val="none" w:sz="0" w:space="0" w:color="auto"/>
                              </w:divBdr>
                              <w:divsChild>
                                <w:div w:id="16493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0498">
          <w:marLeft w:val="0"/>
          <w:marRight w:val="0"/>
          <w:marTop w:val="0"/>
          <w:marBottom w:val="0"/>
          <w:divBdr>
            <w:top w:val="none" w:sz="0" w:space="0" w:color="auto"/>
            <w:left w:val="none" w:sz="0" w:space="0" w:color="auto"/>
            <w:bottom w:val="none" w:sz="0" w:space="0" w:color="auto"/>
            <w:right w:val="none" w:sz="0" w:space="0" w:color="auto"/>
          </w:divBdr>
          <w:divsChild>
            <w:div w:id="1459445678">
              <w:marLeft w:val="0"/>
              <w:marRight w:val="0"/>
              <w:marTop w:val="0"/>
              <w:marBottom w:val="0"/>
              <w:divBdr>
                <w:top w:val="none" w:sz="0" w:space="0" w:color="auto"/>
                <w:left w:val="none" w:sz="0" w:space="0" w:color="auto"/>
                <w:bottom w:val="none" w:sz="0" w:space="0" w:color="auto"/>
                <w:right w:val="none" w:sz="0" w:space="0" w:color="auto"/>
              </w:divBdr>
              <w:divsChild>
                <w:div w:id="774322586">
                  <w:marLeft w:val="0"/>
                  <w:marRight w:val="0"/>
                  <w:marTop w:val="0"/>
                  <w:marBottom w:val="0"/>
                  <w:divBdr>
                    <w:top w:val="none" w:sz="0" w:space="0" w:color="auto"/>
                    <w:left w:val="none" w:sz="0" w:space="0" w:color="auto"/>
                    <w:bottom w:val="none" w:sz="0" w:space="0" w:color="auto"/>
                    <w:right w:val="none" w:sz="0" w:space="0" w:color="auto"/>
                  </w:divBdr>
                  <w:divsChild>
                    <w:div w:id="657923912">
                      <w:marLeft w:val="0"/>
                      <w:marRight w:val="0"/>
                      <w:marTop w:val="0"/>
                      <w:marBottom w:val="0"/>
                      <w:divBdr>
                        <w:top w:val="none" w:sz="0" w:space="0" w:color="auto"/>
                        <w:left w:val="none" w:sz="0" w:space="0" w:color="auto"/>
                        <w:bottom w:val="none" w:sz="0" w:space="0" w:color="auto"/>
                        <w:right w:val="none" w:sz="0" w:space="0" w:color="auto"/>
                      </w:divBdr>
                      <w:divsChild>
                        <w:div w:id="1999268220">
                          <w:marLeft w:val="0"/>
                          <w:marRight w:val="0"/>
                          <w:marTop w:val="0"/>
                          <w:marBottom w:val="0"/>
                          <w:divBdr>
                            <w:top w:val="none" w:sz="0" w:space="0" w:color="auto"/>
                            <w:left w:val="none" w:sz="0" w:space="0" w:color="auto"/>
                            <w:bottom w:val="none" w:sz="0" w:space="0" w:color="auto"/>
                            <w:right w:val="none" w:sz="0" w:space="0" w:color="auto"/>
                          </w:divBdr>
                        </w:div>
                        <w:div w:id="2118791044">
                          <w:marLeft w:val="0"/>
                          <w:marRight w:val="0"/>
                          <w:marTop w:val="0"/>
                          <w:marBottom w:val="0"/>
                          <w:divBdr>
                            <w:top w:val="none" w:sz="0" w:space="0" w:color="auto"/>
                            <w:left w:val="none" w:sz="0" w:space="0" w:color="auto"/>
                            <w:bottom w:val="none" w:sz="0" w:space="0" w:color="auto"/>
                            <w:right w:val="none" w:sz="0" w:space="0" w:color="auto"/>
                          </w:divBdr>
                          <w:divsChild>
                            <w:div w:id="1624724609">
                              <w:marLeft w:val="0"/>
                              <w:marRight w:val="0"/>
                              <w:marTop w:val="0"/>
                              <w:marBottom w:val="0"/>
                              <w:divBdr>
                                <w:top w:val="none" w:sz="0" w:space="0" w:color="auto"/>
                                <w:left w:val="none" w:sz="0" w:space="0" w:color="auto"/>
                                <w:bottom w:val="none" w:sz="0" w:space="0" w:color="auto"/>
                                <w:right w:val="none" w:sz="0" w:space="0" w:color="auto"/>
                              </w:divBdr>
                            </w:div>
                          </w:divsChild>
                        </w:div>
                        <w:div w:id="265311255">
                          <w:marLeft w:val="0"/>
                          <w:marRight w:val="0"/>
                          <w:marTop w:val="0"/>
                          <w:marBottom w:val="0"/>
                          <w:divBdr>
                            <w:top w:val="none" w:sz="0" w:space="0" w:color="auto"/>
                            <w:left w:val="none" w:sz="0" w:space="0" w:color="auto"/>
                            <w:bottom w:val="none" w:sz="0" w:space="0" w:color="auto"/>
                            <w:right w:val="none" w:sz="0" w:space="0" w:color="auto"/>
                          </w:divBdr>
                          <w:divsChild>
                            <w:div w:id="1663972963">
                              <w:marLeft w:val="0"/>
                              <w:marRight w:val="0"/>
                              <w:marTop w:val="0"/>
                              <w:marBottom w:val="0"/>
                              <w:divBdr>
                                <w:top w:val="none" w:sz="0" w:space="0" w:color="auto"/>
                                <w:left w:val="none" w:sz="0" w:space="0" w:color="auto"/>
                                <w:bottom w:val="none" w:sz="0" w:space="0" w:color="auto"/>
                                <w:right w:val="none" w:sz="0" w:space="0" w:color="auto"/>
                              </w:divBdr>
                              <w:divsChild>
                                <w:div w:id="20560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71265">
          <w:marLeft w:val="0"/>
          <w:marRight w:val="0"/>
          <w:marTop w:val="0"/>
          <w:marBottom w:val="0"/>
          <w:divBdr>
            <w:top w:val="none" w:sz="0" w:space="0" w:color="auto"/>
            <w:left w:val="none" w:sz="0" w:space="0" w:color="auto"/>
            <w:bottom w:val="none" w:sz="0" w:space="0" w:color="auto"/>
            <w:right w:val="none" w:sz="0" w:space="0" w:color="auto"/>
          </w:divBdr>
          <w:divsChild>
            <w:div w:id="1004667433">
              <w:marLeft w:val="0"/>
              <w:marRight w:val="0"/>
              <w:marTop w:val="0"/>
              <w:marBottom w:val="0"/>
              <w:divBdr>
                <w:top w:val="none" w:sz="0" w:space="0" w:color="auto"/>
                <w:left w:val="none" w:sz="0" w:space="0" w:color="auto"/>
                <w:bottom w:val="none" w:sz="0" w:space="0" w:color="auto"/>
                <w:right w:val="none" w:sz="0" w:space="0" w:color="auto"/>
              </w:divBdr>
              <w:divsChild>
                <w:div w:id="1728719916">
                  <w:marLeft w:val="0"/>
                  <w:marRight w:val="0"/>
                  <w:marTop w:val="0"/>
                  <w:marBottom w:val="0"/>
                  <w:divBdr>
                    <w:top w:val="none" w:sz="0" w:space="0" w:color="auto"/>
                    <w:left w:val="none" w:sz="0" w:space="0" w:color="auto"/>
                    <w:bottom w:val="none" w:sz="0" w:space="0" w:color="auto"/>
                    <w:right w:val="none" w:sz="0" w:space="0" w:color="auto"/>
                  </w:divBdr>
                  <w:divsChild>
                    <w:div w:id="1992634631">
                      <w:marLeft w:val="0"/>
                      <w:marRight w:val="0"/>
                      <w:marTop w:val="0"/>
                      <w:marBottom w:val="0"/>
                      <w:divBdr>
                        <w:top w:val="none" w:sz="0" w:space="0" w:color="auto"/>
                        <w:left w:val="none" w:sz="0" w:space="0" w:color="auto"/>
                        <w:bottom w:val="none" w:sz="0" w:space="0" w:color="auto"/>
                        <w:right w:val="none" w:sz="0" w:space="0" w:color="auto"/>
                      </w:divBdr>
                      <w:divsChild>
                        <w:div w:id="1848474303">
                          <w:marLeft w:val="0"/>
                          <w:marRight w:val="0"/>
                          <w:marTop w:val="0"/>
                          <w:marBottom w:val="0"/>
                          <w:divBdr>
                            <w:top w:val="none" w:sz="0" w:space="0" w:color="auto"/>
                            <w:left w:val="none" w:sz="0" w:space="0" w:color="auto"/>
                            <w:bottom w:val="none" w:sz="0" w:space="0" w:color="auto"/>
                            <w:right w:val="none" w:sz="0" w:space="0" w:color="auto"/>
                          </w:divBdr>
                        </w:div>
                        <w:div w:id="403262786">
                          <w:marLeft w:val="0"/>
                          <w:marRight w:val="0"/>
                          <w:marTop w:val="0"/>
                          <w:marBottom w:val="0"/>
                          <w:divBdr>
                            <w:top w:val="none" w:sz="0" w:space="0" w:color="auto"/>
                            <w:left w:val="none" w:sz="0" w:space="0" w:color="auto"/>
                            <w:bottom w:val="none" w:sz="0" w:space="0" w:color="auto"/>
                            <w:right w:val="none" w:sz="0" w:space="0" w:color="auto"/>
                          </w:divBdr>
                          <w:divsChild>
                            <w:div w:id="761678820">
                              <w:marLeft w:val="0"/>
                              <w:marRight w:val="0"/>
                              <w:marTop w:val="0"/>
                              <w:marBottom w:val="0"/>
                              <w:divBdr>
                                <w:top w:val="none" w:sz="0" w:space="0" w:color="auto"/>
                                <w:left w:val="none" w:sz="0" w:space="0" w:color="auto"/>
                                <w:bottom w:val="none" w:sz="0" w:space="0" w:color="auto"/>
                                <w:right w:val="none" w:sz="0" w:space="0" w:color="auto"/>
                              </w:divBdr>
                            </w:div>
                          </w:divsChild>
                        </w:div>
                        <w:div w:id="251354725">
                          <w:marLeft w:val="0"/>
                          <w:marRight w:val="0"/>
                          <w:marTop w:val="0"/>
                          <w:marBottom w:val="0"/>
                          <w:divBdr>
                            <w:top w:val="none" w:sz="0" w:space="0" w:color="auto"/>
                            <w:left w:val="none" w:sz="0" w:space="0" w:color="auto"/>
                            <w:bottom w:val="none" w:sz="0" w:space="0" w:color="auto"/>
                            <w:right w:val="none" w:sz="0" w:space="0" w:color="auto"/>
                          </w:divBdr>
                          <w:divsChild>
                            <w:div w:id="1687560408">
                              <w:marLeft w:val="0"/>
                              <w:marRight w:val="0"/>
                              <w:marTop w:val="0"/>
                              <w:marBottom w:val="0"/>
                              <w:divBdr>
                                <w:top w:val="none" w:sz="0" w:space="0" w:color="auto"/>
                                <w:left w:val="none" w:sz="0" w:space="0" w:color="auto"/>
                                <w:bottom w:val="none" w:sz="0" w:space="0" w:color="auto"/>
                                <w:right w:val="none" w:sz="0" w:space="0" w:color="auto"/>
                              </w:divBdr>
                              <w:divsChild>
                                <w:div w:id="1718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4385">
          <w:marLeft w:val="0"/>
          <w:marRight w:val="0"/>
          <w:marTop w:val="0"/>
          <w:marBottom w:val="0"/>
          <w:divBdr>
            <w:top w:val="none" w:sz="0" w:space="0" w:color="auto"/>
            <w:left w:val="none" w:sz="0" w:space="0" w:color="auto"/>
            <w:bottom w:val="none" w:sz="0" w:space="0" w:color="auto"/>
            <w:right w:val="none" w:sz="0" w:space="0" w:color="auto"/>
          </w:divBdr>
          <w:divsChild>
            <w:div w:id="1233928599">
              <w:marLeft w:val="0"/>
              <w:marRight w:val="0"/>
              <w:marTop w:val="0"/>
              <w:marBottom w:val="0"/>
              <w:divBdr>
                <w:top w:val="none" w:sz="0" w:space="0" w:color="auto"/>
                <w:left w:val="none" w:sz="0" w:space="0" w:color="auto"/>
                <w:bottom w:val="none" w:sz="0" w:space="0" w:color="auto"/>
                <w:right w:val="none" w:sz="0" w:space="0" w:color="auto"/>
              </w:divBdr>
              <w:divsChild>
                <w:div w:id="1770392308">
                  <w:marLeft w:val="0"/>
                  <w:marRight w:val="0"/>
                  <w:marTop w:val="0"/>
                  <w:marBottom w:val="0"/>
                  <w:divBdr>
                    <w:top w:val="none" w:sz="0" w:space="0" w:color="auto"/>
                    <w:left w:val="none" w:sz="0" w:space="0" w:color="auto"/>
                    <w:bottom w:val="none" w:sz="0" w:space="0" w:color="auto"/>
                    <w:right w:val="none" w:sz="0" w:space="0" w:color="auto"/>
                  </w:divBdr>
                  <w:divsChild>
                    <w:div w:id="1420521666">
                      <w:marLeft w:val="0"/>
                      <w:marRight w:val="0"/>
                      <w:marTop w:val="0"/>
                      <w:marBottom w:val="0"/>
                      <w:divBdr>
                        <w:top w:val="none" w:sz="0" w:space="0" w:color="auto"/>
                        <w:left w:val="none" w:sz="0" w:space="0" w:color="auto"/>
                        <w:bottom w:val="none" w:sz="0" w:space="0" w:color="auto"/>
                        <w:right w:val="none" w:sz="0" w:space="0" w:color="auto"/>
                      </w:divBdr>
                      <w:divsChild>
                        <w:div w:id="894702912">
                          <w:marLeft w:val="0"/>
                          <w:marRight w:val="0"/>
                          <w:marTop w:val="0"/>
                          <w:marBottom w:val="0"/>
                          <w:divBdr>
                            <w:top w:val="none" w:sz="0" w:space="0" w:color="auto"/>
                            <w:left w:val="none" w:sz="0" w:space="0" w:color="auto"/>
                            <w:bottom w:val="none" w:sz="0" w:space="0" w:color="auto"/>
                            <w:right w:val="none" w:sz="0" w:space="0" w:color="auto"/>
                          </w:divBdr>
                        </w:div>
                        <w:div w:id="1152984318">
                          <w:marLeft w:val="0"/>
                          <w:marRight w:val="0"/>
                          <w:marTop w:val="0"/>
                          <w:marBottom w:val="0"/>
                          <w:divBdr>
                            <w:top w:val="none" w:sz="0" w:space="0" w:color="auto"/>
                            <w:left w:val="none" w:sz="0" w:space="0" w:color="auto"/>
                            <w:bottom w:val="none" w:sz="0" w:space="0" w:color="auto"/>
                            <w:right w:val="none" w:sz="0" w:space="0" w:color="auto"/>
                          </w:divBdr>
                          <w:divsChild>
                            <w:div w:id="1429735490">
                              <w:marLeft w:val="0"/>
                              <w:marRight w:val="0"/>
                              <w:marTop w:val="0"/>
                              <w:marBottom w:val="0"/>
                              <w:divBdr>
                                <w:top w:val="none" w:sz="0" w:space="0" w:color="auto"/>
                                <w:left w:val="none" w:sz="0" w:space="0" w:color="auto"/>
                                <w:bottom w:val="none" w:sz="0" w:space="0" w:color="auto"/>
                                <w:right w:val="none" w:sz="0" w:space="0" w:color="auto"/>
                              </w:divBdr>
                            </w:div>
                          </w:divsChild>
                        </w:div>
                        <w:div w:id="251206139">
                          <w:marLeft w:val="0"/>
                          <w:marRight w:val="0"/>
                          <w:marTop w:val="0"/>
                          <w:marBottom w:val="0"/>
                          <w:divBdr>
                            <w:top w:val="none" w:sz="0" w:space="0" w:color="auto"/>
                            <w:left w:val="none" w:sz="0" w:space="0" w:color="auto"/>
                            <w:bottom w:val="none" w:sz="0" w:space="0" w:color="auto"/>
                            <w:right w:val="none" w:sz="0" w:space="0" w:color="auto"/>
                          </w:divBdr>
                          <w:divsChild>
                            <w:div w:id="1079715813">
                              <w:marLeft w:val="0"/>
                              <w:marRight w:val="0"/>
                              <w:marTop w:val="0"/>
                              <w:marBottom w:val="0"/>
                              <w:divBdr>
                                <w:top w:val="none" w:sz="0" w:space="0" w:color="auto"/>
                                <w:left w:val="none" w:sz="0" w:space="0" w:color="auto"/>
                                <w:bottom w:val="none" w:sz="0" w:space="0" w:color="auto"/>
                                <w:right w:val="none" w:sz="0" w:space="0" w:color="auto"/>
                              </w:divBdr>
                              <w:divsChild>
                                <w:div w:id="7476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7078">
          <w:marLeft w:val="0"/>
          <w:marRight w:val="0"/>
          <w:marTop w:val="0"/>
          <w:marBottom w:val="0"/>
          <w:divBdr>
            <w:top w:val="none" w:sz="0" w:space="0" w:color="auto"/>
            <w:left w:val="none" w:sz="0" w:space="0" w:color="auto"/>
            <w:bottom w:val="none" w:sz="0" w:space="0" w:color="auto"/>
            <w:right w:val="none" w:sz="0" w:space="0" w:color="auto"/>
          </w:divBdr>
          <w:divsChild>
            <w:div w:id="1565145562">
              <w:marLeft w:val="0"/>
              <w:marRight w:val="0"/>
              <w:marTop w:val="0"/>
              <w:marBottom w:val="0"/>
              <w:divBdr>
                <w:top w:val="none" w:sz="0" w:space="0" w:color="auto"/>
                <w:left w:val="none" w:sz="0" w:space="0" w:color="auto"/>
                <w:bottom w:val="none" w:sz="0" w:space="0" w:color="auto"/>
                <w:right w:val="none" w:sz="0" w:space="0" w:color="auto"/>
              </w:divBdr>
              <w:divsChild>
                <w:div w:id="377707415">
                  <w:marLeft w:val="0"/>
                  <w:marRight w:val="0"/>
                  <w:marTop w:val="0"/>
                  <w:marBottom w:val="0"/>
                  <w:divBdr>
                    <w:top w:val="none" w:sz="0" w:space="0" w:color="auto"/>
                    <w:left w:val="none" w:sz="0" w:space="0" w:color="auto"/>
                    <w:bottom w:val="none" w:sz="0" w:space="0" w:color="auto"/>
                    <w:right w:val="none" w:sz="0" w:space="0" w:color="auto"/>
                  </w:divBdr>
                  <w:divsChild>
                    <w:div w:id="1558324581">
                      <w:marLeft w:val="0"/>
                      <w:marRight w:val="0"/>
                      <w:marTop w:val="0"/>
                      <w:marBottom w:val="0"/>
                      <w:divBdr>
                        <w:top w:val="none" w:sz="0" w:space="0" w:color="auto"/>
                        <w:left w:val="none" w:sz="0" w:space="0" w:color="auto"/>
                        <w:bottom w:val="none" w:sz="0" w:space="0" w:color="auto"/>
                        <w:right w:val="none" w:sz="0" w:space="0" w:color="auto"/>
                      </w:divBdr>
                      <w:divsChild>
                        <w:div w:id="2081635000">
                          <w:marLeft w:val="0"/>
                          <w:marRight w:val="0"/>
                          <w:marTop w:val="0"/>
                          <w:marBottom w:val="0"/>
                          <w:divBdr>
                            <w:top w:val="none" w:sz="0" w:space="0" w:color="auto"/>
                            <w:left w:val="none" w:sz="0" w:space="0" w:color="auto"/>
                            <w:bottom w:val="none" w:sz="0" w:space="0" w:color="auto"/>
                            <w:right w:val="none" w:sz="0" w:space="0" w:color="auto"/>
                          </w:divBdr>
                        </w:div>
                        <w:div w:id="234753257">
                          <w:marLeft w:val="0"/>
                          <w:marRight w:val="0"/>
                          <w:marTop w:val="0"/>
                          <w:marBottom w:val="0"/>
                          <w:divBdr>
                            <w:top w:val="none" w:sz="0" w:space="0" w:color="auto"/>
                            <w:left w:val="none" w:sz="0" w:space="0" w:color="auto"/>
                            <w:bottom w:val="none" w:sz="0" w:space="0" w:color="auto"/>
                            <w:right w:val="none" w:sz="0" w:space="0" w:color="auto"/>
                          </w:divBdr>
                          <w:divsChild>
                            <w:div w:id="980576317">
                              <w:marLeft w:val="0"/>
                              <w:marRight w:val="0"/>
                              <w:marTop w:val="0"/>
                              <w:marBottom w:val="0"/>
                              <w:divBdr>
                                <w:top w:val="none" w:sz="0" w:space="0" w:color="auto"/>
                                <w:left w:val="none" w:sz="0" w:space="0" w:color="auto"/>
                                <w:bottom w:val="none" w:sz="0" w:space="0" w:color="auto"/>
                                <w:right w:val="none" w:sz="0" w:space="0" w:color="auto"/>
                              </w:divBdr>
                            </w:div>
                          </w:divsChild>
                        </w:div>
                        <w:div w:id="1225608960">
                          <w:marLeft w:val="0"/>
                          <w:marRight w:val="0"/>
                          <w:marTop w:val="0"/>
                          <w:marBottom w:val="0"/>
                          <w:divBdr>
                            <w:top w:val="none" w:sz="0" w:space="0" w:color="auto"/>
                            <w:left w:val="none" w:sz="0" w:space="0" w:color="auto"/>
                            <w:bottom w:val="none" w:sz="0" w:space="0" w:color="auto"/>
                            <w:right w:val="none" w:sz="0" w:space="0" w:color="auto"/>
                          </w:divBdr>
                          <w:divsChild>
                            <w:div w:id="1446188956">
                              <w:marLeft w:val="0"/>
                              <w:marRight w:val="0"/>
                              <w:marTop w:val="0"/>
                              <w:marBottom w:val="0"/>
                              <w:divBdr>
                                <w:top w:val="none" w:sz="0" w:space="0" w:color="auto"/>
                                <w:left w:val="none" w:sz="0" w:space="0" w:color="auto"/>
                                <w:bottom w:val="none" w:sz="0" w:space="0" w:color="auto"/>
                                <w:right w:val="none" w:sz="0" w:space="0" w:color="auto"/>
                              </w:divBdr>
                              <w:divsChild>
                                <w:div w:id="14517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582129">
          <w:marLeft w:val="0"/>
          <w:marRight w:val="0"/>
          <w:marTop w:val="0"/>
          <w:marBottom w:val="0"/>
          <w:divBdr>
            <w:top w:val="none" w:sz="0" w:space="0" w:color="auto"/>
            <w:left w:val="none" w:sz="0" w:space="0" w:color="auto"/>
            <w:bottom w:val="none" w:sz="0" w:space="0" w:color="auto"/>
            <w:right w:val="none" w:sz="0" w:space="0" w:color="auto"/>
          </w:divBdr>
          <w:divsChild>
            <w:div w:id="434910858">
              <w:marLeft w:val="0"/>
              <w:marRight w:val="0"/>
              <w:marTop w:val="0"/>
              <w:marBottom w:val="0"/>
              <w:divBdr>
                <w:top w:val="none" w:sz="0" w:space="0" w:color="auto"/>
                <w:left w:val="none" w:sz="0" w:space="0" w:color="auto"/>
                <w:bottom w:val="none" w:sz="0" w:space="0" w:color="auto"/>
                <w:right w:val="none" w:sz="0" w:space="0" w:color="auto"/>
              </w:divBdr>
              <w:divsChild>
                <w:div w:id="936522666">
                  <w:marLeft w:val="0"/>
                  <w:marRight w:val="0"/>
                  <w:marTop w:val="0"/>
                  <w:marBottom w:val="0"/>
                  <w:divBdr>
                    <w:top w:val="none" w:sz="0" w:space="0" w:color="auto"/>
                    <w:left w:val="none" w:sz="0" w:space="0" w:color="auto"/>
                    <w:bottom w:val="none" w:sz="0" w:space="0" w:color="auto"/>
                    <w:right w:val="none" w:sz="0" w:space="0" w:color="auto"/>
                  </w:divBdr>
                  <w:divsChild>
                    <w:div w:id="732000165">
                      <w:marLeft w:val="0"/>
                      <w:marRight w:val="0"/>
                      <w:marTop w:val="0"/>
                      <w:marBottom w:val="0"/>
                      <w:divBdr>
                        <w:top w:val="none" w:sz="0" w:space="0" w:color="auto"/>
                        <w:left w:val="none" w:sz="0" w:space="0" w:color="auto"/>
                        <w:bottom w:val="none" w:sz="0" w:space="0" w:color="auto"/>
                        <w:right w:val="none" w:sz="0" w:space="0" w:color="auto"/>
                      </w:divBdr>
                      <w:divsChild>
                        <w:div w:id="357967738">
                          <w:marLeft w:val="0"/>
                          <w:marRight w:val="0"/>
                          <w:marTop w:val="0"/>
                          <w:marBottom w:val="0"/>
                          <w:divBdr>
                            <w:top w:val="none" w:sz="0" w:space="0" w:color="auto"/>
                            <w:left w:val="none" w:sz="0" w:space="0" w:color="auto"/>
                            <w:bottom w:val="none" w:sz="0" w:space="0" w:color="auto"/>
                            <w:right w:val="none" w:sz="0" w:space="0" w:color="auto"/>
                          </w:divBdr>
                        </w:div>
                        <w:div w:id="2059357316">
                          <w:marLeft w:val="0"/>
                          <w:marRight w:val="0"/>
                          <w:marTop w:val="0"/>
                          <w:marBottom w:val="0"/>
                          <w:divBdr>
                            <w:top w:val="none" w:sz="0" w:space="0" w:color="auto"/>
                            <w:left w:val="none" w:sz="0" w:space="0" w:color="auto"/>
                            <w:bottom w:val="none" w:sz="0" w:space="0" w:color="auto"/>
                            <w:right w:val="none" w:sz="0" w:space="0" w:color="auto"/>
                          </w:divBdr>
                          <w:divsChild>
                            <w:div w:id="362368556">
                              <w:marLeft w:val="0"/>
                              <w:marRight w:val="0"/>
                              <w:marTop w:val="0"/>
                              <w:marBottom w:val="0"/>
                              <w:divBdr>
                                <w:top w:val="none" w:sz="0" w:space="0" w:color="auto"/>
                                <w:left w:val="none" w:sz="0" w:space="0" w:color="auto"/>
                                <w:bottom w:val="none" w:sz="0" w:space="0" w:color="auto"/>
                                <w:right w:val="none" w:sz="0" w:space="0" w:color="auto"/>
                              </w:divBdr>
                            </w:div>
                          </w:divsChild>
                        </w:div>
                        <w:div w:id="406999087">
                          <w:marLeft w:val="0"/>
                          <w:marRight w:val="0"/>
                          <w:marTop w:val="0"/>
                          <w:marBottom w:val="0"/>
                          <w:divBdr>
                            <w:top w:val="none" w:sz="0" w:space="0" w:color="auto"/>
                            <w:left w:val="none" w:sz="0" w:space="0" w:color="auto"/>
                            <w:bottom w:val="none" w:sz="0" w:space="0" w:color="auto"/>
                            <w:right w:val="none" w:sz="0" w:space="0" w:color="auto"/>
                          </w:divBdr>
                          <w:divsChild>
                            <w:div w:id="578759283">
                              <w:marLeft w:val="0"/>
                              <w:marRight w:val="0"/>
                              <w:marTop w:val="0"/>
                              <w:marBottom w:val="0"/>
                              <w:divBdr>
                                <w:top w:val="none" w:sz="0" w:space="0" w:color="auto"/>
                                <w:left w:val="none" w:sz="0" w:space="0" w:color="auto"/>
                                <w:bottom w:val="none" w:sz="0" w:space="0" w:color="auto"/>
                                <w:right w:val="none" w:sz="0" w:space="0" w:color="auto"/>
                              </w:divBdr>
                              <w:divsChild>
                                <w:div w:id="20797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55921">
          <w:marLeft w:val="0"/>
          <w:marRight w:val="0"/>
          <w:marTop w:val="0"/>
          <w:marBottom w:val="0"/>
          <w:divBdr>
            <w:top w:val="none" w:sz="0" w:space="0" w:color="auto"/>
            <w:left w:val="none" w:sz="0" w:space="0" w:color="auto"/>
            <w:bottom w:val="none" w:sz="0" w:space="0" w:color="auto"/>
            <w:right w:val="none" w:sz="0" w:space="0" w:color="auto"/>
          </w:divBdr>
          <w:divsChild>
            <w:div w:id="1540389730">
              <w:marLeft w:val="0"/>
              <w:marRight w:val="0"/>
              <w:marTop w:val="0"/>
              <w:marBottom w:val="0"/>
              <w:divBdr>
                <w:top w:val="none" w:sz="0" w:space="0" w:color="auto"/>
                <w:left w:val="none" w:sz="0" w:space="0" w:color="auto"/>
                <w:bottom w:val="none" w:sz="0" w:space="0" w:color="auto"/>
                <w:right w:val="none" w:sz="0" w:space="0" w:color="auto"/>
              </w:divBdr>
              <w:divsChild>
                <w:div w:id="223176613">
                  <w:marLeft w:val="0"/>
                  <w:marRight w:val="0"/>
                  <w:marTop w:val="0"/>
                  <w:marBottom w:val="0"/>
                  <w:divBdr>
                    <w:top w:val="none" w:sz="0" w:space="0" w:color="auto"/>
                    <w:left w:val="none" w:sz="0" w:space="0" w:color="auto"/>
                    <w:bottom w:val="none" w:sz="0" w:space="0" w:color="auto"/>
                    <w:right w:val="none" w:sz="0" w:space="0" w:color="auto"/>
                  </w:divBdr>
                  <w:divsChild>
                    <w:div w:id="90007349">
                      <w:marLeft w:val="0"/>
                      <w:marRight w:val="0"/>
                      <w:marTop w:val="0"/>
                      <w:marBottom w:val="0"/>
                      <w:divBdr>
                        <w:top w:val="none" w:sz="0" w:space="0" w:color="auto"/>
                        <w:left w:val="none" w:sz="0" w:space="0" w:color="auto"/>
                        <w:bottom w:val="none" w:sz="0" w:space="0" w:color="auto"/>
                        <w:right w:val="none" w:sz="0" w:space="0" w:color="auto"/>
                      </w:divBdr>
                      <w:divsChild>
                        <w:div w:id="23293664">
                          <w:marLeft w:val="0"/>
                          <w:marRight w:val="0"/>
                          <w:marTop w:val="0"/>
                          <w:marBottom w:val="0"/>
                          <w:divBdr>
                            <w:top w:val="none" w:sz="0" w:space="0" w:color="auto"/>
                            <w:left w:val="none" w:sz="0" w:space="0" w:color="auto"/>
                            <w:bottom w:val="none" w:sz="0" w:space="0" w:color="auto"/>
                            <w:right w:val="none" w:sz="0" w:space="0" w:color="auto"/>
                          </w:divBdr>
                        </w:div>
                        <w:div w:id="76097279">
                          <w:marLeft w:val="0"/>
                          <w:marRight w:val="0"/>
                          <w:marTop w:val="0"/>
                          <w:marBottom w:val="0"/>
                          <w:divBdr>
                            <w:top w:val="none" w:sz="0" w:space="0" w:color="auto"/>
                            <w:left w:val="none" w:sz="0" w:space="0" w:color="auto"/>
                            <w:bottom w:val="none" w:sz="0" w:space="0" w:color="auto"/>
                            <w:right w:val="none" w:sz="0" w:space="0" w:color="auto"/>
                          </w:divBdr>
                          <w:divsChild>
                            <w:div w:id="733046438">
                              <w:marLeft w:val="0"/>
                              <w:marRight w:val="0"/>
                              <w:marTop w:val="0"/>
                              <w:marBottom w:val="0"/>
                              <w:divBdr>
                                <w:top w:val="none" w:sz="0" w:space="0" w:color="auto"/>
                                <w:left w:val="none" w:sz="0" w:space="0" w:color="auto"/>
                                <w:bottom w:val="none" w:sz="0" w:space="0" w:color="auto"/>
                                <w:right w:val="none" w:sz="0" w:space="0" w:color="auto"/>
                              </w:divBdr>
                            </w:div>
                          </w:divsChild>
                        </w:div>
                        <w:div w:id="1762601917">
                          <w:marLeft w:val="0"/>
                          <w:marRight w:val="0"/>
                          <w:marTop w:val="0"/>
                          <w:marBottom w:val="0"/>
                          <w:divBdr>
                            <w:top w:val="none" w:sz="0" w:space="0" w:color="auto"/>
                            <w:left w:val="none" w:sz="0" w:space="0" w:color="auto"/>
                            <w:bottom w:val="none" w:sz="0" w:space="0" w:color="auto"/>
                            <w:right w:val="none" w:sz="0" w:space="0" w:color="auto"/>
                          </w:divBdr>
                          <w:divsChild>
                            <w:div w:id="1381712359">
                              <w:marLeft w:val="0"/>
                              <w:marRight w:val="0"/>
                              <w:marTop w:val="0"/>
                              <w:marBottom w:val="0"/>
                              <w:divBdr>
                                <w:top w:val="none" w:sz="0" w:space="0" w:color="auto"/>
                                <w:left w:val="none" w:sz="0" w:space="0" w:color="auto"/>
                                <w:bottom w:val="none" w:sz="0" w:space="0" w:color="auto"/>
                                <w:right w:val="none" w:sz="0" w:space="0" w:color="auto"/>
                              </w:divBdr>
                              <w:divsChild>
                                <w:div w:id="2988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972778">
          <w:marLeft w:val="0"/>
          <w:marRight w:val="0"/>
          <w:marTop w:val="0"/>
          <w:marBottom w:val="0"/>
          <w:divBdr>
            <w:top w:val="none" w:sz="0" w:space="0" w:color="auto"/>
            <w:left w:val="none" w:sz="0" w:space="0" w:color="auto"/>
            <w:bottom w:val="none" w:sz="0" w:space="0" w:color="auto"/>
            <w:right w:val="none" w:sz="0" w:space="0" w:color="auto"/>
          </w:divBdr>
          <w:divsChild>
            <w:div w:id="339042275">
              <w:marLeft w:val="0"/>
              <w:marRight w:val="0"/>
              <w:marTop w:val="0"/>
              <w:marBottom w:val="0"/>
              <w:divBdr>
                <w:top w:val="none" w:sz="0" w:space="0" w:color="auto"/>
                <w:left w:val="none" w:sz="0" w:space="0" w:color="auto"/>
                <w:bottom w:val="none" w:sz="0" w:space="0" w:color="auto"/>
                <w:right w:val="none" w:sz="0" w:space="0" w:color="auto"/>
              </w:divBdr>
              <w:divsChild>
                <w:div w:id="1514881596">
                  <w:marLeft w:val="0"/>
                  <w:marRight w:val="0"/>
                  <w:marTop w:val="0"/>
                  <w:marBottom w:val="0"/>
                  <w:divBdr>
                    <w:top w:val="none" w:sz="0" w:space="0" w:color="auto"/>
                    <w:left w:val="none" w:sz="0" w:space="0" w:color="auto"/>
                    <w:bottom w:val="none" w:sz="0" w:space="0" w:color="auto"/>
                    <w:right w:val="none" w:sz="0" w:space="0" w:color="auto"/>
                  </w:divBdr>
                  <w:divsChild>
                    <w:div w:id="188809398">
                      <w:marLeft w:val="0"/>
                      <w:marRight w:val="0"/>
                      <w:marTop w:val="0"/>
                      <w:marBottom w:val="0"/>
                      <w:divBdr>
                        <w:top w:val="none" w:sz="0" w:space="0" w:color="auto"/>
                        <w:left w:val="none" w:sz="0" w:space="0" w:color="auto"/>
                        <w:bottom w:val="none" w:sz="0" w:space="0" w:color="auto"/>
                        <w:right w:val="none" w:sz="0" w:space="0" w:color="auto"/>
                      </w:divBdr>
                      <w:divsChild>
                        <w:div w:id="442457814">
                          <w:marLeft w:val="0"/>
                          <w:marRight w:val="0"/>
                          <w:marTop w:val="0"/>
                          <w:marBottom w:val="0"/>
                          <w:divBdr>
                            <w:top w:val="none" w:sz="0" w:space="0" w:color="auto"/>
                            <w:left w:val="none" w:sz="0" w:space="0" w:color="auto"/>
                            <w:bottom w:val="none" w:sz="0" w:space="0" w:color="auto"/>
                            <w:right w:val="none" w:sz="0" w:space="0" w:color="auto"/>
                          </w:divBdr>
                        </w:div>
                        <w:div w:id="1537279647">
                          <w:marLeft w:val="0"/>
                          <w:marRight w:val="0"/>
                          <w:marTop w:val="0"/>
                          <w:marBottom w:val="0"/>
                          <w:divBdr>
                            <w:top w:val="none" w:sz="0" w:space="0" w:color="auto"/>
                            <w:left w:val="none" w:sz="0" w:space="0" w:color="auto"/>
                            <w:bottom w:val="none" w:sz="0" w:space="0" w:color="auto"/>
                            <w:right w:val="none" w:sz="0" w:space="0" w:color="auto"/>
                          </w:divBdr>
                          <w:divsChild>
                            <w:div w:id="1613392976">
                              <w:marLeft w:val="0"/>
                              <w:marRight w:val="0"/>
                              <w:marTop w:val="0"/>
                              <w:marBottom w:val="0"/>
                              <w:divBdr>
                                <w:top w:val="none" w:sz="0" w:space="0" w:color="auto"/>
                                <w:left w:val="none" w:sz="0" w:space="0" w:color="auto"/>
                                <w:bottom w:val="none" w:sz="0" w:space="0" w:color="auto"/>
                                <w:right w:val="none" w:sz="0" w:space="0" w:color="auto"/>
                              </w:divBdr>
                            </w:div>
                          </w:divsChild>
                        </w:div>
                        <w:div w:id="722141321">
                          <w:marLeft w:val="0"/>
                          <w:marRight w:val="0"/>
                          <w:marTop w:val="0"/>
                          <w:marBottom w:val="0"/>
                          <w:divBdr>
                            <w:top w:val="none" w:sz="0" w:space="0" w:color="auto"/>
                            <w:left w:val="none" w:sz="0" w:space="0" w:color="auto"/>
                            <w:bottom w:val="none" w:sz="0" w:space="0" w:color="auto"/>
                            <w:right w:val="none" w:sz="0" w:space="0" w:color="auto"/>
                          </w:divBdr>
                          <w:divsChild>
                            <w:div w:id="1485733047">
                              <w:marLeft w:val="0"/>
                              <w:marRight w:val="0"/>
                              <w:marTop w:val="0"/>
                              <w:marBottom w:val="0"/>
                              <w:divBdr>
                                <w:top w:val="none" w:sz="0" w:space="0" w:color="auto"/>
                                <w:left w:val="none" w:sz="0" w:space="0" w:color="auto"/>
                                <w:bottom w:val="none" w:sz="0" w:space="0" w:color="auto"/>
                                <w:right w:val="none" w:sz="0" w:space="0" w:color="auto"/>
                              </w:divBdr>
                              <w:divsChild>
                                <w:div w:id="21290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17198">
          <w:marLeft w:val="0"/>
          <w:marRight w:val="0"/>
          <w:marTop w:val="0"/>
          <w:marBottom w:val="0"/>
          <w:divBdr>
            <w:top w:val="none" w:sz="0" w:space="0" w:color="auto"/>
            <w:left w:val="none" w:sz="0" w:space="0" w:color="auto"/>
            <w:bottom w:val="none" w:sz="0" w:space="0" w:color="auto"/>
            <w:right w:val="none" w:sz="0" w:space="0" w:color="auto"/>
          </w:divBdr>
          <w:divsChild>
            <w:div w:id="909266476">
              <w:marLeft w:val="0"/>
              <w:marRight w:val="0"/>
              <w:marTop w:val="0"/>
              <w:marBottom w:val="0"/>
              <w:divBdr>
                <w:top w:val="none" w:sz="0" w:space="0" w:color="auto"/>
                <w:left w:val="none" w:sz="0" w:space="0" w:color="auto"/>
                <w:bottom w:val="none" w:sz="0" w:space="0" w:color="auto"/>
                <w:right w:val="none" w:sz="0" w:space="0" w:color="auto"/>
              </w:divBdr>
              <w:divsChild>
                <w:div w:id="1183781864">
                  <w:marLeft w:val="0"/>
                  <w:marRight w:val="0"/>
                  <w:marTop w:val="0"/>
                  <w:marBottom w:val="0"/>
                  <w:divBdr>
                    <w:top w:val="none" w:sz="0" w:space="0" w:color="auto"/>
                    <w:left w:val="none" w:sz="0" w:space="0" w:color="auto"/>
                    <w:bottom w:val="none" w:sz="0" w:space="0" w:color="auto"/>
                    <w:right w:val="none" w:sz="0" w:space="0" w:color="auto"/>
                  </w:divBdr>
                  <w:divsChild>
                    <w:div w:id="306859866">
                      <w:marLeft w:val="0"/>
                      <w:marRight w:val="0"/>
                      <w:marTop w:val="0"/>
                      <w:marBottom w:val="0"/>
                      <w:divBdr>
                        <w:top w:val="none" w:sz="0" w:space="0" w:color="auto"/>
                        <w:left w:val="none" w:sz="0" w:space="0" w:color="auto"/>
                        <w:bottom w:val="none" w:sz="0" w:space="0" w:color="auto"/>
                        <w:right w:val="none" w:sz="0" w:space="0" w:color="auto"/>
                      </w:divBdr>
                      <w:divsChild>
                        <w:div w:id="1596669916">
                          <w:marLeft w:val="0"/>
                          <w:marRight w:val="0"/>
                          <w:marTop w:val="0"/>
                          <w:marBottom w:val="0"/>
                          <w:divBdr>
                            <w:top w:val="none" w:sz="0" w:space="0" w:color="auto"/>
                            <w:left w:val="none" w:sz="0" w:space="0" w:color="auto"/>
                            <w:bottom w:val="none" w:sz="0" w:space="0" w:color="auto"/>
                            <w:right w:val="none" w:sz="0" w:space="0" w:color="auto"/>
                          </w:divBdr>
                        </w:div>
                        <w:div w:id="1165625709">
                          <w:marLeft w:val="0"/>
                          <w:marRight w:val="0"/>
                          <w:marTop w:val="0"/>
                          <w:marBottom w:val="0"/>
                          <w:divBdr>
                            <w:top w:val="none" w:sz="0" w:space="0" w:color="auto"/>
                            <w:left w:val="none" w:sz="0" w:space="0" w:color="auto"/>
                            <w:bottom w:val="none" w:sz="0" w:space="0" w:color="auto"/>
                            <w:right w:val="none" w:sz="0" w:space="0" w:color="auto"/>
                          </w:divBdr>
                          <w:divsChild>
                            <w:div w:id="57435368">
                              <w:marLeft w:val="0"/>
                              <w:marRight w:val="0"/>
                              <w:marTop w:val="0"/>
                              <w:marBottom w:val="0"/>
                              <w:divBdr>
                                <w:top w:val="none" w:sz="0" w:space="0" w:color="auto"/>
                                <w:left w:val="none" w:sz="0" w:space="0" w:color="auto"/>
                                <w:bottom w:val="none" w:sz="0" w:space="0" w:color="auto"/>
                                <w:right w:val="none" w:sz="0" w:space="0" w:color="auto"/>
                              </w:divBdr>
                            </w:div>
                          </w:divsChild>
                        </w:div>
                        <w:div w:id="824905379">
                          <w:marLeft w:val="0"/>
                          <w:marRight w:val="0"/>
                          <w:marTop w:val="0"/>
                          <w:marBottom w:val="0"/>
                          <w:divBdr>
                            <w:top w:val="none" w:sz="0" w:space="0" w:color="auto"/>
                            <w:left w:val="none" w:sz="0" w:space="0" w:color="auto"/>
                            <w:bottom w:val="none" w:sz="0" w:space="0" w:color="auto"/>
                            <w:right w:val="none" w:sz="0" w:space="0" w:color="auto"/>
                          </w:divBdr>
                          <w:divsChild>
                            <w:div w:id="2114663132">
                              <w:marLeft w:val="0"/>
                              <w:marRight w:val="0"/>
                              <w:marTop w:val="0"/>
                              <w:marBottom w:val="0"/>
                              <w:divBdr>
                                <w:top w:val="none" w:sz="0" w:space="0" w:color="auto"/>
                                <w:left w:val="none" w:sz="0" w:space="0" w:color="auto"/>
                                <w:bottom w:val="none" w:sz="0" w:space="0" w:color="auto"/>
                                <w:right w:val="none" w:sz="0" w:space="0" w:color="auto"/>
                              </w:divBdr>
                              <w:divsChild>
                                <w:div w:id="7663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71176558">
              <w:marLeft w:val="0"/>
              <w:marRight w:val="0"/>
              <w:marTop w:val="0"/>
              <w:marBottom w:val="0"/>
              <w:divBdr>
                <w:top w:val="none" w:sz="0" w:space="0" w:color="auto"/>
                <w:left w:val="none" w:sz="0" w:space="0" w:color="auto"/>
                <w:bottom w:val="none" w:sz="0" w:space="0" w:color="auto"/>
                <w:right w:val="none" w:sz="0" w:space="0" w:color="auto"/>
              </w:divBdr>
              <w:divsChild>
                <w:div w:id="2044020253">
                  <w:marLeft w:val="0"/>
                  <w:marRight w:val="0"/>
                  <w:marTop w:val="0"/>
                  <w:marBottom w:val="0"/>
                  <w:divBdr>
                    <w:top w:val="none" w:sz="0" w:space="0" w:color="auto"/>
                    <w:left w:val="none" w:sz="0" w:space="0" w:color="auto"/>
                    <w:bottom w:val="none" w:sz="0" w:space="0" w:color="auto"/>
                    <w:right w:val="none" w:sz="0" w:space="0" w:color="auto"/>
                  </w:divBdr>
                  <w:divsChild>
                    <w:div w:id="537164752">
                      <w:marLeft w:val="0"/>
                      <w:marRight w:val="0"/>
                      <w:marTop w:val="0"/>
                      <w:marBottom w:val="0"/>
                      <w:divBdr>
                        <w:top w:val="none" w:sz="0" w:space="0" w:color="auto"/>
                        <w:left w:val="none" w:sz="0" w:space="0" w:color="auto"/>
                        <w:bottom w:val="none" w:sz="0" w:space="0" w:color="auto"/>
                        <w:right w:val="none" w:sz="0" w:space="0" w:color="auto"/>
                      </w:divBdr>
                      <w:divsChild>
                        <w:div w:id="753746639">
                          <w:marLeft w:val="0"/>
                          <w:marRight w:val="0"/>
                          <w:marTop w:val="0"/>
                          <w:marBottom w:val="0"/>
                          <w:divBdr>
                            <w:top w:val="none" w:sz="0" w:space="0" w:color="auto"/>
                            <w:left w:val="none" w:sz="0" w:space="0" w:color="auto"/>
                            <w:bottom w:val="none" w:sz="0" w:space="0" w:color="auto"/>
                            <w:right w:val="none" w:sz="0" w:space="0" w:color="auto"/>
                          </w:divBdr>
                        </w:div>
                        <w:div w:id="819807370">
                          <w:marLeft w:val="0"/>
                          <w:marRight w:val="0"/>
                          <w:marTop w:val="0"/>
                          <w:marBottom w:val="0"/>
                          <w:divBdr>
                            <w:top w:val="none" w:sz="0" w:space="0" w:color="auto"/>
                            <w:left w:val="none" w:sz="0" w:space="0" w:color="auto"/>
                            <w:bottom w:val="none" w:sz="0" w:space="0" w:color="auto"/>
                            <w:right w:val="none" w:sz="0" w:space="0" w:color="auto"/>
                          </w:divBdr>
                          <w:divsChild>
                            <w:div w:id="463811362">
                              <w:marLeft w:val="0"/>
                              <w:marRight w:val="0"/>
                              <w:marTop w:val="0"/>
                              <w:marBottom w:val="0"/>
                              <w:divBdr>
                                <w:top w:val="none" w:sz="0" w:space="0" w:color="auto"/>
                                <w:left w:val="none" w:sz="0" w:space="0" w:color="auto"/>
                                <w:bottom w:val="none" w:sz="0" w:space="0" w:color="auto"/>
                                <w:right w:val="none" w:sz="0" w:space="0" w:color="auto"/>
                              </w:divBdr>
                            </w:div>
                          </w:divsChild>
                        </w:div>
                        <w:div w:id="192152080">
                          <w:marLeft w:val="0"/>
                          <w:marRight w:val="0"/>
                          <w:marTop w:val="0"/>
                          <w:marBottom w:val="0"/>
                          <w:divBdr>
                            <w:top w:val="none" w:sz="0" w:space="0" w:color="auto"/>
                            <w:left w:val="none" w:sz="0" w:space="0" w:color="auto"/>
                            <w:bottom w:val="none" w:sz="0" w:space="0" w:color="auto"/>
                            <w:right w:val="none" w:sz="0" w:space="0" w:color="auto"/>
                          </w:divBdr>
                          <w:divsChild>
                            <w:div w:id="1472016481">
                              <w:marLeft w:val="0"/>
                              <w:marRight w:val="0"/>
                              <w:marTop w:val="0"/>
                              <w:marBottom w:val="0"/>
                              <w:divBdr>
                                <w:top w:val="none" w:sz="0" w:space="0" w:color="auto"/>
                                <w:left w:val="none" w:sz="0" w:space="0" w:color="auto"/>
                                <w:bottom w:val="none" w:sz="0" w:space="0" w:color="auto"/>
                                <w:right w:val="none" w:sz="0" w:space="0" w:color="auto"/>
                              </w:divBdr>
                              <w:divsChild>
                                <w:div w:id="21127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9042">
          <w:marLeft w:val="0"/>
          <w:marRight w:val="0"/>
          <w:marTop w:val="0"/>
          <w:marBottom w:val="0"/>
          <w:divBdr>
            <w:top w:val="none" w:sz="0" w:space="0" w:color="auto"/>
            <w:left w:val="none" w:sz="0" w:space="0" w:color="auto"/>
            <w:bottom w:val="none" w:sz="0" w:space="0" w:color="auto"/>
            <w:right w:val="none" w:sz="0" w:space="0" w:color="auto"/>
          </w:divBdr>
          <w:divsChild>
            <w:div w:id="1957711814">
              <w:marLeft w:val="0"/>
              <w:marRight w:val="0"/>
              <w:marTop w:val="0"/>
              <w:marBottom w:val="0"/>
              <w:divBdr>
                <w:top w:val="none" w:sz="0" w:space="0" w:color="auto"/>
                <w:left w:val="none" w:sz="0" w:space="0" w:color="auto"/>
                <w:bottom w:val="none" w:sz="0" w:space="0" w:color="auto"/>
                <w:right w:val="none" w:sz="0" w:space="0" w:color="auto"/>
              </w:divBdr>
              <w:divsChild>
                <w:div w:id="26563272">
                  <w:marLeft w:val="0"/>
                  <w:marRight w:val="0"/>
                  <w:marTop w:val="0"/>
                  <w:marBottom w:val="0"/>
                  <w:divBdr>
                    <w:top w:val="none" w:sz="0" w:space="0" w:color="auto"/>
                    <w:left w:val="none" w:sz="0" w:space="0" w:color="auto"/>
                    <w:bottom w:val="none" w:sz="0" w:space="0" w:color="auto"/>
                    <w:right w:val="none" w:sz="0" w:space="0" w:color="auto"/>
                  </w:divBdr>
                  <w:divsChild>
                    <w:div w:id="778984795">
                      <w:marLeft w:val="0"/>
                      <w:marRight w:val="0"/>
                      <w:marTop w:val="0"/>
                      <w:marBottom w:val="0"/>
                      <w:divBdr>
                        <w:top w:val="none" w:sz="0" w:space="0" w:color="auto"/>
                        <w:left w:val="none" w:sz="0" w:space="0" w:color="auto"/>
                        <w:bottom w:val="none" w:sz="0" w:space="0" w:color="auto"/>
                        <w:right w:val="none" w:sz="0" w:space="0" w:color="auto"/>
                      </w:divBdr>
                      <w:divsChild>
                        <w:div w:id="1989239389">
                          <w:marLeft w:val="0"/>
                          <w:marRight w:val="0"/>
                          <w:marTop w:val="0"/>
                          <w:marBottom w:val="0"/>
                          <w:divBdr>
                            <w:top w:val="none" w:sz="0" w:space="0" w:color="auto"/>
                            <w:left w:val="none" w:sz="0" w:space="0" w:color="auto"/>
                            <w:bottom w:val="none" w:sz="0" w:space="0" w:color="auto"/>
                            <w:right w:val="none" w:sz="0" w:space="0" w:color="auto"/>
                          </w:divBdr>
                        </w:div>
                        <w:div w:id="266424079">
                          <w:marLeft w:val="0"/>
                          <w:marRight w:val="0"/>
                          <w:marTop w:val="0"/>
                          <w:marBottom w:val="0"/>
                          <w:divBdr>
                            <w:top w:val="none" w:sz="0" w:space="0" w:color="auto"/>
                            <w:left w:val="none" w:sz="0" w:space="0" w:color="auto"/>
                            <w:bottom w:val="none" w:sz="0" w:space="0" w:color="auto"/>
                            <w:right w:val="none" w:sz="0" w:space="0" w:color="auto"/>
                          </w:divBdr>
                          <w:divsChild>
                            <w:div w:id="977800914">
                              <w:marLeft w:val="0"/>
                              <w:marRight w:val="0"/>
                              <w:marTop w:val="0"/>
                              <w:marBottom w:val="0"/>
                              <w:divBdr>
                                <w:top w:val="none" w:sz="0" w:space="0" w:color="auto"/>
                                <w:left w:val="none" w:sz="0" w:space="0" w:color="auto"/>
                                <w:bottom w:val="none" w:sz="0" w:space="0" w:color="auto"/>
                                <w:right w:val="none" w:sz="0" w:space="0" w:color="auto"/>
                              </w:divBdr>
                            </w:div>
                          </w:divsChild>
                        </w:div>
                        <w:div w:id="962734551">
                          <w:marLeft w:val="0"/>
                          <w:marRight w:val="0"/>
                          <w:marTop w:val="0"/>
                          <w:marBottom w:val="0"/>
                          <w:divBdr>
                            <w:top w:val="none" w:sz="0" w:space="0" w:color="auto"/>
                            <w:left w:val="none" w:sz="0" w:space="0" w:color="auto"/>
                            <w:bottom w:val="none" w:sz="0" w:space="0" w:color="auto"/>
                            <w:right w:val="none" w:sz="0" w:space="0" w:color="auto"/>
                          </w:divBdr>
                          <w:divsChild>
                            <w:div w:id="337658779">
                              <w:marLeft w:val="0"/>
                              <w:marRight w:val="0"/>
                              <w:marTop w:val="0"/>
                              <w:marBottom w:val="0"/>
                              <w:divBdr>
                                <w:top w:val="none" w:sz="0" w:space="0" w:color="auto"/>
                                <w:left w:val="none" w:sz="0" w:space="0" w:color="auto"/>
                                <w:bottom w:val="none" w:sz="0" w:space="0" w:color="auto"/>
                                <w:right w:val="none" w:sz="0" w:space="0" w:color="auto"/>
                              </w:divBdr>
                              <w:divsChild>
                                <w:div w:id="5374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67900">
          <w:marLeft w:val="0"/>
          <w:marRight w:val="0"/>
          <w:marTop w:val="0"/>
          <w:marBottom w:val="0"/>
          <w:divBdr>
            <w:top w:val="none" w:sz="0" w:space="0" w:color="auto"/>
            <w:left w:val="none" w:sz="0" w:space="0" w:color="auto"/>
            <w:bottom w:val="none" w:sz="0" w:space="0" w:color="auto"/>
            <w:right w:val="none" w:sz="0" w:space="0" w:color="auto"/>
          </w:divBdr>
          <w:divsChild>
            <w:div w:id="262693551">
              <w:marLeft w:val="0"/>
              <w:marRight w:val="0"/>
              <w:marTop w:val="0"/>
              <w:marBottom w:val="0"/>
              <w:divBdr>
                <w:top w:val="none" w:sz="0" w:space="0" w:color="auto"/>
                <w:left w:val="none" w:sz="0" w:space="0" w:color="auto"/>
                <w:bottom w:val="none" w:sz="0" w:space="0" w:color="auto"/>
                <w:right w:val="none" w:sz="0" w:space="0" w:color="auto"/>
              </w:divBdr>
              <w:divsChild>
                <w:div w:id="513497838">
                  <w:marLeft w:val="0"/>
                  <w:marRight w:val="0"/>
                  <w:marTop w:val="0"/>
                  <w:marBottom w:val="0"/>
                  <w:divBdr>
                    <w:top w:val="none" w:sz="0" w:space="0" w:color="auto"/>
                    <w:left w:val="none" w:sz="0" w:space="0" w:color="auto"/>
                    <w:bottom w:val="none" w:sz="0" w:space="0" w:color="auto"/>
                    <w:right w:val="none" w:sz="0" w:space="0" w:color="auto"/>
                  </w:divBdr>
                  <w:divsChild>
                    <w:div w:id="1302032673">
                      <w:marLeft w:val="0"/>
                      <w:marRight w:val="0"/>
                      <w:marTop w:val="0"/>
                      <w:marBottom w:val="0"/>
                      <w:divBdr>
                        <w:top w:val="none" w:sz="0" w:space="0" w:color="auto"/>
                        <w:left w:val="none" w:sz="0" w:space="0" w:color="auto"/>
                        <w:bottom w:val="none" w:sz="0" w:space="0" w:color="auto"/>
                        <w:right w:val="none" w:sz="0" w:space="0" w:color="auto"/>
                      </w:divBdr>
                      <w:divsChild>
                        <w:div w:id="832992111">
                          <w:marLeft w:val="0"/>
                          <w:marRight w:val="0"/>
                          <w:marTop w:val="0"/>
                          <w:marBottom w:val="0"/>
                          <w:divBdr>
                            <w:top w:val="none" w:sz="0" w:space="0" w:color="auto"/>
                            <w:left w:val="none" w:sz="0" w:space="0" w:color="auto"/>
                            <w:bottom w:val="none" w:sz="0" w:space="0" w:color="auto"/>
                            <w:right w:val="none" w:sz="0" w:space="0" w:color="auto"/>
                          </w:divBdr>
                        </w:div>
                        <w:div w:id="135877660">
                          <w:marLeft w:val="0"/>
                          <w:marRight w:val="0"/>
                          <w:marTop w:val="0"/>
                          <w:marBottom w:val="0"/>
                          <w:divBdr>
                            <w:top w:val="none" w:sz="0" w:space="0" w:color="auto"/>
                            <w:left w:val="none" w:sz="0" w:space="0" w:color="auto"/>
                            <w:bottom w:val="none" w:sz="0" w:space="0" w:color="auto"/>
                            <w:right w:val="none" w:sz="0" w:space="0" w:color="auto"/>
                          </w:divBdr>
                          <w:divsChild>
                            <w:div w:id="475490278">
                              <w:marLeft w:val="0"/>
                              <w:marRight w:val="0"/>
                              <w:marTop w:val="0"/>
                              <w:marBottom w:val="0"/>
                              <w:divBdr>
                                <w:top w:val="none" w:sz="0" w:space="0" w:color="auto"/>
                                <w:left w:val="none" w:sz="0" w:space="0" w:color="auto"/>
                                <w:bottom w:val="none" w:sz="0" w:space="0" w:color="auto"/>
                                <w:right w:val="none" w:sz="0" w:space="0" w:color="auto"/>
                              </w:divBdr>
                            </w:div>
                          </w:divsChild>
                        </w:div>
                        <w:div w:id="1497726500">
                          <w:marLeft w:val="0"/>
                          <w:marRight w:val="0"/>
                          <w:marTop w:val="0"/>
                          <w:marBottom w:val="0"/>
                          <w:divBdr>
                            <w:top w:val="none" w:sz="0" w:space="0" w:color="auto"/>
                            <w:left w:val="none" w:sz="0" w:space="0" w:color="auto"/>
                            <w:bottom w:val="none" w:sz="0" w:space="0" w:color="auto"/>
                            <w:right w:val="none" w:sz="0" w:space="0" w:color="auto"/>
                          </w:divBdr>
                          <w:divsChild>
                            <w:div w:id="665061666">
                              <w:marLeft w:val="0"/>
                              <w:marRight w:val="0"/>
                              <w:marTop w:val="0"/>
                              <w:marBottom w:val="0"/>
                              <w:divBdr>
                                <w:top w:val="none" w:sz="0" w:space="0" w:color="auto"/>
                                <w:left w:val="none" w:sz="0" w:space="0" w:color="auto"/>
                                <w:bottom w:val="none" w:sz="0" w:space="0" w:color="auto"/>
                                <w:right w:val="none" w:sz="0" w:space="0" w:color="auto"/>
                              </w:divBdr>
                              <w:divsChild>
                                <w:div w:id="16236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377012">
          <w:marLeft w:val="0"/>
          <w:marRight w:val="0"/>
          <w:marTop w:val="0"/>
          <w:marBottom w:val="0"/>
          <w:divBdr>
            <w:top w:val="none" w:sz="0" w:space="0" w:color="auto"/>
            <w:left w:val="none" w:sz="0" w:space="0" w:color="auto"/>
            <w:bottom w:val="none" w:sz="0" w:space="0" w:color="auto"/>
            <w:right w:val="none" w:sz="0" w:space="0" w:color="auto"/>
          </w:divBdr>
          <w:divsChild>
            <w:div w:id="1525897467">
              <w:marLeft w:val="0"/>
              <w:marRight w:val="0"/>
              <w:marTop w:val="0"/>
              <w:marBottom w:val="0"/>
              <w:divBdr>
                <w:top w:val="none" w:sz="0" w:space="0" w:color="auto"/>
                <w:left w:val="none" w:sz="0" w:space="0" w:color="auto"/>
                <w:bottom w:val="none" w:sz="0" w:space="0" w:color="auto"/>
                <w:right w:val="none" w:sz="0" w:space="0" w:color="auto"/>
              </w:divBdr>
              <w:divsChild>
                <w:div w:id="1091702067">
                  <w:marLeft w:val="0"/>
                  <w:marRight w:val="0"/>
                  <w:marTop w:val="0"/>
                  <w:marBottom w:val="0"/>
                  <w:divBdr>
                    <w:top w:val="none" w:sz="0" w:space="0" w:color="auto"/>
                    <w:left w:val="none" w:sz="0" w:space="0" w:color="auto"/>
                    <w:bottom w:val="none" w:sz="0" w:space="0" w:color="auto"/>
                    <w:right w:val="none" w:sz="0" w:space="0" w:color="auto"/>
                  </w:divBdr>
                  <w:divsChild>
                    <w:div w:id="1205717">
                      <w:marLeft w:val="0"/>
                      <w:marRight w:val="0"/>
                      <w:marTop w:val="0"/>
                      <w:marBottom w:val="0"/>
                      <w:divBdr>
                        <w:top w:val="none" w:sz="0" w:space="0" w:color="auto"/>
                        <w:left w:val="none" w:sz="0" w:space="0" w:color="auto"/>
                        <w:bottom w:val="none" w:sz="0" w:space="0" w:color="auto"/>
                        <w:right w:val="none" w:sz="0" w:space="0" w:color="auto"/>
                      </w:divBdr>
                      <w:divsChild>
                        <w:div w:id="701127259">
                          <w:marLeft w:val="0"/>
                          <w:marRight w:val="0"/>
                          <w:marTop w:val="0"/>
                          <w:marBottom w:val="0"/>
                          <w:divBdr>
                            <w:top w:val="none" w:sz="0" w:space="0" w:color="auto"/>
                            <w:left w:val="none" w:sz="0" w:space="0" w:color="auto"/>
                            <w:bottom w:val="none" w:sz="0" w:space="0" w:color="auto"/>
                            <w:right w:val="none" w:sz="0" w:space="0" w:color="auto"/>
                          </w:divBdr>
                        </w:div>
                        <w:div w:id="1931306076">
                          <w:marLeft w:val="0"/>
                          <w:marRight w:val="0"/>
                          <w:marTop w:val="0"/>
                          <w:marBottom w:val="0"/>
                          <w:divBdr>
                            <w:top w:val="none" w:sz="0" w:space="0" w:color="auto"/>
                            <w:left w:val="none" w:sz="0" w:space="0" w:color="auto"/>
                            <w:bottom w:val="none" w:sz="0" w:space="0" w:color="auto"/>
                            <w:right w:val="none" w:sz="0" w:space="0" w:color="auto"/>
                          </w:divBdr>
                          <w:divsChild>
                            <w:div w:id="183830078">
                              <w:marLeft w:val="0"/>
                              <w:marRight w:val="0"/>
                              <w:marTop w:val="0"/>
                              <w:marBottom w:val="0"/>
                              <w:divBdr>
                                <w:top w:val="none" w:sz="0" w:space="0" w:color="auto"/>
                                <w:left w:val="none" w:sz="0" w:space="0" w:color="auto"/>
                                <w:bottom w:val="none" w:sz="0" w:space="0" w:color="auto"/>
                                <w:right w:val="none" w:sz="0" w:space="0" w:color="auto"/>
                              </w:divBdr>
                            </w:div>
                          </w:divsChild>
                        </w:div>
                        <w:div w:id="803619768">
                          <w:marLeft w:val="0"/>
                          <w:marRight w:val="0"/>
                          <w:marTop w:val="0"/>
                          <w:marBottom w:val="0"/>
                          <w:divBdr>
                            <w:top w:val="none" w:sz="0" w:space="0" w:color="auto"/>
                            <w:left w:val="none" w:sz="0" w:space="0" w:color="auto"/>
                            <w:bottom w:val="none" w:sz="0" w:space="0" w:color="auto"/>
                            <w:right w:val="none" w:sz="0" w:space="0" w:color="auto"/>
                          </w:divBdr>
                          <w:divsChild>
                            <w:div w:id="1701660054">
                              <w:marLeft w:val="0"/>
                              <w:marRight w:val="0"/>
                              <w:marTop w:val="0"/>
                              <w:marBottom w:val="0"/>
                              <w:divBdr>
                                <w:top w:val="none" w:sz="0" w:space="0" w:color="auto"/>
                                <w:left w:val="none" w:sz="0" w:space="0" w:color="auto"/>
                                <w:bottom w:val="none" w:sz="0" w:space="0" w:color="auto"/>
                                <w:right w:val="none" w:sz="0" w:space="0" w:color="auto"/>
                              </w:divBdr>
                              <w:divsChild>
                                <w:div w:id="13525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9700">
          <w:marLeft w:val="0"/>
          <w:marRight w:val="0"/>
          <w:marTop w:val="0"/>
          <w:marBottom w:val="0"/>
          <w:divBdr>
            <w:top w:val="none" w:sz="0" w:space="0" w:color="auto"/>
            <w:left w:val="none" w:sz="0" w:space="0" w:color="auto"/>
            <w:bottom w:val="none" w:sz="0" w:space="0" w:color="auto"/>
            <w:right w:val="none" w:sz="0" w:space="0" w:color="auto"/>
          </w:divBdr>
          <w:divsChild>
            <w:div w:id="1578975908">
              <w:marLeft w:val="0"/>
              <w:marRight w:val="0"/>
              <w:marTop w:val="0"/>
              <w:marBottom w:val="0"/>
              <w:divBdr>
                <w:top w:val="none" w:sz="0" w:space="0" w:color="auto"/>
                <w:left w:val="none" w:sz="0" w:space="0" w:color="auto"/>
                <w:bottom w:val="none" w:sz="0" w:space="0" w:color="auto"/>
                <w:right w:val="none" w:sz="0" w:space="0" w:color="auto"/>
              </w:divBdr>
              <w:divsChild>
                <w:div w:id="1240600663">
                  <w:marLeft w:val="0"/>
                  <w:marRight w:val="0"/>
                  <w:marTop w:val="0"/>
                  <w:marBottom w:val="0"/>
                  <w:divBdr>
                    <w:top w:val="none" w:sz="0" w:space="0" w:color="auto"/>
                    <w:left w:val="none" w:sz="0" w:space="0" w:color="auto"/>
                    <w:bottom w:val="none" w:sz="0" w:space="0" w:color="auto"/>
                    <w:right w:val="none" w:sz="0" w:space="0" w:color="auto"/>
                  </w:divBdr>
                  <w:divsChild>
                    <w:div w:id="1098019990">
                      <w:marLeft w:val="0"/>
                      <w:marRight w:val="0"/>
                      <w:marTop w:val="0"/>
                      <w:marBottom w:val="0"/>
                      <w:divBdr>
                        <w:top w:val="none" w:sz="0" w:space="0" w:color="auto"/>
                        <w:left w:val="none" w:sz="0" w:space="0" w:color="auto"/>
                        <w:bottom w:val="none" w:sz="0" w:space="0" w:color="auto"/>
                        <w:right w:val="none" w:sz="0" w:space="0" w:color="auto"/>
                      </w:divBdr>
                      <w:divsChild>
                        <w:div w:id="1556889567">
                          <w:marLeft w:val="0"/>
                          <w:marRight w:val="0"/>
                          <w:marTop w:val="0"/>
                          <w:marBottom w:val="0"/>
                          <w:divBdr>
                            <w:top w:val="none" w:sz="0" w:space="0" w:color="auto"/>
                            <w:left w:val="none" w:sz="0" w:space="0" w:color="auto"/>
                            <w:bottom w:val="none" w:sz="0" w:space="0" w:color="auto"/>
                            <w:right w:val="none" w:sz="0" w:space="0" w:color="auto"/>
                          </w:divBdr>
                        </w:div>
                        <w:div w:id="1324972898">
                          <w:marLeft w:val="0"/>
                          <w:marRight w:val="0"/>
                          <w:marTop w:val="0"/>
                          <w:marBottom w:val="0"/>
                          <w:divBdr>
                            <w:top w:val="none" w:sz="0" w:space="0" w:color="auto"/>
                            <w:left w:val="none" w:sz="0" w:space="0" w:color="auto"/>
                            <w:bottom w:val="none" w:sz="0" w:space="0" w:color="auto"/>
                            <w:right w:val="none" w:sz="0" w:space="0" w:color="auto"/>
                          </w:divBdr>
                          <w:divsChild>
                            <w:div w:id="1893956485">
                              <w:marLeft w:val="0"/>
                              <w:marRight w:val="0"/>
                              <w:marTop w:val="0"/>
                              <w:marBottom w:val="0"/>
                              <w:divBdr>
                                <w:top w:val="none" w:sz="0" w:space="0" w:color="auto"/>
                                <w:left w:val="none" w:sz="0" w:space="0" w:color="auto"/>
                                <w:bottom w:val="none" w:sz="0" w:space="0" w:color="auto"/>
                                <w:right w:val="none" w:sz="0" w:space="0" w:color="auto"/>
                              </w:divBdr>
                            </w:div>
                          </w:divsChild>
                        </w:div>
                        <w:div w:id="2033456138">
                          <w:marLeft w:val="0"/>
                          <w:marRight w:val="0"/>
                          <w:marTop w:val="0"/>
                          <w:marBottom w:val="0"/>
                          <w:divBdr>
                            <w:top w:val="none" w:sz="0" w:space="0" w:color="auto"/>
                            <w:left w:val="none" w:sz="0" w:space="0" w:color="auto"/>
                            <w:bottom w:val="none" w:sz="0" w:space="0" w:color="auto"/>
                            <w:right w:val="none" w:sz="0" w:space="0" w:color="auto"/>
                          </w:divBdr>
                          <w:divsChild>
                            <w:div w:id="1943143090">
                              <w:marLeft w:val="0"/>
                              <w:marRight w:val="0"/>
                              <w:marTop w:val="0"/>
                              <w:marBottom w:val="0"/>
                              <w:divBdr>
                                <w:top w:val="none" w:sz="0" w:space="0" w:color="auto"/>
                                <w:left w:val="none" w:sz="0" w:space="0" w:color="auto"/>
                                <w:bottom w:val="none" w:sz="0" w:space="0" w:color="auto"/>
                                <w:right w:val="none" w:sz="0" w:space="0" w:color="auto"/>
                              </w:divBdr>
                              <w:divsChild>
                                <w:div w:id="1666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49700">
          <w:marLeft w:val="0"/>
          <w:marRight w:val="0"/>
          <w:marTop w:val="0"/>
          <w:marBottom w:val="0"/>
          <w:divBdr>
            <w:top w:val="none" w:sz="0" w:space="0" w:color="auto"/>
            <w:left w:val="none" w:sz="0" w:space="0" w:color="auto"/>
            <w:bottom w:val="none" w:sz="0" w:space="0" w:color="auto"/>
            <w:right w:val="none" w:sz="0" w:space="0" w:color="auto"/>
          </w:divBdr>
          <w:divsChild>
            <w:div w:id="935289898">
              <w:marLeft w:val="0"/>
              <w:marRight w:val="0"/>
              <w:marTop w:val="0"/>
              <w:marBottom w:val="0"/>
              <w:divBdr>
                <w:top w:val="none" w:sz="0" w:space="0" w:color="auto"/>
                <w:left w:val="none" w:sz="0" w:space="0" w:color="auto"/>
                <w:bottom w:val="none" w:sz="0" w:space="0" w:color="auto"/>
                <w:right w:val="none" w:sz="0" w:space="0" w:color="auto"/>
              </w:divBdr>
              <w:divsChild>
                <w:div w:id="88701682">
                  <w:marLeft w:val="0"/>
                  <w:marRight w:val="0"/>
                  <w:marTop w:val="0"/>
                  <w:marBottom w:val="0"/>
                  <w:divBdr>
                    <w:top w:val="none" w:sz="0" w:space="0" w:color="auto"/>
                    <w:left w:val="none" w:sz="0" w:space="0" w:color="auto"/>
                    <w:bottom w:val="none" w:sz="0" w:space="0" w:color="auto"/>
                    <w:right w:val="none" w:sz="0" w:space="0" w:color="auto"/>
                  </w:divBdr>
                  <w:divsChild>
                    <w:div w:id="43868080">
                      <w:marLeft w:val="0"/>
                      <w:marRight w:val="0"/>
                      <w:marTop w:val="0"/>
                      <w:marBottom w:val="0"/>
                      <w:divBdr>
                        <w:top w:val="none" w:sz="0" w:space="0" w:color="auto"/>
                        <w:left w:val="none" w:sz="0" w:space="0" w:color="auto"/>
                        <w:bottom w:val="none" w:sz="0" w:space="0" w:color="auto"/>
                        <w:right w:val="none" w:sz="0" w:space="0" w:color="auto"/>
                      </w:divBdr>
                      <w:divsChild>
                        <w:div w:id="1562789432">
                          <w:marLeft w:val="0"/>
                          <w:marRight w:val="0"/>
                          <w:marTop w:val="0"/>
                          <w:marBottom w:val="0"/>
                          <w:divBdr>
                            <w:top w:val="none" w:sz="0" w:space="0" w:color="auto"/>
                            <w:left w:val="none" w:sz="0" w:space="0" w:color="auto"/>
                            <w:bottom w:val="none" w:sz="0" w:space="0" w:color="auto"/>
                            <w:right w:val="none" w:sz="0" w:space="0" w:color="auto"/>
                          </w:divBdr>
                        </w:div>
                        <w:div w:id="1370495465">
                          <w:marLeft w:val="0"/>
                          <w:marRight w:val="0"/>
                          <w:marTop w:val="0"/>
                          <w:marBottom w:val="0"/>
                          <w:divBdr>
                            <w:top w:val="none" w:sz="0" w:space="0" w:color="auto"/>
                            <w:left w:val="none" w:sz="0" w:space="0" w:color="auto"/>
                            <w:bottom w:val="none" w:sz="0" w:space="0" w:color="auto"/>
                            <w:right w:val="none" w:sz="0" w:space="0" w:color="auto"/>
                          </w:divBdr>
                          <w:divsChild>
                            <w:div w:id="1888368135">
                              <w:marLeft w:val="0"/>
                              <w:marRight w:val="0"/>
                              <w:marTop w:val="0"/>
                              <w:marBottom w:val="0"/>
                              <w:divBdr>
                                <w:top w:val="none" w:sz="0" w:space="0" w:color="auto"/>
                                <w:left w:val="none" w:sz="0" w:space="0" w:color="auto"/>
                                <w:bottom w:val="none" w:sz="0" w:space="0" w:color="auto"/>
                                <w:right w:val="none" w:sz="0" w:space="0" w:color="auto"/>
                              </w:divBdr>
                            </w:div>
                          </w:divsChild>
                        </w:div>
                        <w:div w:id="1372001982">
                          <w:marLeft w:val="0"/>
                          <w:marRight w:val="0"/>
                          <w:marTop w:val="0"/>
                          <w:marBottom w:val="0"/>
                          <w:divBdr>
                            <w:top w:val="none" w:sz="0" w:space="0" w:color="auto"/>
                            <w:left w:val="none" w:sz="0" w:space="0" w:color="auto"/>
                            <w:bottom w:val="none" w:sz="0" w:space="0" w:color="auto"/>
                            <w:right w:val="none" w:sz="0" w:space="0" w:color="auto"/>
                          </w:divBdr>
                          <w:divsChild>
                            <w:div w:id="819465869">
                              <w:marLeft w:val="0"/>
                              <w:marRight w:val="0"/>
                              <w:marTop w:val="0"/>
                              <w:marBottom w:val="0"/>
                              <w:divBdr>
                                <w:top w:val="none" w:sz="0" w:space="0" w:color="auto"/>
                                <w:left w:val="none" w:sz="0" w:space="0" w:color="auto"/>
                                <w:bottom w:val="none" w:sz="0" w:space="0" w:color="auto"/>
                                <w:right w:val="none" w:sz="0" w:space="0" w:color="auto"/>
                              </w:divBdr>
                              <w:divsChild>
                                <w:div w:id="4062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738924">
          <w:marLeft w:val="0"/>
          <w:marRight w:val="0"/>
          <w:marTop w:val="0"/>
          <w:marBottom w:val="0"/>
          <w:divBdr>
            <w:top w:val="none" w:sz="0" w:space="0" w:color="auto"/>
            <w:left w:val="none" w:sz="0" w:space="0" w:color="auto"/>
            <w:bottom w:val="none" w:sz="0" w:space="0" w:color="auto"/>
            <w:right w:val="none" w:sz="0" w:space="0" w:color="auto"/>
          </w:divBdr>
          <w:divsChild>
            <w:div w:id="1701933378">
              <w:marLeft w:val="0"/>
              <w:marRight w:val="0"/>
              <w:marTop w:val="0"/>
              <w:marBottom w:val="0"/>
              <w:divBdr>
                <w:top w:val="none" w:sz="0" w:space="0" w:color="auto"/>
                <w:left w:val="none" w:sz="0" w:space="0" w:color="auto"/>
                <w:bottom w:val="none" w:sz="0" w:space="0" w:color="auto"/>
                <w:right w:val="none" w:sz="0" w:space="0" w:color="auto"/>
              </w:divBdr>
              <w:divsChild>
                <w:div w:id="1024405306">
                  <w:marLeft w:val="0"/>
                  <w:marRight w:val="0"/>
                  <w:marTop w:val="0"/>
                  <w:marBottom w:val="0"/>
                  <w:divBdr>
                    <w:top w:val="none" w:sz="0" w:space="0" w:color="auto"/>
                    <w:left w:val="none" w:sz="0" w:space="0" w:color="auto"/>
                    <w:bottom w:val="none" w:sz="0" w:space="0" w:color="auto"/>
                    <w:right w:val="none" w:sz="0" w:space="0" w:color="auto"/>
                  </w:divBdr>
                  <w:divsChild>
                    <w:div w:id="71507731">
                      <w:marLeft w:val="0"/>
                      <w:marRight w:val="0"/>
                      <w:marTop w:val="0"/>
                      <w:marBottom w:val="0"/>
                      <w:divBdr>
                        <w:top w:val="none" w:sz="0" w:space="0" w:color="auto"/>
                        <w:left w:val="none" w:sz="0" w:space="0" w:color="auto"/>
                        <w:bottom w:val="none" w:sz="0" w:space="0" w:color="auto"/>
                        <w:right w:val="none" w:sz="0" w:space="0" w:color="auto"/>
                      </w:divBdr>
                      <w:divsChild>
                        <w:div w:id="1030761930">
                          <w:marLeft w:val="0"/>
                          <w:marRight w:val="0"/>
                          <w:marTop w:val="0"/>
                          <w:marBottom w:val="0"/>
                          <w:divBdr>
                            <w:top w:val="none" w:sz="0" w:space="0" w:color="auto"/>
                            <w:left w:val="none" w:sz="0" w:space="0" w:color="auto"/>
                            <w:bottom w:val="none" w:sz="0" w:space="0" w:color="auto"/>
                            <w:right w:val="none" w:sz="0" w:space="0" w:color="auto"/>
                          </w:divBdr>
                        </w:div>
                        <w:div w:id="1144271820">
                          <w:marLeft w:val="0"/>
                          <w:marRight w:val="0"/>
                          <w:marTop w:val="0"/>
                          <w:marBottom w:val="0"/>
                          <w:divBdr>
                            <w:top w:val="none" w:sz="0" w:space="0" w:color="auto"/>
                            <w:left w:val="none" w:sz="0" w:space="0" w:color="auto"/>
                            <w:bottom w:val="none" w:sz="0" w:space="0" w:color="auto"/>
                            <w:right w:val="none" w:sz="0" w:space="0" w:color="auto"/>
                          </w:divBdr>
                          <w:divsChild>
                            <w:div w:id="708653254">
                              <w:marLeft w:val="0"/>
                              <w:marRight w:val="0"/>
                              <w:marTop w:val="0"/>
                              <w:marBottom w:val="0"/>
                              <w:divBdr>
                                <w:top w:val="none" w:sz="0" w:space="0" w:color="auto"/>
                                <w:left w:val="none" w:sz="0" w:space="0" w:color="auto"/>
                                <w:bottom w:val="none" w:sz="0" w:space="0" w:color="auto"/>
                                <w:right w:val="none" w:sz="0" w:space="0" w:color="auto"/>
                              </w:divBdr>
                            </w:div>
                          </w:divsChild>
                        </w:div>
                        <w:div w:id="205143111">
                          <w:marLeft w:val="0"/>
                          <w:marRight w:val="0"/>
                          <w:marTop w:val="0"/>
                          <w:marBottom w:val="0"/>
                          <w:divBdr>
                            <w:top w:val="none" w:sz="0" w:space="0" w:color="auto"/>
                            <w:left w:val="none" w:sz="0" w:space="0" w:color="auto"/>
                            <w:bottom w:val="none" w:sz="0" w:space="0" w:color="auto"/>
                            <w:right w:val="none" w:sz="0" w:space="0" w:color="auto"/>
                          </w:divBdr>
                          <w:divsChild>
                            <w:div w:id="154880819">
                              <w:marLeft w:val="0"/>
                              <w:marRight w:val="0"/>
                              <w:marTop w:val="0"/>
                              <w:marBottom w:val="0"/>
                              <w:divBdr>
                                <w:top w:val="none" w:sz="0" w:space="0" w:color="auto"/>
                                <w:left w:val="none" w:sz="0" w:space="0" w:color="auto"/>
                                <w:bottom w:val="none" w:sz="0" w:space="0" w:color="auto"/>
                                <w:right w:val="none" w:sz="0" w:space="0" w:color="auto"/>
                              </w:divBdr>
                              <w:divsChild>
                                <w:div w:id="5247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73162">
          <w:marLeft w:val="0"/>
          <w:marRight w:val="0"/>
          <w:marTop w:val="0"/>
          <w:marBottom w:val="0"/>
          <w:divBdr>
            <w:top w:val="none" w:sz="0" w:space="0" w:color="auto"/>
            <w:left w:val="none" w:sz="0" w:space="0" w:color="auto"/>
            <w:bottom w:val="none" w:sz="0" w:space="0" w:color="auto"/>
            <w:right w:val="none" w:sz="0" w:space="0" w:color="auto"/>
          </w:divBdr>
          <w:divsChild>
            <w:div w:id="1759789989">
              <w:marLeft w:val="0"/>
              <w:marRight w:val="0"/>
              <w:marTop w:val="0"/>
              <w:marBottom w:val="0"/>
              <w:divBdr>
                <w:top w:val="none" w:sz="0" w:space="0" w:color="auto"/>
                <w:left w:val="none" w:sz="0" w:space="0" w:color="auto"/>
                <w:bottom w:val="none" w:sz="0" w:space="0" w:color="auto"/>
                <w:right w:val="none" w:sz="0" w:space="0" w:color="auto"/>
              </w:divBdr>
              <w:divsChild>
                <w:div w:id="1688944507">
                  <w:marLeft w:val="0"/>
                  <w:marRight w:val="0"/>
                  <w:marTop w:val="0"/>
                  <w:marBottom w:val="0"/>
                  <w:divBdr>
                    <w:top w:val="none" w:sz="0" w:space="0" w:color="auto"/>
                    <w:left w:val="none" w:sz="0" w:space="0" w:color="auto"/>
                    <w:bottom w:val="none" w:sz="0" w:space="0" w:color="auto"/>
                    <w:right w:val="none" w:sz="0" w:space="0" w:color="auto"/>
                  </w:divBdr>
                  <w:divsChild>
                    <w:div w:id="1497920583">
                      <w:marLeft w:val="0"/>
                      <w:marRight w:val="0"/>
                      <w:marTop w:val="0"/>
                      <w:marBottom w:val="0"/>
                      <w:divBdr>
                        <w:top w:val="none" w:sz="0" w:space="0" w:color="auto"/>
                        <w:left w:val="none" w:sz="0" w:space="0" w:color="auto"/>
                        <w:bottom w:val="none" w:sz="0" w:space="0" w:color="auto"/>
                        <w:right w:val="none" w:sz="0" w:space="0" w:color="auto"/>
                      </w:divBdr>
                      <w:divsChild>
                        <w:div w:id="717513288">
                          <w:marLeft w:val="0"/>
                          <w:marRight w:val="0"/>
                          <w:marTop w:val="0"/>
                          <w:marBottom w:val="0"/>
                          <w:divBdr>
                            <w:top w:val="none" w:sz="0" w:space="0" w:color="auto"/>
                            <w:left w:val="none" w:sz="0" w:space="0" w:color="auto"/>
                            <w:bottom w:val="none" w:sz="0" w:space="0" w:color="auto"/>
                            <w:right w:val="none" w:sz="0" w:space="0" w:color="auto"/>
                          </w:divBdr>
                        </w:div>
                        <w:div w:id="1923102074">
                          <w:marLeft w:val="0"/>
                          <w:marRight w:val="0"/>
                          <w:marTop w:val="0"/>
                          <w:marBottom w:val="0"/>
                          <w:divBdr>
                            <w:top w:val="none" w:sz="0" w:space="0" w:color="auto"/>
                            <w:left w:val="none" w:sz="0" w:space="0" w:color="auto"/>
                            <w:bottom w:val="none" w:sz="0" w:space="0" w:color="auto"/>
                            <w:right w:val="none" w:sz="0" w:space="0" w:color="auto"/>
                          </w:divBdr>
                          <w:divsChild>
                            <w:div w:id="54133863">
                              <w:marLeft w:val="0"/>
                              <w:marRight w:val="0"/>
                              <w:marTop w:val="0"/>
                              <w:marBottom w:val="0"/>
                              <w:divBdr>
                                <w:top w:val="none" w:sz="0" w:space="0" w:color="auto"/>
                                <w:left w:val="none" w:sz="0" w:space="0" w:color="auto"/>
                                <w:bottom w:val="none" w:sz="0" w:space="0" w:color="auto"/>
                                <w:right w:val="none" w:sz="0" w:space="0" w:color="auto"/>
                              </w:divBdr>
                            </w:div>
                          </w:divsChild>
                        </w:div>
                        <w:div w:id="322200822">
                          <w:marLeft w:val="0"/>
                          <w:marRight w:val="0"/>
                          <w:marTop w:val="0"/>
                          <w:marBottom w:val="0"/>
                          <w:divBdr>
                            <w:top w:val="none" w:sz="0" w:space="0" w:color="auto"/>
                            <w:left w:val="none" w:sz="0" w:space="0" w:color="auto"/>
                            <w:bottom w:val="none" w:sz="0" w:space="0" w:color="auto"/>
                            <w:right w:val="none" w:sz="0" w:space="0" w:color="auto"/>
                          </w:divBdr>
                          <w:divsChild>
                            <w:div w:id="64227162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712992">
          <w:marLeft w:val="0"/>
          <w:marRight w:val="0"/>
          <w:marTop w:val="0"/>
          <w:marBottom w:val="0"/>
          <w:divBdr>
            <w:top w:val="none" w:sz="0" w:space="0" w:color="auto"/>
            <w:left w:val="none" w:sz="0" w:space="0" w:color="auto"/>
            <w:bottom w:val="none" w:sz="0" w:space="0" w:color="auto"/>
            <w:right w:val="none" w:sz="0" w:space="0" w:color="auto"/>
          </w:divBdr>
          <w:divsChild>
            <w:div w:id="1547451570">
              <w:marLeft w:val="0"/>
              <w:marRight w:val="0"/>
              <w:marTop w:val="0"/>
              <w:marBottom w:val="0"/>
              <w:divBdr>
                <w:top w:val="none" w:sz="0" w:space="0" w:color="auto"/>
                <w:left w:val="none" w:sz="0" w:space="0" w:color="auto"/>
                <w:bottom w:val="none" w:sz="0" w:space="0" w:color="auto"/>
                <w:right w:val="none" w:sz="0" w:space="0" w:color="auto"/>
              </w:divBdr>
              <w:divsChild>
                <w:div w:id="774134049">
                  <w:marLeft w:val="0"/>
                  <w:marRight w:val="0"/>
                  <w:marTop w:val="0"/>
                  <w:marBottom w:val="0"/>
                  <w:divBdr>
                    <w:top w:val="none" w:sz="0" w:space="0" w:color="auto"/>
                    <w:left w:val="none" w:sz="0" w:space="0" w:color="auto"/>
                    <w:bottom w:val="none" w:sz="0" w:space="0" w:color="auto"/>
                    <w:right w:val="none" w:sz="0" w:space="0" w:color="auto"/>
                  </w:divBdr>
                  <w:divsChild>
                    <w:div w:id="18316334">
                      <w:marLeft w:val="0"/>
                      <w:marRight w:val="0"/>
                      <w:marTop w:val="0"/>
                      <w:marBottom w:val="0"/>
                      <w:divBdr>
                        <w:top w:val="none" w:sz="0" w:space="0" w:color="auto"/>
                        <w:left w:val="none" w:sz="0" w:space="0" w:color="auto"/>
                        <w:bottom w:val="none" w:sz="0" w:space="0" w:color="auto"/>
                        <w:right w:val="none" w:sz="0" w:space="0" w:color="auto"/>
                      </w:divBdr>
                      <w:divsChild>
                        <w:div w:id="432362878">
                          <w:marLeft w:val="0"/>
                          <w:marRight w:val="0"/>
                          <w:marTop w:val="0"/>
                          <w:marBottom w:val="0"/>
                          <w:divBdr>
                            <w:top w:val="none" w:sz="0" w:space="0" w:color="auto"/>
                            <w:left w:val="none" w:sz="0" w:space="0" w:color="auto"/>
                            <w:bottom w:val="none" w:sz="0" w:space="0" w:color="auto"/>
                            <w:right w:val="none" w:sz="0" w:space="0" w:color="auto"/>
                          </w:divBdr>
                        </w:div>
                        <w:div w:id="1333264835">
                          <w:marLeft w:val="0"/>
                          <w:marRight w:val="0"/>
                          <w:marTop w:val="0"/>
                          <w:marBottom w:val="0"/>
                          <w:divBdr>
                            <w:top w:val="none" w:sz="0" w:space="0" w:color="auto"/>
                            <w:left w:val="none" w:sz="0" w:space="0" w:color="auto"/>
                            <w:bottom w:val="none" w:sz="0" w:space="0" w:color="auto"/>
                            <w:right w:val="none" w:sz="0" w:space="0" w:color="auto"/>
                          </w:divBdr>
                          <w:divsChild>
                            <w:div w:id="1841920591">
                              <w:marLeft w:val="0"/>
                              <w:marRight w:val="0"/>
                              <w:marTop w:val="0"/>
                              <w:marBottom w:val="0"/>
                              <w:divBdr>
                                <w:top w:val="none" w:sz="0" w:space="0" w:color="auto"/>
                                <w:left w:val="none" w:sz="0" w:space="0" w:color="auto"/>
                                <w:bottom w:val="none" w:sz="0" w:space="0" w:color="auto"/>
                                <w:right w:val="none" w:sz="0" w:space="0" w:color="auto"/>
                              </w:divBdr>
                            </w:div>
                          </w:divsChild>
                        </w:div>
                        <w:div w:id="1460412308">
                          <w:marLeft w:val="0"/>
                          <w:marRight w:val="0"/>
                          <w:marTop w:val="0"/>
                          <w:marBottom w:val="0"/>
                          <w:divBdr>
                            <w:top w:val="none" w:sz="0" w:space="0" w:color="auto"/>
                            <w:left w:val="none" w:sz="0" w:space="0" w:color="auto"/>
                            <w:bottom w:val="none" w:sz="0" w:space="0" w:color="auto"/>
                            <w:right w:val="none" w:sz="0" w:space="0" w:color="auto"/>
                          </w:divBdr>
                          <w:divsChild>
                            <w:div w:id="1065108530">
                              <w:marLeft w:val="0"/>
                              <w:marRight w:val="0"/>
                              <w:marTop w:val="0"/>
                              <w:marBottom w:val="0"/>
                              <w:divBdr>
                                <w:top w:val="none" w:sz="0" w:space="0" w:color="auto"/>
                                <w:left w:val="none" w:sz="0" w:space="0" w:color="auto"/>
                                <w:bottom w:val="none" w:sz="0" w:space="0" w:color="auto"/>
                                <w:right w:val="none" w:sz="0" w:space="0" w:color="auto"/>
                              </w:divBdr>
                              <w:divsChild>
                                <w:div w:id="5644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942939">
          <w:marLeft w:val="0"/>
          <w:marRight w:val="0"/>
          <w:marTop w:val="0"/>
          <w:marBottom w:val="0"/>
          <w:divBdr>
            <w:top w:val="none" w:sz="0" w:space="0" w:color="auto"/>
            <w:left w:val="none" w:sz="0" w:space="0" w:color="auto"/>
            <w:bottom w:val="none" w:sz="0" w:space="0" w:color="auto"/>
            <w:right w:val="none" w:sz="0" w:space="0" w:color="auto"/>
          </w:divBdr>
          <w:divsChild>
            <w:div w:id="778597591">
              <w:marLeft w:val="0"/>
              <w:marRight w:val="0"/>
              <w:marTop w:val="0"/>
              <w:marBottom w:val="0"/>
              <w:divBdr>
                <w:top w:val="none" w:sz="0" w:space="0" w:color="auto"/>
                <w:left w:val="none" w:sz="0" w:space="0" w:color="auto"/>
                <w:bottom w:val="none" w:sz="0" w:space="0" w:color="auto"/>
                <w:right w:val="none" w:sz="0" w:space="0" w:color="auto"/>
              </w:divBdr>
              <w:divsChild>
                <w:div w:id="118767325">
                  <w:marLeft w:val="0"/>
                  <w:marRight w:val="0"/>
                  <w:marTop w:val="0"/>
                  <w:marBottom w:val="0"/>
                  <w:divBdr>
                    <w:top w:val="none" w:sz="0" w:space="0" w:color="auto"/>
                    <w:left w:val="none" w:sz="0" w:space="0" w:color="auto"/>
                    <w:bottom w:val="none" w:sz="0" w:space="0" w:color="auto"/>
                    <w:right w:val="none" w:sz="0" w:space="0" w:color="auto"/>
                  </w:divBdr>
                  <w:divsChild>
                    <w:div w:id="616450457">
                      <w:marLeft w:val="0"/>
                      <w:marRight w:val="0"/>
                      <w:marTop w:val="0"/>
                      <w:marBottom w:val="0"/>
                      <w:divBdr>
                        <w:top w:val="none" w:sz="0" w:space="0" w:color="auto"/>
                        <w:left w:val="none" w:sz="0" w:space="0" w:color="auto"/>
                        <w:bottom w:val="none" w:sz="0" w:space="0" w:color="auto"/>
                        <w:right w:val="none" w:sz="0" w:space="0" w:color="auto"/>
                      </w:divBdr>
                      <w:divsChild>
                        <w:div w:id="1110121549">
                          <w:marLeft w:val="0"/>
                          <w:marRight w:val="0"/>
                          <w:marTop w:val="0"/>
                          <w:marBottom w:val="0"/>
                          <w:divBdr>
                            <w:top w:val="none" w:sz="0" w:space="0" w:color="auto"/>
                            <w:left w:val="none" w:sz="0" w:space="0" w:color="auto"/>
                            <w:bottom w:val="none" w:sz="0" w:space="0" w:color="auto"/>
                            <w:right w:val="none" w:sz="0" w:space="0" w:color="auto"/>
                          </w:divBdr>
                        </w:div>
                        <w:div w:id="314333618">
                          <w:marLeft w:val="0"/>
                          <w:marRight w:val="0"/>
                          <w:marTop w:val="0"/>
                          <w:marBottom w:val="0"/>
                          <w:divBdr>
                            <w:top w:val="none" w:sz="0" w:space="0" w:color="auto"/>
                            <w:left w:val="none" w:sz="0" w:space="0" w:color="auto"/>
                            <w:bottom w:val="none" w:sz="0" w:space="0" w:color="auto"/>
                            <w:right w:val="none" w:sz="0" w:space="0" w:color="auto"/>
                          </w:divBdr>
                          <w:divsChild>
                            <w:div w:id="1439255915">
                              <w:marLeft w:val="0"/>
                              <w:marRight w:val="0"/>
                              <w:marTop w:val="0"/>
                              <w:marBottom w:val="0"/>
                              <w:divBdr>
                                <w:top w:val="none" w:sz="0" w:space="0" w:color="auto"/>
                                <w:left w:val="none" w:sz="0" w:space="0" w:color="auto"/>
                                <w:bottom w:val="none" w:sz="0" w:space="0" w:color="auto"/>
                                <w:right w:val="none" w:sz="0" w:space="0" w:color="auto"/>
                              </w:divBdr>
                            </w:div>
                          </w:divsChild>
                        </w:div>
                        <w:div w:id="1355688774">
                          <w:marLeft w:val="0"/>
                          <w:marRight w:val="0"/>
                          <w:marTop w:val="0"/>
                          <w:marBottom w:val="0"/>
                          <w:divBdr>
                            <w:top w:val="none" w:sz="0" w:space="0" w:color="auto"/>
                            <w:left w:val="none" w:sz="0" w:space="0" w:color="auto"/>
                            <w:bottom w:val="none" w:sz="0" w:space="0" w:color="auto"/>
                            <w:right w:val="none" w:sz="0" w:space="0" w:color="auto"/>
                          </w:divBdr>
                          <w:divsChild>
                            <w:div w:id="672800655">
                              <w:marLeft w:val="0"/>
                              <w:marRight w:val="0"/>
                              <w:marTop w:val="0"/>
                              <w:marBottom w:val="0"/>
                              <w:divBdr>
                                <w:top w:val="none" w:sz="0" w:space="0" w:color="auto"/>
                                <w:left w:val="none" w:sz="0" w:space="0" w:color="auto"/>
                                <w:bottom w:val="none" w:sz="0" w:space="0" w:color="auto"/>
                                <w:right w:val="none" w:sz="0" w:space="0" w:color="auto"/>
                              </w:divBdr>
                              <w:divsChild>
                                <w:div w:id="3260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432820">
          <w:marLeft w:val="0"/>
          <w:marRight w:val="0"/>
          <w:marTop w:val="0"/>
          <w:marBottom w:val="0"/>
          <w:divBdr>
            <w:top w:val="none" w:sz="0" w:space="0" w:color="auto"/>
            <w:left w:val="none" w:sz="0" w:space="0" w:color="auto"/>
            <w:bottom w:val="none" w:sz="0" w:space="0" w:color="auto"/>
            <w:right w:val="none" w:sz="0" w:space="0" w:color="auto"/>
          </w:divBdr>
          <w:divsChild>
            <w:div w:id="1882009800">
              <w:marLeft w:val="0"/>
              <w:marRight w:val="0"/>
              <w:marTop w:val="0"/>
              <w:marBottom w:val="0"/>
              <w:divBdr>
                <w:top w:val="none" w:sz="0" w:space="0" w:color="auto"/>
                <w:left w:val="none" w:sz="0" w:space="0" w:color="auto"/>
                <w:bottom w:val="none" w:sz="0" w:space="0" w:color="auto"/>
                <w:right w:val="none" w:sz="0" w:space="0" w:color="auto"/>
              </w:divBdr>
              <w:divsChild>
                <w:div w:id="930427447">
                  <w:marLeft w:val="0"/>
                  <w:marRight w:val="0"/>
                  <w:marTop w:val="0"/>
                  <w:marBottom w:val="0"/>
                  <w:divBdr>
                    <w:top w:val="none" w:sz="0" w:space="0" w:color="auto"/>
                    <w:left w:val="none" w:sz="0" w:space="0" w:color="auto"/>
                    <w:bottom w:val="none" w:sz="0" w:space="0" w:color="auto"/>
                    <w:right w:val="none" w:sz="0" w:space="0" w:color="auto"/>
                  </w:divBdr>
                  <w:divsChild>
                    <w:div w:id="974875473">
                      <w:marLeft w:val="0"/>
                      <w:marRight w:val="0"/>
                      <w:marTop w:val="0"/>
                      <w:marBottom w:val="0"/>
                      <w:divBdr>
                        <w:top w:val="none" w:sz="0" w:space="0" w:color="auto"/>
                        <w:left w:val="none" w:sz="0" w:space="0" w:color="auto"/>
                        <w:bottom w:val="none" w:sz="0" w:space="0" w:color="auto"/>
                        <w:right w:val="none" w:sz="0" w:space="0" w:color="auto"/>
                      </w:divBdr>
                      <w:divsChild>
                        <w:div w:id="2122142210">
                          <w:marLeft w:val="0"/>
                          <w:marRight w:val="0"/>
                          <w:marTop w:val="0"/>
                          <w:marBottom w:val="0"/>
                          <w:divBdr>
                            <w:top w:val="none" w:sz="0" w:space="0" w:color="auto"/>
                            <w:left w:val="none" w:sz="0" w:space="0" w:color="auto"/>
                            <w:bottom w:val="none" w:sz="0" w:space="0" w:color="auto"/>
                            <w:right w:val="none" w:sz="0" w:space="0" w:color="auto"/>
                          </w:divBdr>
                        </w:div>
                        <w:div w:id="1489400907">
                          <w:marLeft w:val="0"/>
                          <w:marRight w:val="0"/>
                          <w:marTop w:val="0"/>
                          <w:marBottom w:val="0"/>
                          <w:divBdr>
                            <w:top w:val="none" w:sz="0" w:space="0" w:color="auto"/>
                            <w:left w:val="none" w:sz="0" w:space="0" w:color="auto"/>
                            <w:bottom w:val="none" w:sz="0" w:space="0" w:color="auto"/>
                            <w:right w:val="none" w:sz="0" w:space="0" w:color="auto"/>
                          </w:divBdr>
                          <w:divsChild>
                            <w:div w:id="716048337">
                              <w:marLeft w:val="0"/>
                              <w:marRight w:val="0"/>
                              <w:marTop w:val="0"/>
                              <w:marBottom w:val="0"/>
                              <w:divBdr>
                                <w:top w:val="none" w:sz="0" w:space="0" w:color="auto"/>
                                <w:left w:val="none" w:sz="0" w:space="0" w:color="auto"/>
                                <w:bottom w:val="none" w:sz="0" w:space="0" w:color="auto"/>
                                <w:right w:val="none" w:sz="0" w:space="0" w:color="auto"/>
                              </w:divBdr>
                            </w:div>
                          </w:divsChild>
                        </w:div>
                        <w:div w:id="192037767">
                          <w:marLeft w:val="0"/>
                          <w:marRight w:val="0"/>
                          <w:marTop w:val="0"/>
                          <w:marBottom w:val="0"/>
                          <w:divBdr>
                            <w:top w:val="none" w:sz="0" w:space="0" w:color="auto"/>
                            <w:left w:val="none" w:sz="0" w:space="0" w:color="auto"/>
                            <w:bottom w:val="none" w:sz="0" w:space="0" w:color="auto"/>
                            <w:right w:val="none" w:sz="0" w:space="0" w:color="auto"/>
                          </w:divBdr>
                          <w:divsChild>
                            <w:div w:id="706834620">
                              <w:marLeft w:val="0"/>
                              <w:marRight w:val="0"/>
                              <w:marTop w:val="0"/>
                              <w:marBottom w:val="0"/>
                              <w:divBdr>
                                <w:top w:val="none" w:sz="0" w:space="0" w:color="auto"/>
                                <w:left w:val="none" w:sz="0" w:space="0" w:color="auto"/>
                                <w:bottom w:val="none" w:sz="0" w:space="0" w:color="auto"/>
                                <w:right w:val="none" w:sz="0" w:space="0" w:color="auto"/>
                              </w:divBdr>
                              <w:divsChild>
                                <w:div w:id="3978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074741">
          <w:marLeft w:val="0"/>
          <w:marRight w:val="0"/>
          <w:marTop w:val="0"/>
          <w:marBottom w:val="0"/>
          <w:divBdr>
            <w:top w:val="none" w:sz="0" w:space="0" w:color="auto"/>
            <w:left w:val="none" w:sz="0" w:space="0" w:color="auto"/>
            <w:bottom w:val="none" w:sz="0" w:space="0" w:color="auto"/>
            <w:right w:val="none" w:sz="0" w:space="0" w:color="auto"/>
          </w:divBdr>
          <w:divsChild>
            <w:div w:id="1535003832">
              <w:marLeft w:val="0"/>
              <w:marRight w:val="0"/>
              <w:marTop w:val="0"/>
              <w:marBottom w:val="0"/>
              <w:divBdr>
                <w:top w:val="none" w:sz="0" w:space="0" w:color="auto"/>
                <w:left w:val="none" w:sz="0" w:space="0" w:color="auto"/>
                <w:bottom w:val="none" w:sz="0" w:space="0" w:color="auto"/>
                <w:right w:val="none" w:sz="0" w:space="0" w:color="auto"/>
              </w:divBdr>
              <w:divsChild>
                <w:div w:id="904686375">
                  <w:marLeft w:val="0"/>
                  <w:marRight w:val="0"/>
                  <w:marTop w:val="0"/>
                  <w:marBottom w:val="0"/>
                  <w:divBdr>
                    <w:top w:val="none" w:sz="0" w:space="0" w:color="auto"/>
                    <w:left w:val="none" w:sz="0" w:space="0" w:color="auto"/>
                    <w:bottom w:val="none" w:sz="0" w:space="0" w:color="auto"/>
                    <w:right w:val="none" w:sz="0" w:space="0" w:color="auto"/>
                  </w:divBdr>
                  <w:divsChild>
                    <w:div w:id="1837577331">
                      <w:marLeft w:val="0"/>
                      <w:marRight w:val="0"/>
                      <w:marTop w:val="0"/>
                      <w:marBottom w:val="0"/>
                      <w:divBdr>
                        <w:top w:val="none" w:sz="0" w:space="0" w:color="auto"/>
                        <w:left w:val="none" w:sz="0" w:space="0" w:color="auto"/>
                        <w:bottom w:val="none" w:sz="0" w:space="0" w:color="auto"/>
                        <w:right w:val="none" w:sz="0" w:space="0" w:color="auto"/>
                      </w:divBdr>
                      <w:divsChild>
                        <w:div w:id="799807105">
                          <w:marLeft w:val="0"/>
                          <w:marRight w:val="0"/>
                          <w:marTop w:val="0"/>
                          <w:marBottom w:val="0"/>
                          <w:divBdr>
                            <w:top w:val="none" w:sz="0" w:space="0" w:color="auto"/>
                            <w:left w:val="none" w:sz="0" w:space="0" w:color="auto"/>
                            <w:bottom w:val="none" w:sz="0" w:space="0" w:color="auto"/>
                            <w:right w:val="none" w:sz="0" w:space="0" w:color="auto"/>
                          </w:divBdr>
                        </w:div>
                        <w:div w:id="671952244">
                          <w:marLeft w:val="0"/>
                          <w:marRight w:val="0"/>
                          <w:marTop w:val="0"/>
                          <w:marBottom w:val="0"/>
                          <w:divBdr>
                            <w:top w:val="none" w:sz="0" w:space="0" w:color="auto"/>
                            <w:left w:val="none" w:sz="0" w:space="0" w:color="auto"/>
                            <w:bottom w:val="none" w:sz="0" w:space="0" w:color="auto"/>
                            <w:right w:val="none" w:sz="0" w:space="0" w:color="auto"/>
                          </w:divBdr>
                          <w:divsChild>
                            <w:div w:id="1600793624">
                              <w:marLeft w:val="0"/>
                              <w:marRight w:val="0"/>
                              <w:marTop w:val="0"/>
                              <w:marBottom w:val="0"/>
                              <w:divBdr>
                                <w:top w:val="none" w:sz="0" w:space="0" w:color="auto"/>
                                <w:left w:val="none" w:sz="0" w:space="0" w:color="auto"/>
                                <w:bottom w:val="none" w:sz="0" w:space="0" w:color="auto"/>
                                <w:right w:val="none" w:sz="0" w:space="0" w:color="auto"/>
                              </w:divBdr>
                            </w:div>
                          </w:divsChild>
                        </w:div>
                        <w:div w:id="1131902764">
                          <w:marLeft w:val="0"/>
                          <w:marRight w:val="0"/>
                          <w:marTop w:val="0"/>
                          <w:marBottom w:val="0"/>
                          <w:divBdr>
                            <w:top w:val="none" w:sz="0" w:space="0" w:color="auto"/>
                            <w:left w:val="none" w:sz="0" w:space="0" w:color="auto"/>
                            <w:bottom w:val="none" w:sz="0" w:space="0" w:color="auto"/>
                            <w:right w:val="none" w:sz="0" w:space="0" w:color="auto"/>
                          </w:divBdr>
                          <w:divsChild>
                            <w:div w:id="124005137">
                              <w:marLeft w:val="0"/>
                              <w:marRight w:val="0"/>
                              <w:marTop w:val="0"/>
                              <w:marBottom w:val="0"/>
                              <w:divBdr>
                                <w:top w:val="none" w:sz="0" w:space="0" w:color="auto"/>
                                <w:left w:val="none" w:sz="0" w:space="0" w:color="auto"/>
                                <w:bottom w:val="none" w:sz="0" w:space="0" w:color="auto"/>
                                <w:right w:val="none" w:sz="0" w:space="0" w:color="auto"/>
                              </w:divBdr>
                              <w:divsChild>
                                <w:div w:id="15195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892839">
          <w:marLeft w:val="0"/>
          <w:marRight w:val="0"/>
          <w:marTop w:val="0"/>
          <w:marBottom w:val="0"/>
          <w:divBdr>
            <w:top w:val="none" w:sz="0" w:space="0" w:color="auto"/>
            <w:left w:val="none" w:sz="0" w:space="0" w:color="auto"/>
            <w:bottom w:val="none" w:sz="0" w:space="0" w:color="auto"/>
            <w:right w:val="none" w:sz="0" w:space="0" w:color="auto"/>
          </w:divBdr>
          <w:divsChild>
            <w:div w:id="689918980">
              <w:marLeft w:val="0"/>
              <w:marRight w:val="0"/>
              <w:marTop w:val="0"/>
              <w:marBottom w:val="0"/>
              <w:divBdr>
                <w:top w:val="none" w:sz="0" w:space="0" w:color="auto"/>
                <w:left w:val="none" w:sz="0" w:space="0" w:color="auto"/>
                <w:bottom w:val="none" w:sz="0" w:space="0" w:color="auto"/>
                <w:right w:val="none" w:sz="0" w:space="0" w:color="auto"/>
              </w:divBdr>
              <w:divsChild>
                <w:div w:id="764107079">
                  <w:marLeft w:val="0"/>
                  <w:marRight w:val="0"/>
                  <w:marTop w:val="0"/>
                  <w:marBottom w:val="0"/>
                  <w:divBdr>
                    <w:top w:val="none" w:sz="0" w:space="0" w:color="auto"/>
                    <w:left w:val="none" w:sz="0" w:space="0" w:color="auto"/>
                    <w:bottom w:val="none" w:sz="0" w:space="0" w:color="auto"/>
                    <w:right w:val="none" w:sz="0" w:space="0" w:color="auto"/>
                  </w:divBdr>
                  <w:divsChild>
                    <w:div w:id="566263054">
                      <w:marLeft w:val="0"/>
                      <w:marRight w:val="0"/>
                      <w:marTop w:val="0"/>
                      <w:marBottom w:val="0"/>
                      <w:divBdr>
                        <w:top w:val="none" w:sz="0" w:space="0" w:color="auto"/>
                        <w:left w:val="none" w:sz="0" w:space="0" w:color="auto"/>
                        <w:bottom w:val="none" w:sz="0" w:space="0" w:color="auto"/>
                        <w:right w:val="none" w:sz="0" w:space="0" w:color="auto"/>
                      </w:divBdr>
                      <w:divsChild>
                        <w:div w:id="153180100">
                          <w:marLeft w:val="0"/>
                          <w:marRight w:val="0"/>
                          <w:marTop w:val="0"/>
                          <w:marBottom w:val="0"/>
                          <w:divBdr>
                            <w:top w:val="none" w:sz="0" w:space="0" w:color="auto"/>
                            <w:left w:val="none" w:sz="0" w:space="0" w:color="auto"/>
                            <w:bottom w:val="none" w:sz="0" w:space="0" w:color="auto"/>
                            <w:right w:val="none" w:sz="0" w:space="0" w:color="auto"/>
                          </w:divBdr>
                        </w:div>
                        <w:div w:id="1401443509">
                          <w:marLeft w:val="0"/>
                          <w:marRight w:val="0"/>
                          <w:marTop w:val="0"/>
                          <w:marBottom w:val="0"/>
                          <w:divBdr>
                            <w:top w:val="none" w:sz="0" w:space="0" w:color="auto"/>
                            <w:left w:val="none" w:sz="0" w:space="0" w:color="auto"/>
                            <w:bottom w:val="none" w:sz="0" w:space="0" w:color="auto"/>
                            <w:right w:val="none" w:sz="0" w:space="0" w:color="auto"/>
                          </w:divBdr>
                          <w:divsChild>
                            <w:div w:id="260989320">
                              <w:marLeft w:val="0"/>
                              <w:marRight w:val="0"/>
                              <w:marTop w:val="0"/>
                              <w:marBottom w:val="0"/>
                              <w:divBdr>
                                <w:top w:val="none" w:sz="0" w:space="0" w:color="auto"/>
                                <w:left w:val="none" w:sz="0" w:space="0" w:color="auto"/>
                                <w:bottom w:val="none" w:sz="0" w:space="0" w:color="auto"/>
                                <w:right w:val="none" w:sz="0" w:space="0" w:color="auto"/>
                              </w:divBdr>
                            </w:div>
                          </w:divsChild>
                        </w:div>
                        <w:div w:id="924266530">
                          <w:marLeft w:val="0"/>
                          <w:marRight w:val="0"/>
                          <w:marTop w:val="0"/>
                          <w:marBottom w:val="0"/>
                          <w:divBdr>
                            <w:top w:val="none" w:sz="0" w:space="0" w:color="auto"/>
                            <w:left w:val="none" w:sz="0" w:space="0" w:color="auto"/>
                            <w:bottom w:val="none" w:sz="0" w:space="0" w:color="auto"/>
                            <w:right w:val="none" w:sz="0" w:space="0" w:color="auto"/>
                          </w:divBdr>
                          <w:divsChild>
                            <w:div w:id="943731924">
                              <w:marLeft w:val="0"/>
                              <w:marRight w:val="0"/>
                              <w:marTop w:val="0"/>
                              <w:marBottom w:val="0"/>
                              <w:divBdr>
                                <w:top w:val="none" w:sz="0" w:space="0" w:color="auto"/>
                                <w:left w:val="none" w:sz="0" w:space="0" w:color="auto"/>
                                <w:bottom w:val="none" w:sz="0" w:space="0" w:color="auto"/>
                                <w:right w:val="none" w:sz="0" w:space="0" w:color="auto"/>
                              </w:divBdr>
                              <w:divsChild>
                                <w:div w:id="13775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003907">
          <w:marLeft w:val="0"/>
          <w:marRight w:val="0"/>
          <w:marTop w:val="0"/>
          <w:marBottom w:val="0"/>
          <w:divBdr>
            <w:top w:val="none" w:sz="0" w:space="0" w:color="auto"/>
            <w:left w:val="none" w:sz="0" w:space="0" w:color="auto"/>
            <w:bottom w:val="none" w:sz="0" w:space="0" w:color="auto"/>
            <w:right w:val="none" w:sz="0" w:space="0" w:color="auto"/>
          </w:divBdr>
          <w:divsChild>
            <w:div w:id="1361584601">
              <w:marLeft w:val="0"/>
              <w:marRight w:val="0"/>
              <w:marTop w:val="0"/>
              <w:marBottom w:val="0"/>
              <w:divBdr>
                <w:top w:val="none" w:sz="0" w:space="0" w:color="auto"/>
                <w:left w:val="none" w:sz="0" w:space="0" w:color="auto"/>
                <w:bottom w:val="none" w:sz="0" w:space="0" w:color="auto"/>
                <w:right w:val="none" w:sz="0" w:space="0" w:color="auto"/>
              </w:divBdr>
              <w:divsChild>
                <w:div w:id="1225095158">
                  <w:marLeft w:val="0"/>
                  <w:marRight w:val="0"/>
                  <w:marTop w:val="0"/>
                  <w:marBottom w:val="0"/>
                  <w:divBdr>
                    <w:top w:val="none" w:sz="0" w:space="0" w:color="auto"/>
                    <w:left w:val="none" w:sz="0" w:space="0" w:color="auto"/>
                    <w:bottom w:val="none" w:sz="0" w:space="0" w:color="auto"/>
                    <w:right w:val="none" w:sz="0" w:space="0" w:color="auto"/>
                  </w:divBdr>
                  <w:divsChild>
                    <w:div w:id="582377617">
                      <w:marLeft w:val="0"/>
                      <w:marRight w:val="0"/>
                      <w:marTop w:val="0"/>
                      <w:marBottom w:val="0"/>
                      <w:divBdr>
                        <w:top w:val="none" w:sz="0" w:space="0" w:color="auto"/>
                        <w:left w:val="none" w:sz="0" w:space="0" w:color="auto"/>
                        <w:bottom w:val="none" w:sz="0" w:space="0" w:color="auto"/>
                        <w:right w:val="none" w:sz="0" w:space="0" w:color="auto"/>
                      </w:divBdr>
                      <w:divsChild>
                        <w:div w:id="1962959381">
                          <w:marLeft w:val="0"/>
                          <w:marRight w:val="0"/>
                          <w:marTop w:val="0"/>
                          <w:marBottom w:val="0"/>
                          <w:divBdr>
                            <w:top w:val="none" w:sz="0" w:space="0" w:color="auto"/>
                            <w:left w:val="none" w:sz="0" w:space="0" w:color="auto"/>
                            <w:bottom w:val="none" w:sz="0" w:space="0" w:color="auto"/>
                            <w:right w:val="none" w:sz="0" w:space="0" w:color="auto"/>
                          </w:divBdr>
                        </w:div>
                        <w:div w:id="2046759300">
                          <w:marLeft w:val="0"/>
                          <w:marRight w:val="0"/>
                          <w:marTop w:val="0"/>
                          <w:marBottom w:val="0"/>
                          <w:divBdr>
                            <w:top w:val="none" w:sz="0" w:space="0" w:color="auto"/>
                            <w:left w:val="none" w:sz="0" w:space="0" w:color="auto"/>
                            <w:bottom w:val="none" w:sz="0" w:space="0" w:color="auto"/>
                            <w:right w:val="none" w:sz="0" w:space="0" w:color="auto"/>
                          </w:divBdr>
                          <w:divsChild>
                            <w:div w:id="1789084633">
                              <w:marLeft w:val="0"/>
                              <w:marRight w:val="0"/>
                              <w:marTop w:val="0"/>
                              <w:marBottom w:val="0"/>
                              <w:divBdr>
                                <w:top w:val="none" w:sz="0" w:space="0" w:color="auto"/>
                                <w:left w:val="none" w:sz="0" w:space="0" w:color="auto"/>
                                <w:bottom w:val="none" w:sz="0" w:space="0" w:color="auto"/>
                                <w:right w:val="none" w:sz="0" w:space="0" w:color="auto"/>
                              </w:divBdr>
                            </w:div>
                          </w:divsChild>
                        </w:div>
                        <w:div w:id="18555667">
                          <w:marLeft w:val="0"/>
                          <w:marRight w:val="0"/>
                          <w:marTop w:val="0"/>
                          <w:marBottom w:val="0"/>
                          <w:divBdr>
                            <w:top w:val="none" w:sz="0" w:space="0" w:color="auto"/>
                            <w:left w:val="none" w:sz="0" w:space="0" w:color="auto"/>
                            <w:bottom w:val="none" w:sz="0" w:space="0" w:color="auto"/>
                            <w:right w:val="none" w:sz="0" w:space="0" w:color="auto"/>
                          </w:divBdr>
                          <w:divsChild>
                            <w:div w:id="1979187483">
                              <w:marLeft w:val="0"/>
                              <w:marRight w:val="0"/>
                              <w:marTop w:val="0"/>
                              <w:marBottom w:val="0"/>
                              <w:divBdr>
                                <w:top w:val="none" w:sz="0" w:space="0" w:color="auto"/>
                                <w:left w:val="none" w:sz="0" w:space="0" w:color="auto"/>
                                <w:bottom w:val="none" w:sz="0" w:space="0" w:color="auto"/>
                                <w:right w:val="none" w:sz="0" w:space="0" w:color="auto"/>
                              </w:divBdr>
                              <w:divsChild>
                                <w:div w:id="3509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118">
          <w:marLeft w:val="0"/>
          <w:marRight w:val="0"/>
          <w:marTop w:val="0"/>
          <w:marBottom w:val="0"/>
          <w:divBdr>
            <w:top w:val="none" w:sz="0" w:space="0" w:color="auto"/>
            <w:left w:val="none" w:sz="0" w:space="0" w:color="auto"/>
            <w:bottom w:val="none" w:sz="0" w:space="0" w:color="auto"/>
            <w:right w:val="none" w:sz="0" w:space="0" w:color="auto"/>
          </w:divBdr>
          <w:divsChild>
            <w:div w:id="833446979">
              <w:marLeft w:val="0"/>
              <w:marRight w:val="0"/>
              <w:marTop w:val="0"/>
              <w:marBottom w:val="0"/>
              <w:divBdr>
                <w:top w:val="none" w:sz="0" w:space="0" w:color="auto"/>
                <w:left w:val="none" w:sz="0" w:space="0" w:color="auto"/>
                <w:bottom w:val="none" w:sz="0" w:space="0" w:color="auto"/>
                <w:right w:val="none" w:sz="0" w:space="0" w:color="auto"/>
              </w:divBdr>
              <w:divsChild>
                <w:div w:id="1911619799">
                  <w:marLeft w:val="0"/>
                  <w:marRight w:val="0"/>
                  <w:marTop w:val="0"/>
                  <w:marBottom w:val="0"/>
                  <w:divBdr>
                    <w:top w:val="none" w:sz="0" w:space="0" w:color="auto"/>
                    <w:left w:val="none" w:sz="0" w:space="0" w:color="auto"/>
                    <w:bottom w:val="none" w:sz="0" w:space="0" w:color="auto"/>
                    <w:right w:val="none" w:sz="0" w:space="0" w:color="auto"/>
                  </w:divBdr>
                  <w:divsChild>
                    <w:div w:id="1052146629">
                      <w:marLeft w:val="0"/>
                      <w:marRight w:val="0"/>
                      <w:marTop w:val="0"/>
                      <w:marBottom w:val="0"/>
                      <w:divBdr>
                        <w:top w:val="none" w:sz="0" w:space="0" w:color="auto"/>
                        <w:left w:val="none" w:sz="0" w:space="0" w:color="auto"/>
                        <w:bottom w:val="none" w:sz="0" w:space="0" w:color="auto"/>
                        <w:right w:val="none" w:sz="0" w:space="0" w:color="auto"/>
                      </w:divBdr>
                      <w:divsChild>
                        <w:div w:id="819073739">
                          <w:marLeft w:val="0"/>
                          <w:marRight w:val="0"/>
                          <w:marTop w:val="0"/>
                          <w:marBottom w:val="0"/>
                          <w:divBdr>
                            <w:top w:val="none" w:sz="0" w:space="0" w:color="auto"/>
                            <w:left w:val="none" w:sz="0" w:space="0" w:color="auto"/>
                            <w:bottom w:val="none" w:sz="0" w:space="0" w:color="auto"/>
                            <w:right w:val="none" w:sz="0" w:space="0" w:color="auto"/>
                          </w:divBdr>
                        </w:div>
                        <w:div w:id="1776751849">
                          <w:marLeft w:val="0"/>
                          <w:marRight w:val="0"/>
                          <w:marTop w:val="0"/>
                          <w:marBottom w:val="0"/>
                          <w:divBdr>
                            <w:top w:val="none" w:sz="0" w:space="0" w:color="auto"/>
                            <w:left w:val="none" w:sz="0" w:space="0" w:color="auto"/>
                            <w:bottom w:val="none" w:sz="0" w:space="0" w:color="auto"/>
                            <w:right w:val="none" w:sz="0" w:space="0" w:color="auto"/>
                          </w:divBdr>
                          <w:divsChild>
                            <w:div w:id="1913735463">
                              <w:marLeft w:val="0"/>
                              <w:marRight w:val="0"/>
                              <w:marTop w:val="0"/>
                              <w:marBottom w:val="0"/>
                              <w:divBdr>
                                <w:top w:val="none" w:sz="0" w:space="0" w:color="auto"/>
                                <w:left w:val="none" w:sz="0" w:space="0" w:color="auto"/>
                                <w:bottom w:val="none" w:sz="0" w:space="0" w:color="auto"/>
                                <w:right w:val="none" w:sz="0" w:space="0" w:color="auto"/>
                              </w:divBdr>
                            </w:div>
                          </w:divsChild>
                        </w:div>
                        <w:div w:id="1736396894">
                          <w:marLeft w:val="0"/>
                          <w:marRight w:val="0"/>
                          <w:marTop w:val="0"/>
                          <w:marBottom w:val="0"/>
                          <w:divBdr>
                            <w:top w:val="none" w:sz="0" w:space="0" w:color="auto"/>
                            <w:left w:val="none" w:sz="0" w:space="0" w:color="auto"/>
                            <w:bottom w:val="none" w:sz="0" w:space="0" w:color="auto"/>
                            <w:right w:val="none" w:sz="0" w:space="0" w:color="auto"/>
                          </w:divBdr>
                          <w:divsChild>
                            <w:div w:id="650981308">
                              <w:marLeft w:val="0"/>
                              <w:marRight w:val="0"/>
                              <w:marTop w:val="0"/>
                              <w:marBottom w:val="0"/>
                              <w:divBdr>
                                <w:top w:val="none" w:sz="0" w:space="0" w:color="auto"/>
                                <w:left w:val="none" w:sz="0" w:space="0" w:color="auto"/>
                                <w:bottom w:val="none" w:sz="0" w:space="0" w:color="auto"/>
                                <w:right w:val="none" w:sz="0" w:space="0" w:color="auto"/>
                              </w:divBdr>
                              <w:divsChild>
                                <w:div w:id="10200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51170">
          <w:marLeft w:val="0"/>
          <w:marRight w:val="0"/>
          <w:marTop w:val="0"/>
          <w:marBottom w:val="0"/>
          <w:divBdr>
            <w:top w:val="none" w:sz="0" w:space="0" w:color="auto"/>
            <w:left w:val="none" w:sz="0" w:space="0" w:color="auto"/>
            <w:bottom w:val="none" w:sz="0" w:space="0" w:color="auto"/>
            <w:right w:val="none" w:sz="0" w:space="0" w:color="auto"/>
          </w:divBdr>
          <w:divsChild>
            <w:div w:id="1815247881">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none" w:sz="0" w:space="0" w:color="auto"/>
                    <w:left w:val="none" w:sz="0" w:space="0" w:color="auto"/>
                    <w:bottom w:val="none" w:sz="0" w:space="0" w:color="auto"/>
                    <w:right w:val="none" w:sz="0" w:space="0" w:color="auto"/>
                  </w:divBdr>
                  <w:divsChild>
                    <w:div w:id="1948586755">
                      <w:marLeft w:val="0"/>
                      <w:marRight w:val="0"/>
                      <w:marTop w:val="0"/>
                      <w:marBottom w:val="0"/>
                      <w:divBdr>
                        <w:top w:val="none" w:sz="0" w:space="0" w:color="auto"/>
                        <w:left w:val="none" w:sz="0" w:space="0" w:color="auto"/>
                        <w:bottom w:val="none" w:sz="0" w:space="0" w:color="auto"/>
                        <w:right w:val="none" w:sz="0" w:space="0" w:color="auto"/>
                      </w:divBdr>
                      <w:divsChild>
                        <w:div w:id="112293594">
                          <w:marLeft w:val="0"/>
                          <w:marRight w:val="0"/>
                          <w:marTop w:val="0"/>
                          <w:marBottom w:val="0"/>
                          <w:divBdr>
                            <w:top w:val="none" w:sz="0" w:space="0" w:color="auto"/>
                            <w:left w:val="none" w:sz="0" w:space="0" w:color="auto"/>
                            <w:bottom w:val="none" w:sz="0" w:space="0" w:color="auto"/>
                            <w:right w:val="none" w:sz="0" w:space="0" w:color="auto"/>
                          </w:divBdr>
                        </w:div>
                        <w:div w:id="1409427495">
                          <w:marLeft w:val="0"/>
                          <w:marRight w:val="0"/>
                          <w:marTop w:val="0"/>
                          <w:marBottom w:val="0"/>
                          <w:divBdr>
                            <w:top w:val="none" w:sz="0" w:space="0" w:color="auto"/>
                            <w:left w:val="none" w:sz="0" w:space="0" w:color="auto"/>
                            <w:bottom w:val="none" w:sz="0" w:space="0" w:color="auto"/>
                            <w:right w:val="none" w:sz="0" w:space="0" w:color="auto"/>
                          </w:divBdr>
                          <w:divsChild>
                            <w:div w:id="721832000">
                              <w:marLeft w:val="0"/>
                              <w:marRight w:val="0"/>
                              <w:marTop w:val="0"/>
                              <w:marBottom w:val="0"/>
                              <w:divBdr>
                                <w:top w:val="none" w:sz="0" w:space="0" w:color="auto"/>
                                <w:left w:val="none" w:sz="0" w:space="0" w:color="auto"/>
                                <w:bottom w:val="none" w:sz="0" w:space="0" w:color="auto"/>
                                <w:right w:val="none" w:sz="0" w:space="0" w:color="auto"/>
                              </w:divBdr>
                            </w:div>
                          </w:divsChild>
                        </w:div>
                        <w:div w:id="1238711573">
                          <w:marLeft w:val="0"/>
                          <w:marRight w:val="0"/>
                          <w:marTop w:val="0"/>
                          <w:marBottom w:val="0"/>
                          <w:divBdr>
                            <w:top w:val="none" w:sz="0" w:space="0" w:color="auto"/>
                            <w:left w:val="none" w:sz="0" w:space="0" w:color="auto"/>
                            <w:bottom w:val="none" w:sz="0" w:space="0" w:color="auto"/>
                            <w:right w:val="none" w:sz="0" w:space="0" w:color="auto"/>
                          </w:divBdr>
                          <w:divsChild>
                            <w:div w:id="498426015">
                              <w:marLeft w:val="0"/>
                              <w:marRight w:val="0"/>
                              <w:marTop w:val="0"/>
                              <w:marBottom w:val="0"/>
                              <w:divBdr>
                                <w:top w:val="none" w:sz="0" w:space="0" w:color="auto"/>
                                <w:left w:val="none" w:sz="0" w:space="0" w:color="auto"/>
                                <w:bottom w:val="none" w:sz="0" w:space="0" w:color="auto"/>
                                <w:right w:val="none" w:sz="0" w:space="0" w:color="auto"/>
                              </w:divBdr>
                              <w:divsChild>
                                <w:div w:id="18097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8614">
          <w:marLeft w:val="0"/>
          <w:marRight w:val="0"/>
          <w:marTop w:val="0"/>
          <w:marBottom w:val="0"/>
          <w:divBdr>
            <w:top w:val="none" w:sz="0" w:space="0" w:color="auto"/>
            <w:left w:val="none" w:sz="0" w:space="0" w:color="auto"/>
            <w:bottom w:val="none" w:sz="0" w:space="0" w:color="auto"/>
            <w:right w:val="none" w:sz="0" w:space="0" w:color="auto"/>
          </w:divBdr>
          <w:divsChild>
            <w:div w:id="479658458">
              <w:marLeft w:val="0"/>
              <w:marRight w:val="0"/>
              <w:marTop w:val="0"/>
              <w:marBottom w:val="0"/>
              <w:divBdr>
                <w:top w:val="none" w:sz="0" w:space="0" w:color="auto"/>
                <w:left w:val="none" w:sz="0" w:space="0" w:color="auto"/>
                <w:bottom w:val="none" w:sz="0" w:space="0" w:color="auto"/>
                <w:right w:val="none" w:sz="0" w:space="0" w:color="auto"/>
              </w:divBdr>
              <w:divsChild>
                <w:div w:id="939798775">
                  <w:marLeft w:val="0"/>
                  <w:marRight w:val="0"/>
                  <w:marTop w:val="0"/>
                  <w:marBottom w:val="0"/>
                  <w:divBdr>
                    <w:top w:val="none" w:sz="0" w:space="0" w:color="auto"/>
                    <w:left w:val="none" w:sz="0" w:space="0" w:color="auto"/>
                    <w:bottom w:val="none" w:sz="0" w:space="0" w:color="auto"/>
                    <w:right w:val="none" w:sz="0" w:space="0" w:color="auto"/>
                  </w:divBdr>
                  <w:divsChild>
                    <w:div w:id="1847403464">
                      <w:marLeft w:val="0"/>
                      <w:marRight w:val="0"/>
                      <w:marTop w:val="0"/>
                      <w:marBottom w:val="0"/>
                      <w:divBdr>
                        <w:top w:val="none" w:sz="0" w:space="0" w:color="auto"/>
                        <w:left w:val="none" w:sz="0" w:space="0" w:color="auto"/>
                        <w:bottom w:val="none" w:sz="0" w:space="0" w:color="auto"/>
                        <w:right w:val="none" w:sz="0" w:space="0" w:color="auto"/>
                      </w:divBdr>
                      <w:divsChild>
                        <w:div w:id="1763993571">
                          <w:marLeft w:val="0"/>
                          <w:marRight w:val="0"/>
                          <w:marTop w:val="0"/>
                          <w:marBottom w:val="0"/>
                          <w:divBdr>
                            <w:top w:val="none" w:sz="0" w:space="0" w:color="auto"/>
                            <w:left w:val="none" w:sz="0" w:space="0" w:color="auto"/>
                            <w:bottom w:val="none" w:sz="0" w:space="0" w:color="auto"/>
                            <w:right w:val="none" w:sz="0" w:space="0" w:color="auto"/>
                          </w:divBdr>
                        </w:div>
                        <w:div w:id="613288884">
                          <w:marLeft w:val="0"/>
                          <w:marRight w:val="0"/>
                          <w:marTop w:val="0"/>
                          <w:marBottom w:val="0"/>
                          <w:divBdr>
                            <w:top w:val="none" w:sz="0" w:space="0" w:color="auto"/>
                            <w:left w:val="none" w:sz="0" w:space="0" w:color="auto"/>
                            <w:bottom w:val="none" w:sz="0" w:space="0" w:color="auto"/>
                            <w:right w:val="none" w:sz="0" w:space="0" w:color="auto"/>
                          </w:divBdr>
                          <w:divsChild>
                            <w:div w:id="178398315">
                              <w:marLeft w:val="0"/>
                              <w:marRight w:val="0"/>
                              <w:marTop w:val="0"/>
                              <w:marBottom w:val="0"/>
                              <w:divBdr>
                                <w:top w:val="none" w:sz="0" w:space="0" w:color="auto"/>
                                <w:left w:val="none" w:sz="0" w:space="0" w:color="auto"/>
                                <w:bottom w:val="none" w:sz="0" w:space="0" w:color="auto"/>
                                <w:right w:val="none" w:sz="0" w:space="0" w:color="auto"/>
                              </w:divBdr>
                            </w:div>
                          </w:divsChild>
                        </w:div>
                        <w:div w:id="364794488">
                          <w:marLeft w:val="0"/>
                          <w:marRight w:val="0"/>
                          <w:marTop w:val="0"/>
                          <w:marBottom w:val="0"/>
                          <w:divBdr>
                            <w:top w:val="none" w:sz="0" w:space="0" w:color="auto"/>
                            <w:left w:val="none" w:sz="0" w:space="0" w:color="auto"/>
                            <w:bottom w:val="none" w:sz="0" w:space="0" w:color="auto"/>
                            <w:right w:val="none" w:sz="0" w:space="0" w:color="auto"/>
                          </w:divBdr>
                          <w:divsChild>
                            <w:div w:id="1905482539">
                              <w:marLeft w:val="0"/>
                              <w:marRight w:val="0"/>
                              <w:marTop w:val="0"/>
                              <w:marBottom w:val="0"/>
                              <w:divBdr>
                                <w:top w:val="none" w:sz="0" w:space="0" w:color="auto"/>
                                <w:left w:val="none" w:sz="0" w:space="0" w:color="auto"/>
                                <w:bottom w:val="none" w:sz="0" w:space="0" w:color="auto"/>
                                <w:right w:val="none" w:sz="0" w:space="0" w:color="auto"/>
                              </w:divBdr>
                              <w:divsChild>
                                <w:div w:id="3421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765656">
          <w:marLeft w:val="0"/>
          <w:marRight w:val="0"/>
          <w:marTop w:val="0"/>
          <w:marBottom w:val="0"/>
          <w:divBdr>
            <w:top w:val="none" w:sz="0" w:space="0" w:color="auto"/>
            <w:left w:val="none" w:sz="0" w:space="0" w:color="auto"/>
            <w:bottom w:val="none" w:sz="0" w:space="0" w:color="auto"/>
            <w:right w:val="none" w:sz="0" w:space="0" w:color="auto"/>
          </w:divBdr>
          <w:divsChild>
            <w:div w:id="20250656">
              <w:marLeft w:val="0"/>
              <w:marRight w:val="0"/>
              <w:marTop w:val="0"/>
              <w:marBottom w:val="0"/>
              <w:divBdr>
                <w:top w:val="none" w:sz="0" w:space="0" w:color="auto"/>
                <w:left w:val="none" w:sz="0" w:space="0" w:color="auto"/>
                <w:bottom w:val="none" w:sz="0" w:space="0" w:color="auto"/>
                <w:right w:val="none" w:sz="0" w:space="0" w:color="auto"/>
              </w:divBdr>
              <w:divsChild>
                <w:div w:id="459810628">
                  <w:marLeft w:val="0"/>
                  <w:marRight w:val="0"/>
                  <w:marTop w:val="0"/>
                  <w:marBottom w:val="0"/>
                  <w:divBdr>
                    <w:top w:val="none" w:sz="0" w:space="0" w:color="auto"/>
                    <w:left w:val="none" w:sz="0" w:space="0" w:color="auto"/>
                    <w:bottom w:val="none" w:sz="0" w:space="0" w:color="auto"/>
                    <w:right w:val="none" w:sz="0" w:space="0" w:color="auto"/>
                  </w:divBdr>
                  <w:divsChild>
                    <w:div w:id="1239562668">
                      <w:marLeft w:val="0"/>
                      <w:marRight w:val="0"/>
                      <w:marTop w:val="0"/>
                      <w:marBottom w:val="0"/>
                      <w:divBdr>
                        <w:top w:val="none" w:sz="0" w:space="0" w:color="auto"/>
                        <w:left w:val="none" w:sz="0" w:space="0" w:color="auto"/>
                        <w:bottom w:val="none" w:sz="0" w:space="0" w:color="auto"/>
                        <w:right w:val="none" w:sz="0" w:space="0" w:color="auto"/>
                      </w:divBdr>
                      <w:divsChild>
                        <w:div w:id="705520913">
                          <w:marLeft w:val="0"/>
                          <w:marRight w:val="0"/>
                          <w:marTop w:val="0"/>
                          <w:marBottom w:val="0"/>
                          <w:divBdr>
                            <w:top w:val="none" w:sz="0" w:space="0" w:color="auto"/>
                            <w:left w:val="none" w:sz="0" w:space="0" w:color="auto"/>
                            <w:bottom w:val="none" w:sz="0" w:space="0" w:color="auto"/>
                            <w:right w:val="none" w:sz="0" w:space="0" w:color="auto"/>
                          </w:divBdr>
                        </w:div>
                        <w:div w:id="2097359955">
                          <w:marLeft w:val="0"/>
                          <w:marRight w:val="0"/>
                          <w:marTop w:val="0"/>
                          <w:marBottom w:val="0"/>
                          <w:divBdr>
                            <w:top w:val="none" w:sz="0" w:space="0" w:color="auto"/>
                            <w:left w:val="none" w:sz="0" w:space="0" w:color="auto"/>
                            <w:bottom w:val="none" w:sz="0" w:space="0" w:color="auto"/>
                            <w:right w:val="none" w:sz="0" w:space="0" w:color="auto"/>
                          </w:divBdr>
                          <w:divsChild>
                            <w:div w:id="1803037005">
                              <w:marLeft w:val="0"/>
                              <w:marRight w:val="0"/>
                              <w:marTop w:val="0"/>
                              <w:marBottom w:val="0"/>
                              <w:divBdr>
                                <w:top w:val="none" w:sz="0" w:space="0" w:color="auto"/>
                                <w:left w:val="none" w:sz="0" w:space="0" w:color="auto"/>
                                <w:bottom w:val="none" w:sz="0" w:space="0" w:color="auto"/>
                                <w:right w:val="none" w:sz="0" w:space="0" w:color="auto"/>
                              </w:divBdr>
                            </w:div>
                          </w:divsChild>
                        </w:div>
                        <w:div w:id="977804348">
                          <w:marLeft w:val="0"/>
                          <w:marRight w:val="0"/>
                          <w:marTop w:val="0"/>
                          <w:marBottom w:val="0"/>
                          <w:divBdr>
                            <w:top w:val="none" w:sz="0" w:space="0" w:color="auto"/>
                            <w:left w:val="none" w:sz="0" w:space="0" w:color="auto"/>
                            <w:bottom w:val="none" w:sz="0" w:space="0" w:color="auto"/>
                            <w:right w:val="none" w:sz="0" w:space="0" w:color="auto"/>
                          </w:divBdr>
                          <w:divsChild>
                            <w:div w:id="1024668857">
                              <w:marLeft w:val="0"/>
                              <w:marRight w:val="0"/>
                              <w:marTop w:val="0"/>
                              <w:marBottom w:val="0"/>
                              <w:divBdr>
                                <w:top w:val="none" w:sz="0" w:space="0" w:color="auto"/>
                                <w:left w:val="none" w:sz="0" w:space="0" w:color="auto"/>
                                <w:bottom w:val="none" w:sz="0" w:space="0" w:color="auto"/>
                                <w:right w:val="none" w:sz="0" w:space="0" w:color="auto"/>
                              </w:divBdr>
                              <w:divsChild>
                                <w:div w:id="2114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18203">
          <w:marLeft w:val="0"/>
          <w:marRight w:val="0"/>
          <w:marTop w:val="0"/>
          <w:marBottom w:val="0"/>
          <w:divBdr>
            <w:top w:val="none" w:sz="0" w:space="0" w:color="auto"/>
            <w:left w:val="none" w:sz="0" w:space="0" w:color="auto"/>
            <w:bottom w:val="none" w:sz="0" w:space="0" w:color="auto"/>
            <w:right w:val="none" w:sz="0" w:space="0" w:color="auto"/>
          </w:divBdr>
          <w:divsChild>
            <w:div w:id="808978545">
              <w:marLeft w:val="0"/>
              <w:marRight w:val="0"/>
              <w:marTop w:val="0"/>
              <w:marBottom w:val="0"/>
              <w:divBdr>
                <w:top w:val="none" w:sz="0" w:space="0" w:color="auto"/>
                <w:left w:val="none" w:sz="0" w:space="0" w:color="auto"/>
                <w:bottom w:val="none" w:sz="0" w:space="0" w:color="auto"/>
                <w:right w:val="none" w:sz="0" w:space="0" w:color="auto"/>
              </w:divBdr>
              <w:divsChild>
                <w:div w:id="203644656">
                  <w:marLeft w:val="0"/>
                  <w:marRight w:val="0"/>
                  <w:marTop w:val="0"/>
                  <w:marBottom w:val="0"/>
                  <w:divBdr>
                    <w:top w:val="none" w:sz="0" w:space="0" w:color="auto"/>
                    <w:left w:val="none" w:sz="0" w:space="0" w:color="auto"/>
                    <w:bottom w:val="none" w:sz="0" w:space="0" w:color="auto"/>
                    <w:right w:val="none" w:sz="0" w:space="0" w:color="auto"/>
                  </w:divBdr>
                  <w:divsChild>
                    <w:div w:id="1868562712">
                      <w:marLeft w:val="0"/>
                      <w:marRight w:val="0"/>
                      <w:marTop w:val="0"/>
                      <w:marBottom w:val="0"/>
                      <w:divBdr>
                        <w:top w:val="none" w:sz="0" w:space="0" w:color="auto"/>
                        <w:left w:val="none" w:sz="0" w:space="0" w:color="auto"/>
                        <w:bottom w:val="none" w:sz="0" w:space="0" w:color="auto"/>
                        <w:right w:val="none" w:sz="0" w:space="0" w:color="auto"/>
                      </w:divBdr>
                      <w:divsChild>
                        <w:div w:id="1713773001">
                          <w:marLeft w:val="0"/>
                          <w:marRight w:val="0"/>
                          <w:marTop w:val="0"/>
                          <w:marBottom w:val="0"/>
                          <w:divBdr>
                            <w:top w:val="none" w:sz="0" w:space="0" w:color="auto"/>
                            <w:left w:val="none" w:sz="0" w:space="0" w:color="auto"/>
                            <w:bottom w:val="none" w:sz="0" w:space="0" w:color="auto"/>
                            <w:right w:val="none" w:sz="0" w:space="0" w:color="auto"/>
                          </w:divBdr>
                        </w:div>
                        <w:div w:id="283851299">
                          <w:marLeft w:val="0"/>
                          <w:marRight w:val="0"/>
                          <w:marTop w:val="0"/>
                          <w:marBottom w:val="0"/>
                          <w:divBdr>
                            <w:top w:val="none" w:sz="0" w:space="0" w:color="auto"/>
                            <w:left w:val="none" w:sz="0" w:space="0" w:color="auto"/>
                            <w:bottom w:val="none" w:sz="0" w:space="0" w:color="auto"/>
                            <w:right w:val="none" w:sz="0" w:space="0" w:color="auto"/>
                          </w:divBdr>
                          <w:divsChild>
                            <w:div w:id="1408461321">
                              <w:marLeft w:val="0"/>
                              <w:marRight w:val="0"/>
                              <w:marTop w:val="0"/>
                              <w:marBottom w:val="0"/>
                              <w:divBdr>
                                <w:top w:val="none" w:sz="0" w:space="0" w:color="auto"/>
                                <w:left w:val="none" w:sz="0" w:space="0" w:color="auto"/>
                                <w:bottom w:val="none" w:sz="0" w:space="0" w:color="auto"/>
                                <w:right w:val="none" w:sz="0" w:space="0" w:color="auto"/>
                              </w:divBdr>
                            </w:div>
                          </w:divsChild>
                        </w:div>
                        <w:div w:id="3555752">
                          <w:marLeft w:val="0"/>
                          <w:marRight w:val="0"/>
                          <w:marTop w:val="0"/>
                          <w:marBottom w:val="0"/>
                          <w:divBdr>
                            <w:top w:val="none" w:sz="0" w:space="0" w:color="auto"/>
                            <w:left w:val="none" w:sz="0" w:space="0" w:color="auto"/>
                            <w:bottom w:val="none" w:sz="0" w:space="0" w:color="auto"/>
                            <w:right w:val="none" w:sz="0" w:space="0" w:color="auto"/>
                          </w:divBdr>
                          <w:divsChild>
                            <w:div w:id="1333534388">
                              <w:marLeft w:val="0"/>
                              <w:marRight w:val="0"/>
                              <w:marTop w:val="0"/>
                              <w:marBottom w:val="0"/>
                              <w:divBdr>
                                <w:top w:val="none" w:sz="0" w:space="0" w:color="auto"/>
                                <w:left w:val="none" w:sz="0" w:space="0" w:color="auto"/>
                                <w:bottom w:val="none" w:sz="0" w:space="0" w:color="auto"/>
                                <w:right w:val="none" w:sz="0" w:space="0" w:color="auto"/>
                              </w:divBdr>
                              <w:divsChild>
                                <w:div w:id="15626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4777">
          <w:marLeft w:val="0"/>
          <w:marRight w:val="0"/>
          <w:marTop w:val="0"/>
          <w:marBottom w:val="0"/>
          <w:divBdr>
            <w:top w:val="none" w:sz="0" w:space="0" w:color="auto"/>
            <w:left w:val="none" w:sz="0" w:space="0" w:color="auto"/>
            <w:bottom w:val="none" w:sz="0" w:space="0" w:color="auto"/>
            <w:right w:val="none" w:sz="0" w:space="0" w:color="auto"/>
          </w:divBdr>
          <w:divsChild>
            <w:div w:id="1558469689">
              <w:marLeft w:val="0"/>
              <w:marRight w:val="0"/>
              <w:marTop w:val="0"/>
              <w:marBottom w:val="0"/>
              <w:divBdr>
                <w:top w:val="none" w:sz="0" w:space="0" w:color="auto"/>
                <w:left w:val="none" w:sz="0" w:space="0" w:color="auto"/>
                <w:bottom w:val="none" w:sz="0" w:space="0" w:color="auto"/>
                <w:right w:val="none" w:sz="0" w:space="0" w:color="auto"/>
              </w:divBdr>
              <w:divsChild>
                <w:div w:id="1768771859">
                  <w:marLeft w:val="0"/>
                  <w:marRight w:val="0"/>
                  <w:marTop w:val="0"/>
                  <w:marBottom w:val="0"/>
                  <w:divBdr>
                    <w:top w:val="none" w:sz="0" w:space="0" w:color="auto"/>
                    <w:left w:val="none" w:sz="0" w:space="0" w:color="auto"/>
                    <w:bottom w:val="none" w:sz="0" w:space="0" w:color="auto"/>
                    <w:right w:val="none" w:sz="0" w:space="0" w:color="auto"/>
                  </w:divBdr>
                  <w:divsChild>
                    <w:div w:id="1864126696">
                      <w:marLeft w:val="0"/>
                      <w:marRight w:val="0"/>
                      <w:marTop w:val="0"/>
                      <w:marBottom w:val="0"/>
                      <w:divBdr>
                        <w:top w:val="none" w:sz="0" w:space="0" w:color="auto"/>
                        <w:left w:val="none" w:sz="0" w:space="0" w:color="auto"/>
                        <w:bottom w:val="none" w:sz="0" w:space="0" w:color="auto"/>
                        <w:right w:val="none" w:sz="0" w:space="0" w:color="auto"/>
                      </w:divBdr>
                      <w:divsChild>
                        <w:div w:id="336351567">
                          <w:marLeft w:val="0"/>
                          <w:marRight w:val="0"/>
                          <w:marTop w:val="0"/>
                          <w:marBottom w:val="0"/>
                          <w:divBdr>
                            <w:top w:val="none" w:sz="0" w:space="0" w:color="auto"/>
                            <w:left w:val="none" w:sz="0" w:space="0" w:color="auto"/>
                            <w:bottom w:val="none" w:sz="0" w:space="0" w:color="auto"/>
                            <w:right w:val="none" w:sz="0" w:space="0" w:color="auto"/>
                          </w:divBdr>
                        </w:div>
                        <w:div w:id="219052456">
                          <w:marLeft w:val="0"/>
                          <w:marRight w:val="0"/>
                          <w:marTop w:val="0"/>
                          <w:marBottom w:val="0"/>
                          <w:divBdr>
                            <w:top w:val="none" w:sz="0" w:space="0" w:color="auto"/>
                            <w:left w:val="none" w:sz="0" w:space="0" w:color="auto"/>
                            <w:bottom w:val="none" w:sz="0" w:space="0" w:color="auto"/>
                            <w:right w:val="none" w:sz="0" w:space="0" w:color="auto"/>
                          </w:divBdr>
                          <w:divsChild>
                            <w:div w:id="1945646204">
                              <w:marLeft w:val="0"/>
                              <w:marRight w:val="0"/>
                              <w:marTop w:val="0"/>
                              <w:marBottom w:val="0"/>
                              <w:divBdr>
                                <w:top w:val="none" w:sz="0" w:space="0" w:color="auto"/>
                                <w:left w:val="none" w:sz="0" w:space="0" w:color="auto"/>
                                <w:bottom w:val="none" w:sz="0" w:space="0" w:color="auto"/>
                                <w:right w:val="none" w:sz="0" w:space="0" w:color="auto"/>
                              </w:divBdr>
                            </w:div>
                          </w:divsChild>
                        </w:div>
                        <w:div w:id="854733453">
                          <w:marLeft w:val="0"/>
                          <w:marRight w:val="0"/>
                          <w:marTop w:val="0"/>
                          <w:marBottom w:val="0"/>
                          <w:divBdr>
                            <w:top w:val="none" w:sz="0" w:space="0" w:color="auto"/>
                            <w:left w:val="none" w:sz="0" w:space="0" w:color="auto"/>
                            <w:bottom w:val="none" w:sz="0" w:space="0" w:color="auto"/>
                            <w:right w:val="none" w:sz="0" w:space="0" w:color="auto"/>
                          </w:divBdr>
                          <w:divsChild>
                            <w:div w:id="1642224314">
                              <w:marLeft w:val="0"/>
                              <w:marRight w:val="0"/>
                              <w:marTop w:val="0"/>
                              <w:marBottom w:val="0"/>
                              <w:divBdr>
                                <w:top w:val="none" w:sz="0" w:space="0" w:color="auto"/>
                                <w:left w:val="none" w:sz="0" w:space="0" w:color="auto"/>
                                <w:bottom w:val="none" w:sz="0" w:space="0" w:color="auto"/>
                                <w:right w:val="none" w:sz="0" w:space="0" w:color="auto"/>
                              </w:divBdr>
                              <w:divsChild>
                                <w:div w:id="11979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287043">
          <w:marLeft w:val="0"/>
          <w:marRight w:val="0"/>
          <w:marTop w:val="0"/>
          <w:marBottom w:val="0"/>
          <w:divBdr>
            <w:top w:val="none" w:sz="0" w:space="0" w:color="auto"/>
            <w:left w:val="none" w:sz="0" w:space="0" w:color="auto"/>
            <w:bottom w:val="none" w:sz="0" w:space="0" w:color="auto"/>
            <w:right w:val="none" w:sz="0" w:space="0" w:color="auto"/>
          </w:divBdr>
          <w:divsChild>
            <w:div w:id="1211067515">
              <w:marLeft w:val="0"/>
              <w:marRight w:val="0"/>
              <w:marTop w:val="0"/>
              <w:marBottom w:val="0"/>
              <w:divBdr>
                <w:top w:val="none" w:sz="0" w:space="0" w:color="auto"/>
                <w:left w:val="none" w:sz="0" w:space="0" w:color="auto"/>
                <w:bottom w:val="none" w:sz="0" w:space="0" w:color="auto"/>
                <w:right w:val="none" w:sz="0" w:space="0" w:color="auto"/>
              </w:divBdr>
              <w:divsChild>
                <w:div w:id="1908225199">
                  <w:marLeft w:val="0"/>
                  <w:marRight w:val="0"/>
                  <w:marTop w:val="0"/>
                  <w:marBottom w:val="0"/>
                  <w:divBdr>
                    <w:top w:val="none" w:sz="0" w:space="0" w:color="auto"/>
                    <w:left w:val="none" w:sz="0" w:space="0" w:color="auto"/>
                    <w:bottom w:val="none" w:sz="0" w:space="0" w:color="auto"/>
                    <w:right w:val="none" w:sz="0" w:space="0" w:color="auto"/>
                  </w:divBdr>
                  <w:divsChild>
                    <w:div w:id="1996180618">
                      <w:marLeft w:val="0"/>
                      <w:marRight w:val="0"/>
                      <w:marTop w:val="0"/>
                      <w:marBottom w:val="0"/>
                      <w:divBdr>
                        <w:top w:val="none" w:sz="0" w:space="0" w:color="auto"/>
                        <w:left w:val="none" w:sz="0" w:space="0" w:color="auto"/>
                        <w:bottom w:val="none" w:sz="0" w:space="0" w:color="auto"/>
                        <w:right w:val="none" w:sz="0" w:space="0" w:color="auto"/>
                      </w:divBdr>
                      <w:divsChild>
                        <w:div w:id="1350718134">
                          <w:marLeft w:val="0"/>
                          <w:marRight w:val="0"/>
                          <w:marTop w:val="0"/>
                          <w:marBottom w:val="0"/>
                          <w:divBdr>
                            <w:top w:val="none" w:sz="0" w:space="0" w:color="auto"/>
                            <w:left w:val="none" w:sz="0" w:space="0" w:color="auto"/>
                            <w:bottom w:val="none" w:sz="0" w:space="0" w:color="auto"/>
                            <w:right w:val="none" w:sz="0" w:space="0" w:color="auto"/>
                          </w:divBdr>
                        </w:div>
                        <w:div w:id="2005431581">
                          <w:marLeft w:val="0"/>
                          <w:marRight w:val="0"/>
                          <w:marTop w:val="0"/>
                          <w:marBottom w:val="0"/>
                          <w:divBdr>
                            <w:top w:val="none" w:sz="0" w:space="0" w:color="auto"/>
                            <w:left w:val="none" w:sz="0" w:space="0" w:color="auto"/>
                            <w:bottom w:val="none" w:sz="0" w:space="0" w:color="auto"/>
                            <w:right w:val="none" w:sz="0" w:space="0" w:color="auto"/>
                          </w:divBdr>
                          <w:divsChild>
                            <w:div w:id="657268748">
                              <w:marLeft w:val="0"/>
                              <w:marRight w:val="0"/>
                              <w:marTop w:val="0"/>
                              <w:marBottom w:val="0"/>
                              <w:divBdr>
                                <w:top w:val="none" w:sz="0" w:space="0" w:color="auto"/>
                                <w:left w:val="none" w:sz="0" w:space="0" w:color="auto"/>
                                <w:bottom w:val="none" w:sz="0" w:space="0" w:color="auto"/>
                                <w:right w:val="none" w:sz="0" w:space="0" w:color="auto"/>
                              </w:divBdr>
                            </w:div>
                          </w:divsChild>
                        </w:div>
                        <w:div w:id="751463725">
                          <w:marLeft w:val="0"/>
                          <w:marRight w:val="0"/>
                          <w:marTop w:val="0"/>
                          <w:marBottom w:val="0"/>
                          <w:divBdr>
                            <w:top w:val="none" w:sz="0" w:space="0" w:color="auto"/>
                            <w:left w:val="none" w:sz="0" w:space="0" w:color="auto"/>
                            <w:bottom w:val="none" w:sz="0" w:space="0" w:color="auto"/>
                            <w:right w:val="none" w:sz="0" w:space="0" w:color="auto"/>
                          </w:divBdr>
                          <w:divsChild>
                            <w:div w:id="1810781188">
                              <w:marLeft w:val="0"/>
                              <w:marRight w:val="0"/>
                              <w:marTop w:val="0"/>
                              <w:marBottom w:val="0"/>
                              <w:divBdr>
                                <w:top w:val="none" w:sz="0" w:space="0" w:color="auto"/>
                                <w:left w:val="none" w:sz="0" w:space="0" w:color="auto"/>
                                <w:bottom w:val="none" w:sz="0" w:space="0" w:color="auto"/>
                                <w:right w:val="none" w:sz="0" w:space="0" w:color="auto"/>
                              </w:divBdr>
                              <w:divsChild>
                                <w:div w:id="196229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694018">
          <w:marLeft w:val="0"/>
          <w:marRight w:val="0"/>
          <w:marTop w:val="0"/>
          <w:marBottom w:val="0"/>
          <w:divBdr>
            <w:top w:val="none" w:sz="0" w:space="0" w:color="auto"/>
            <w:left w:val="none" w:sz="0" w:space="0" w:color="auto"/>
            <w:bottom w:val="none" w:sz="0" w:space="0" w:color="auto"/>
            <w:right w:val="none" w:sz="0" w:space="0" w:color="auto"/>
          </w:divBdr>
          <w:divsChild>
            <w:div w:id="605506292">
              <w:marLeft w:val="0"/>
              <w:marRight w:val="0"/>
              <w:marTop w:val="0"/>
              <w:marBottom w:val="0"/>
              <w:divBdr>
                <w:top w:val="none" w:sz="0" w:space="0" w:color="auto"/>
                <w:left w:val="none" w:sz="0" w:space="0" w:color="auto"/>
                <w:bottom w:val="none" w:sz="0" w:space="0" w:color="auto"/>
                <w:right w:val="none" w:sz="0" w:space="0" w:color="auto"/>
              </w:divBdr>
              <w:divsChild>
                <w:div w:id="1485388208">
                  <w:marLeft w:val="0"/>
                  <w:marRight w:val="0"/>
                  <w:marTop w:val="0"/>
                  <w:marBottom w:val="0"/>
                  <w:divBdr>
                    <w:top w:val="none" w:sz="0" w:space="0" w:color="auto"/>
                    <w:left w:val="none" w:sz="0" w:space="0" w:color="auto"/>
                    <w:bottom w:val="none" w:sz="0" w:space="0" w:color="auto"/>
                    <w:right w:val="none" w:sz="0" w:space="0" w:color="auto"/>
                  </w:divBdr>
                  <w:divsChild>
                    <w:div w:id="615988030">
                      <w:marLeft w:val="0"/>
                      <w:marRight w:val="0"/>
                      <w:marTop w:val="0"/>
                      <w:marBottom w:val="0"/>
                      <w:divBdr>
                        <w:top w:val="none" w:sz="0" w:space="0" w:color="auto"/>
                        <w:left w:val="none" w:sz="0" w:space="0" w:color="auto"/>
                        <w:bottom w:val="none" w:sz="0" w:space="0" w:color="auto"/>
                        <w:right w:val="none" w:sz="0" w:space="0" w:color="auto"/>
                      </w:divBdr>
                      <w:divsChild>
                        <w:div w:id="1149787053">
                          <w:marLeft w:val="0"/>
                          <w:marRight w:val="0"/>
                          <w:marTop w:val="0"/>
                          <w:marBottom w:val="0"/>
                          <w:divBdr>
                            <w:top w:val="none" w:sz="0" w:space="0" w:color="auto"/>
                            <w:left w:val="none" w:sz="0" w:space="0" w:color="auto"/>
                            <w:bottom w:val="none" w:sz="0" w:space="0" w:color="auto"/>
                            <w:right w:val="none" w:sz="0" w:space="0" w:color="auto"/>
                          </w:divBdr>
                        </w:div>
                        <w:div w:id="63843832">
                          <w:marLeft w:val="0"/>
                          <w:marRight w:val="0"/>
                          <w:marTop w:val="0"/>
                          <w:marBottom w:val="0"/>
                          <w:divBdr>
                            <w:top w:val="none" w:sz="0" w:space="0" w:color="auto"/>
                            <w:left w:val="none" w:sz="0" w:space="0" w:color="auto"/>
                            <w:bottom w:val="none" w:sz="0" w:space="0" w:color="auto"/>
                            <w:right w:val="none" w:sz="0" w:space="0" w:color="auto"/>
                          </w:divBdr>
                          <w:divsChild>
                            <w:div w:id="721056372">
                              <w:marLeft w:val="0"/>
                              <w:marRight w:val="0"/>
                              <w:marTop w:val="0"/>
                              <w:marBottom w:val="0"/>
                              <w:divBdr>
                                <w:top w:val="none" w:sz="0" w:space="0" w:color="auto"/>
                                <w:left w:val="none" w:sz="0" w:space="0" w:color="auto"/>
                                <w:bottom w:val="none" w:sz="0" w:space="0" w:color="auto"/>
                                <w:right w:val="none" w:sz="0" w:space="0" w:color="auto"/>
                              </w:divBdr>
                            </w:div>
                          </w:divsChild>
                        </w:div>
                        <w:div w:id="1300962500">
                          <w:marLeft w:val="0"/>
                          <w:marRight w:val="0"/>
                          <w:marTop w:val="0"/>
                          <w:marBottom w:val="0"/>
                          <w:divBdr>
                            <w:top w:val="none" w:sz="0" w:space="0" w:color="auto"/>
                            <w:left w:val="none" w:sz="0" w:space="0" w:color="auto"/>
                            <w:bottom w:val="none" w:sz="0" w:space="0" w:color="auto"/>
                            <w:right w:val="none" w:sz="0" w:space="0" w:color="auto"/>
                          </w:divBdr>
                          <w:divsChild>
                            <w:div w:id="1379084209">
                              <w:marLeft w:val="0"/>
                              <w:marRight w:val="0"/>
                              <w:marTop w:val="0"/>
                              <w:marBottom w:val="0"/>
                              <w:divBdr>
                                <w:top w:val="none" w:sz="0" w:space="0" w:color="auto"/>
                                <w:left w:val="none" w:sz="0" w:space="0" w:color="auto"/>
                                <w:bottom w:val="none" w:sz="0" w:space="0" w:color="auto"/>
                                <w:right w:val="none" w:sz="0" w:space="0" w:color="auto"/>
                              </w:divBdr>
                              <w:divsChild>
                                <w:div w:id="6754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00246">
          <w:marLeft w:val="0"/>
          <w:marRight w:val="0"/>
          <w:marTop w:val="0"/>
          <w:marBottom w:val="0"/>
          <w:divBdr>
            <w:top w:val="none" w:sz="0" w:space="0" w:color="auto"/>
            <w:left w:val="none" w:sz="0" w:space="0" w:color="auto"/>
            <w:bottom w:val="none" w:sz="0" w:space="0" w:color="auto"/>
            <w:right w:val="none" w:sz="0" w:space="0" w:color="auto"/>
          </w:divBdr>
          <w:divsChild>
            <w:div w:id="667946490">
              <w:marLeft w:val="0"/>
              <w:marRight w:val="0"/>
              <w:marTop w:val="0"/>
              <w:marBottom w:val="0"/>
              <w:divBdr>
                <w:top w:val="none" w:sz="0" w:space="0" w:color="auto"/>
                <w:left w:val="none" w:sz="0" w:space="0" w:color="auto"/>
                <w:bottom w:val="none" w:sz="0" w:space="0" w:color="auto"/>
                <w:right w:val="none" w:sz="0" w:space="0" w:color="auto"/>
              </w:divBdr>
              <w:divsChild>
                <w:div w:id="2130395682">
                  <w:marLeft w:val="0"/>
                  <w:marRight w:val="0"/>
                  <w:marTop w:val="0"/>
                  <w:marBottom w:val="0"/>
                  <w:divBdr>
                    <w:top w:val="none" w:sz="0" w:space="0" w:color="auto"/>
                    <w:left w:val="none" w:sz="0" w:space="0" w:color="auto"/>
                    <w:bottom w:val="none" w:sz="0" w:space="0" w:color="auto"/>
                    <w:right w:val="none" w:sz="0" w:space="0" w:color="auto"/>
                  </w:divBdr>
                  <w:divsChild>
                    <w:div w:id="500971110">
                      <w:marLeft w:val="0"/>
                      <w:marRight w:val="0"/>
                      <w:marTop w:val="0"/>
                      <w:marBottom w:val="0"/>
                      <w:divBdr>
                        <w:top w:val="none" w:sz="0" w:space="0" w:color="auto"/>
                        <w:left w:val="none" w:sz="0" w:space="0" w:color="auto"/>
                        <w:bottom w:val="none" w:sz="0" w:space="0" w:color="auto"/>
                        <w:right w:val="none" w:sz="0" w:space="0" w:color="auto"/>
                      </w:divBdr>
                      <w:divsChild>
                        <w:div w:id="1638104465">
                          <w:marLeft w:val="0"/>
                          <w:marRight w:val="0"/>
                          <w:marTop w:val="0"/>
                          <w:marBottom w:val="0"/>
                          <w:divBdr>
                            <w:top w:val="none" w:sz="0" w:space="0" w:color="auto"/>
                            <w:left w:val="none" w:sz="0" w:space="0" w:color="auto"/>
                            <w:bottom w:val="none" w:sz="0" w:space="0" w:color="auto"/>
                            <w:right w:val="none" w:sz="0" w:space="0" w:color="auto"/>
                          </w:divBdr>
                        </w:div>
                        <w:div w:id="2045977871">
                          <w:marLeft w:val="0"/>
                          <w:marRight w:val="0"/>
                          <w:marTop w:val="0"/>
                          <w:marBottom w:val="0"/>
                          <w:divBdr>
                            <w:top w:val="none" w:sz="0" w:space="0" w:color="auto"/>
                            <w:left w:val="none" w:sz="0" w:space="0" w:color="auto"/>
                            <w:bottom w:val="none" w:sz="0" w:space="0" w:color="auto"/>
                            <w:right w:val="none" w:sz="0" w:space="0" w:color="auto"/>
                          </w:divBdr>
                          <w:divsChild>
                            <w:div w:id="1268928844">
                              <w:marLeft w:val="0"/>
                              <w:marRight w:val="0"/>
                              <w:marTop w:val="0"/>
                              <w:marBottom w:val="0"/>
                              <w:divBdr>
                                <w:top w:val="none" w:sz="0" w:space="0" w:color="auto"/>
                                <w:left w:val="none" w:sz="0" w:space="0" w:color="auto"/>
                                <w:bottom w:val="none" w:sz="0" w:space="0" w:color="auto"/>
                                <w:right w:val="none" w:sz="0" w:space="0" w:color="auto"/>
                              </w:divBdr>
                            </w:div>
                          </w:divsChild>
                        </w:div>
                        <w:div w:id="523052896">
                          <w:marLeft w:val="0"/>
                          <w:marRight w:val="0"/>
                          <w:marTop w:val="0"/>
                          <w:marBottom w:val="0"/>
                          <w:divBdr>
                            <w:top w:val="none" w:sz="0" w:space="0" w:color="auto"/>
                            <w:left w:val="none" w:sz="0" w:space="0" w:color="auto"/>
                            <w:bottom w:val="none" w:sz="0" w:space="0" w:color="auto"/>
                            <w:right w:val="none" w:sz="0" w:space="0" w:color="auto"/>
                          </w:divBdr>
                          <w:divsChild>
                            <w:div w:id="1955936157">
                              <w:marLeft w:val="0"/>
                              <w:marRight w:val="0"/>
                              <w:marTop w:val="0"/>
                              <w:marBottom w:val="0"/>
                              <w:divBdr>
                                <w:top w:val="none" w:sz="0" w:space="0" w:color="auto"/>
                                <w:left w:val="none" w:sz="0" w:space="0" w:color="auto"/>
                                <w:bottom w:val="none" w:sz="0" w:space="0" w:color="auto"/>
                                <w:right w:val="none" w:sz="0" w:space="0" w:color="auto"/>
                              </w:divBdr>
                              <w:divsChild>
                                <w:div w:id="13467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77952">
          <w:marLeft w:val="0"/>
          <w:marRight w:val="0"/>
          <w:marTop w:val="0"/>
          <w:marBottom w:val="0"/>
          <w:divBdr>
            <w:top w:val="none" w:sz="0" w:space="0" w:color="auto"/>
            <w:left w:val="none" w:sz="0" w:space="0" w:color="auto"/>
            <w:bottom w:val="none" w:sz="0" w:space="0" w:color="auto"/>
            <w:right w:val="none" w:sz="0" w:space="0" w:color="auto"/>
          </w:divBdr>
          <w:divsChild>
            <w:div w:id="186673521">
              <w:marLeft w:val="0"/>
              <w:marRight w:val="0"/>
              <w:marTop w:val="0"/>
              <w:marBottom w:val="0"/>
              <w:divBdr>
                <w:top w:val="none" w:sz="0" w:space="0" w:color="auto"/>
                <w:left w:val="none" w:sz="0" w:space="0" w:color="auto"/>
                <w:bottom w:val="none" w:sz="0" w:space="0" w:color="auto"/>
                <w:right w:val="none" w:sz="0" w:space="0" w:color="auto"/>
              </w:divBdr>
              <w:divsChild>
                <w:div w:id="403382525">
                  <w:marLeft w:val="0"/>
                  <w:marRight w:val="0"/>
                  <w:marTop w:val="0"/>
                  <w:marBottom w:val="0"/>
                  <w:divBdr>
                    <w:top w:val="none" w:sz="0" w:space="0" w:color="auto"/>
                    <w:left w:val="none" w:sz="0" w:space="0" w:color="auto"/>
                    <w:bottom w:val="none" w:sz="0" w:space="0" w:color="auto"/>
                    <w:right w:val="none" w:sz="0" w:space="0" w:color="auto"/>
                  </w:divBdr>
                  <w:divsChild>
                    <w:div w:id="285819065">
                      <w:marLeft w:val="0"/>
                      <w:marRight w:val="0"/>
                      <w:marTop w:val="0"/>
                      <w:marBottom w:val="0"/>
                      <w:divBdr>
                        <w:top w:val="none" w:sz="0" w:space="0" w:color="auto"/>
                        <w:left w:val="none" w:sz="0" w:space="0" w:color="auto"/>
                        <w:bottom w:val="none" w:sz="0" w:space="0" w:color="auto"/>
                        <w:right w:val="none" w:sz="0" w:space="0" w:color="auto"/>
                      </w:divBdr>
                      <w:divsChild>
                        <w:div w:id="926227188">
                          <w:marLeft w:val="0"/>
                          <w:marRight w:val="0"/>
                          <w:marTop w:val="0"/>
                          <w:marBottom w:val="0"/>
                          <w:divBdr>
                            <w:top w:val="none" w:sz="0" w:space="0" w:color="auto"/>
                            <w:left w:val="none" w:sz="0" w:space="0" w:color="auto"/>
                            <w:bottom w:val="none" w:sz="0" w:space="0" w:color="auto"/>
                            <w:right w:val="none" w:sz="0" w:space="0" w:color="auto"/>
                          </w:divBdr>
                        </w:div>
                        <w:div w:id="772239174">
                          <w:marLeft w:val="0"/>
                          <w:marRight w:val="0"/>
                          <w:marTop w:val="0"/>
                          <w:marBottom w:val="0"/>
                          <w:divBdr>
                            <w:top w:val="none" w:sz="0" w:space="0" w:color="auto"/>
                            <w:left w:val="none" w:sz="0" w:space="0" w:color="auto"/>
                            <w:bottom w:val="none" w:sz="0" w:space="0" w:color="auto"/>
                            <w:right w:val="none" w:sz="0" w:space="0" w:color="auto"/>
                          </w:divBdr>
                          <w:divsChild>
                            <w:div w:id="505249408">
                              <w:marLeft w:val="0"/>
                              <w:marRight w:val="0"/>
                              <w:marTop w:val="0"/>
                              <w:marBottom w:val="0"/>
                              <w:divBdr>
                                <w:top w:val="none" w:sz="0" w:space="0" w:color="auto"/>
                                <w:left w:val="none" w:sz="0" w:space="0" w:color="auto"/>
                                <w:bottom w:val="none" w:sz="0" w:space="0" w:color="auto"/>
                                <w:right w:val="none" w:sz="0" w:space="0" w:color="auto"/>
                              </w:divBdr>
                            </w:div>
                          </w:divsChild>
                        </w:div>
                        <w:div w:id="1741831526">
                          <w:marLeft w:val="0"/>
                          <w:marRight w:val="0"/>
                          <w:marTop w:val="0"/>
                          <w:marBottom w:val="0"/>
                          <w:divBdr>
                            <w:top w:val="none" w:sz="0" w:space="0" w:color="auto"/>
                            <w:left w:val="none" w:sz="0" w:space="0" w:color="auto"/>
                            <w:bottom w:val="none" w:sz="0" w:space="0" w:color="auto"/>
                            <w:right w:val="none" w:sz="0" w:space="0" w:color="auto"/>
                          </w:divBdr>
                          <w:divsChild>
                            <w:div w:id="1113331496">
                              <w:marLeft w:val="0"/>
                              <w:marRight w:val="0"/>
                              <w:marTop w:val="0"/>
                              <w:marBottom w:val="0"/>
                              <w:divBdr>
                                <w:top w:val="none" w:sz="0" w:space="0" w:color="auto"/>
                                <w:left w:val="none" w:sz="0" w:space="0" w:color="auto"/>
                                <w:bottom w:val="none" w:sz="0" w:space="0" w:color="auto"/>
                                <w:right w:val="none" w:sz="0" w:space="0" w:color="auto"/>
                              </w:divBdr>
                              <w:divsChild>
                                <w:div w:id="433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957321">
          <w:marLeft w:val="0"/>
          <w:marRight w:val="0"/>
          <w:marTop w:val="0"/>
          <w:marBottom w:val="0"/>
          <w:divBdr>
            <w:top w:val="none" w:sz="0" w:space="0" w:color="auto"/>
            <w:left w:val="none" w:sz="0" w:space="0" w:color="auto"/>
            <w:bottom w:val="none" w:sz="0" w:space="0" w:color="auto"/>
            <w:right w:val="none" w:sz="0" w:space="0" w:color="auto"/>
          </w:divBdr>
          <w:divsChild>
            <w:div w:id="1351418037">
              <w:marLeft w:val="0"/>
              <w:marRight w:val="0"/>
              <w:marTop w:val="0"/>
              <w:marBottom w:val="0"/>
              <w:divBdr>
                <w:top w:val="none" w:sz="0" w:space="0" w:color="auto"/>
                <w:left w:val="none" w:sz="0" w:space="0" w:color="auto"/>
                <w:bottom w:val="none" w:sz="0" w:space="0" w:color="auto"/>
                <w:right w:val="none" w:sz="0" w:space="0" w:color="auto"/>
              </w:divBdr>
              <w:divsChild>
                <w:div w:id="1301962727">
                  <w:marLeft w:val="0"/>
                  <w:marRight w:val="0"/>
                  <w:marTop w:val="0"/>
                  <w:marBottom w:val="0"/>
                  <w:divBdr>
                    <w:top w:val="none" w:sz="0" w:space="0" w:color="auto"/>
                    <w:left w:val="none" w:sz="0" w:space="0" w:color="auto"/>
                    <w:bottom w:val="none" w:sz="0" w:space="0" w:color="auto"/>
                    <w:right w:val="none" w:sz="0" w:space="0" w:color="auto"/>
                  </w:divBdr>
                  <w:divsChild>
                    <w:div w:id="1577278295">
                      <w:marLeft w:val="0"/>
                      <w:marRight w:val="0"/>
                      <w:marTop w:val="0"/>
                      <w:marBottom w:val="0"/>
                      <w:divBdr>
                        <w:top w:val="none" w:sz="0" w:space="0" w:color="auto"/>
                        <w:left w:val="none" w:sz="0" w:space="0" w:color="auto"/>
                        <w:bottom w:val="none" w:sz="0" w:space="0" w:color="auto"/>
                        <w:right w:val="none" w:sz="0" w:space="0" w:color="auto"/>
                      </w:divBdr>
                      <w:divsChild>
                        <w:div w:id="1945258524">
                          <w:marLeft w:val="0"/>
                          <w:marRight w:val="0"/>
                          <w:marTop w:val="0"/>
                          <w:marBottom w:val="0"/>
                          <w:divBdr>
                            <w:top w:val="none" w:sz="0" w:space="0" w:color="auto"/>
                            <w:left w:val="none" w:sz="0" w:space="0" w:color="auto"/>
                            <w:bottom w:val="none" w:sz="0" w:space="0" w:color="auto"/>
                            <w:right w:val="none" w:sz="0" w:space="0" w:color="auto"/>
                          </w:divBdr>
                        </w:div>
                        <w:div w:id="104927037">
                          <w:marLeft w:val="0"/>
                          <w:marRight w:val="0"/>
                          <w:marTop w:val="0"/>
                          <w:marBottom w:val="0"/>
                          <w:divBdr>
                            <w:top w:val="none" w:sz="0" w:space="0" w:color="auto"/>
                            <w:left w:val="none" w:sz="0" w:space="0" w:color="auto"/>
                            <w:bottom w:val="none" w:sz="0" w:space="0" w:color="auto"/>
                            <w:right w:val="none" w:sz="0" w:space="0" w:color="auto"/>
                          </w:divBdr>
                          <w:divsChild>
                            <w:div w:id="771436371">
                              <w:marLeft w:val="0"/>
                              <w:marRight w:val="0"/>
                              <w:marTop w:val="0"/>
                              <w:marBottom w:val="0"/>
                              <w:divBdr>
                                <w:top w:val="none" w:sz="0" w:space="0" w:color="auto"/>
                                <w:left w:val="none" w:sz="0" w:space="0" w:color="auto"/>
                                <w:bottom w:val="none" w:sz="0" w:space="0" w:color="auto"/>
                                <w:right w:val="none" w:sz="0" w:space="0" w:color="auto"/>
                              </w:divBdr>
                            </w:div>
                          </w:divsChild>
                        </w:div>
                        <w:div w:id="1535268882">
                          <w:marLeft w:val="0"/>
                          <w:marRight w:val="0"/>
                          <w:marTop w:val="0"/>
                          <w:marBottom w:val="0"/>
                          <w:divBdr>
                            <w:top w:val="none" w:sz="0" w:space="0" w:color="auto"/>
                            <w:left w:val="none" w:sz="0" w:space="0" w:color="auto"/>
                            <w:bottom w:val="none" w:sz="0" w:space="0" w:color="auto"/>
                            <w:right w:val="none" w:sz="0" w:space="0" w:color="auto"/>
                          </w:divBdr>
                          <w:divsChild>
                            <w:div w:id="2076665071">
                              <w:marLeft w:val="0"/>
                              <w:marRight w:val="0"/>
                              <w:marTop w:val="0"/>
                              <w:marBottom w:val="0"/>
                              <w:divBdr>
                                <w:top w:val="none" w:sz="0" w:space="0" w:color="auto"/>
                                <w:left w:val="none" w:sz="0" w:space="0" w:color="auto"/>
                                <w:bottom w:val="none" w:sz="0" w:space="0" w:color="auto"/>
                                <w:right w:val="none" w:sz="0" w:space="0" w:color="auto"/>
                              </w:divBdr>
                              <w:divsChild>
                                <w:div w:id="3947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5494">
          <w:marLeft w:val="0"/>
          <w:marRight w:val="0"/>
          <w:marTop w:val="0"/>
          <w:marBottom w:val="0"/>
          <w:divBdr>
            <w:top w:val="none" w:sz="0" w:space="0" w:color="auto"/>
            <w:left w:val="none" w:sz="0" w:space="0" w:color="auto"/>
            <w:bottom w:val="none" w:sz="0" w:space="0" w:color="auto"/>
            <w:right w:val="none" w:sz="0" w:space="0" w:color="auto"/>
          </w:divBdr>
          <w:divsChild>
            <w:div w:id="4484193">
              <w:marLeft w:val="0"/>
              <w:marRight w:val="0"/>
              <w:marTop w:val="0"/>
              <w:marBottom w:val="0"/>
              <w:divBdr>
                <w:top w:val="none" w:sz="0" w:space="0" w:color="auto"/>
                <w:left w:val="none" w:sz="0" w:space="0" w:color="auto"/>
                <w:bottom w:val="none" w:sz="0" w:space="0" w:color="auto"/>
                <w:right w:val="none" w:sz="0" w:space="0" w:color="auto"/>
              </w:divBdr>
              <w:divsChild>
                <w:div w:id="1392071642">
                  <w:marLeft w:val="0"/>
                  <w:marRight w:val="0"/>
                  <w:marTop w:val="0"/>
                  <w:marBottom w:val="0"/>
                  <w:divBdr>
                    <w:top w:val="none" w:sz="0" w:space="0" w:color="auto"/>
                    <w:left w:val="none" w:sz="0" w:space="0" w:color="auto"/>
                    <w:bottom w:val="none" w:sz="0" w:space="0" w:color="auto"/>
                    <w:right w:val="none" w:sz="0" w:space="0" w:color="auto"/>
                  </w:divBdr>
                  <w:divsChild>
                    <w:div w:id="350298103">
                      <w:marLeft w:val="0"/>
                      <w:marRight w:val="0"/>
                      <w:marTop w:val="0"/>
                      <w:marBottom w:val="0"/>
                      <w:divBdr>
                        <w:top w:val="none" w:sz="0" w:space="0" w:color="auto"/>
                        <w:left w:val="none" w:sz="0" w:space="0" w:color="auto"/>
                        <w:bottom w:val="none" w:sz="0" w:space="0" w:color="auto"/>
                        <w:right w:val="none" w:sz="0" w:space="0" w:color="auto"/>
                      </w:divBdr>
                      <w:divsChild>
                        <w:div w:id="438188167">
                          <w:marLeft w:val="0"/>
                          <w:marRight w:val="0"/>
                          <w:marTop w:val="0"/>
                          <w:marBottom w:val="0"/>
                          <w:divBdr>
                            <w:top w:val="none" w:sz="0" w:space="0" w:color="auto"/>
                            <w:left w:val="none" w:sz="0" w:space="0" w:color="auto"/>
                            <w:bottom w:val="none" w:sz="0" w:space="0" w:color="auto"/>
                            <w:right w:val="none" w:sz="0" w:space="0" w:color="auto"/>
                          </w:divBdr>
                        </w:div>
                        <w:div w:id="842357275">
                          <w:marLeft w:val="0"/>
                          <w:marRight w:val="0"/>
                          <w:marTop w:val="0"/>
                          <w:marBottom w:val="0"/>
                          <w:divBdr>
                            <w:top w:val="none" w:sz="0" w:space="0" w:color="auto"/>
                            <w:left w:val="none" w:sz="0" w:space="0" w:color="auto"/>
                            <w:bottom w:val="none" w:sz="0" w:space="0" w:color="auto"/>
                            <w:right w:val="none" w:sz="0" w:space="0" w:color="auto"/>
                          </w:divBdr>
                          <w:divsChild>
                            <w:div w:id="538202673">
                              <w:marLeft w:val="0"/>
                              <w:marRight w:val="0"/>
                              <w:marTop w:val="0"/>
                              <w:marBottom w:val="0"/>
                              <w:divBdr>
                                <w:top w:val="none" w:sz="0" w:space="0" w:color="auto"/>
                                <w:left w:val="none" w:sz="0" w:space="0" w:color="auto"/>
                                <w:bottom w:val="none" w:sz="0" w:space="0" w:color="auto"/>
                                <w:right w:val="none" w:sz="0" w:space="0" w:color="auto"/>
                              </w:divBdr>
                            </w:div>
                          </w:divsChild>
                        </w:div>
                        <w:div w:id="1160200010">
                          <w:marLeft w:val="0"/>
                          <w:marRight w:val="0"/>
                          <w:marTop w:val="0"/>
                          <w:marBottom w:val="0"/>
                          <w:divBdr>
                            <w:top w:val="none" w:sz="0" w:space="0" w:color="auto"/>
                            <w:left w:val="none" w:sz="0" w:space="0" w:color="auto"/>
                            <w:bottom w:val="none" w:sz="0" w:space="0" w:color="auto"/>
                            <w:right w:val="none" w:sz="0" w:space="0" w:color="auto"/>
                          </w:divBdr>
                          <w:divsChild>
                            <w:div w:id="18700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5601">
          <w:marLeft w:val="0"/>
          <w:marRight w:val="0"/>
          <w:marTop w:val="0"/>
          <w:marBottom w:val="0"/>
          <w:divBdr>
            <w:top w:val="none" w:sz="0" w:space="0" w:color="auto"/>
            <w:left w:val="none" w:sz="0" w:space="0" w:color="auto"/>
            <w:bottom w:val="none" w:sz="0" w:space="0" w:color="auto"/>
            <w:right w:val="none" w:sz="0" w:space="0" w:color="auto"/>
          </w:divBdr>
          <w:divsChild>
            <w:div w:id="697319410">
              <w:marLeft w:val="0"/>
              <w:marRight w:val="0"/>
              <w:marTop w:val="0"/>
              <w:marBottom w:val="0"/>
              <w:divBdr>
                <w:top w:val="none" w:sz="0" w:space="0" w:color="auto"/>
                <w:left w:val="none" w:sz="0" w:space="0" w:color="auto"/>
                <w:bottom w:val="none" w:sz="0" w:space="0" w:color="auto"/>
                <w:right w:val="none" w:sz="0" w:space="0" w:color="auto"/>
              </w:divBdr>
              <w:divsChild>
                <w:div w:id="658845420">
                  <w:marLeft w:val="0"/>
                  <w:marRight w:val="0"/>
                  <w:marTop w:val="0"/>
                  <w:marBottom w:val="0"/>
                  <w:divBdr>
                    <w:top w:val="none" w:sz="0" w:space="0" w:color="auto"/>
                    <w:left w:val="none" w:sz="0" w:space="0" w:color="auto"/>
                    <w:bottom w:val="none" w:sz="0" w:space="0" w:color="auto"/>
                    <w:right w:val="none" w:sz="0" w:space="0" w:color="auto"/>
                  </w:divBdr>
                  <w:divsChild>
                    <w:div w:id="1079399884">
                      <w:marLeft w:val="0"/>
                      <w:marRight w:val="0"/>
                      <w:marTop w:val="0"/>
                      <w:marBottom w:val="0"/>
                      <w:divBdr>
                        <w:top w:val="none" w:sz="0" w:space="0" w:color="auto"/>
                        <w:left w:val="none" w:sz="0" w:space="0" w:color="auto"/>
                        <w:bottom w:val="none" w:sz="0" w:space="0" w:color="auto"/>
                        <w:right w:val="none" w:sz="0" w:space="0" w:color="auto"/>
                      </w:divBdr>
                      <w:divsChild>
                        <w:div w:id="181288993">
                          <w:marLeft w:val="0"/>
                          <w:marRight w:val="0"/>
                          <w:marTop w:val="0"/>
                          <w:marBottom w:val="0"/>
                          <w:divBdr>
                            <w:top w:val="none" w:sz="0" w:space="0" w:color="auto"/>
                            <w:left w:val="none" w:sz="0" w:space="0" w:color="auto"/>
                            <w:bottom w:val="none" w:sz="0" w:space="0" w:color="auto"/>
                            <w:right w:val="none" w:sz="0" w:space="0" w:color="auto"/>
                          </w:divBdr>
                        </w:div>
                        <w:div w:id="454643615">
                          <w:marLeft w:val="0"/>
                          <w:marRight w:val="0"/>
                          <w:marTop w:val="0"/>
                          <w:marBottom w:val="0"/>
                          <w:divBdr>
                            <w:top w:val="none" w:sz="0" w:space="0" w:color="auto"/>
                            <w:left w:val="none" w:sz="0" w:space="0" w:color="auto"/>
                            <w:bottom w:val="none" w:sz="0" w:space="0" w:color="auto"/>
                            <w:right w:val="none" w:sz="0" w:space="0" w:color="auto"/>
                          </w:divBdr>
                          <w:divsChild>
                            <w:div w:id="1519001710">
                              <w:marLeft w:val="0"/>
                              <w:marRight w:val="0"/>
                              <w:marTop w:val="0"/>
                              <w:marBottom w:val="0"/>
                              <w:divBdr>
                                <w:top w:val="none" w:sz="0" w:space="0" w:color="auto"/>
                                <w:left w:val="none" w:sz="0" w:space="0" w:color="auto"/>
                                <w:bottom w:val="none" w:sz="0" w:space="0" w:color="auto"/>
                                <w:right w:val="none" w:sz="0" w:space="0" w:color="auto"/>
                              </w:divBdr>
                            </w:div>
                          </w:divsChild>
                        </w:div>
                        <w:div w:id="789709215">
                          <w:marLeft w:val="0"/>
                          <w:marRight w:val="0"/>
                          <w:marTop w:val="0"/>
                          <w:marBottom w:val="0"/>
                          <w:divBdr>
                            <w:top w:val="none" w:sz="0" w:space="0" w:color="auto"/>
                            <w:left w:val="none" w:sz="0" w:space="0" w:color="auto"/>
                            <w:bottom w:val="none" w:sz="0" w:space="0" w:color="auto"/>
                            <w:right w:val="none" w:sz="0" w:space="0" w:color="auto"/>
                          </w:divBdr>
                          <w:divsChild>
                            <w:div w:id="1469977416">
                              <w:marLeft w:val="0"/>
                              <w:marRight w:val="0"/>
                              <w:marTop w:val="0"/>
                              <w:marBottom w:val="0"/>
                              <w:divBdr>
                                <w:top w:val="none" w:sz="0" w:space="0" w:color="auto"/>
                                <w:left w:val="none" w:sz="0" w:space="0" w:color="auto"/>
                                <w:bottom w:val="none" w:sz="0" w:space="0" w:color="auto"/>
                                <w:right w:val="none" w:sz="0" w:space="0" w:color="auto"/>
                              </w:divBdr>
                              <w:divsChild>
                                <w:div w:id="5471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516213">
          <w:marLeft w:val="0"/>
          <w:marRight w:val="0"/>
          <w:marTop w:val="0"/>
          <w:marBottom w:val="0"/>
          <w:divBdr>
            <w:top w:val="none" w:sz="0" w:space="0" w:color="auto"/>
            <w:left w:val="none" w:sz="0" w:space="0" w:color="auto"/>
            <w:bottom w:val="none" w:sz="0" w:space="0" w:color="auto"/>
            <w:right w:val="none" w:sz="0" w:space="0" w:color="auto"/>
          </w:divBdr>
          <w:divsChild>
            <w:div w:id="1309821258">
              <w:marLeft w:val="0"/>
              <w:marRight w:val="0"/>
              <w:marTop w:val="0"/>
              <w:marBottom w:val="0"/>
              <w:divBdr>
                <w:top w:val="none" w:sz="0" w:space="0" w:color="auto"/>
                <w:left w:val="none" w:sz="0" w:space="0" w:color="auto"/>
                <w:bottom w:val="none" w:sz="0" w:space="0" w:color="auto"/>
                <w:right w:val="none" w:sz="0" w:space="0" w:color="auto"/>
              </w:divBdr>
              <w:divsChild>
                <w:div w:id="535315199">
                  <w:marLeft w:val="0"/>
                  <w:marRight w:val="0"/>
                  <w:marTop w:val="0"/>
                  <w:marBottom w:val="0"/>
                  <w:divBdr>
                    <w:top w:val="none" w:sz="0" w:space="0" w:color="auto"/>
                    <w:left w:val="none" w:sz="0" w:space="0" w:color="auto"/>
                    <w:bottom w:val="none" w:sz="0" w:space="0" w:color="auto"/>
                    <w:right w:val="none" w:sz="0" w:space="0" w:color="auto"/>
                  </w:divBdr>
                  <w:divsChild>
                    <w:div w:id="1758408134">
                      <w:marLeft w:val="0"/>
                      <w:marRight w:val="0"/>
                      <w:marTop w:val="0"/>
                      <w:marBottom w:val="0"/>
                      <w:divBdr>
                        <w:top w:val="none" w:sz="0" w:space="0" w:color="auto"/>
                        <w:left w:val="none" w:sz="0" w:space="0" w:color="auto"/>
                        <w:bottom w:val="none" w:sz="0" w:space="0" w:color="auto"/>
                        <w:right w:val="none" w:sz="0" w:space="0" w:color="auto"/>
                      </w:divBdr>
                      <w:divsChild>
                        <w:div w:id="1184250473">
                          <w:marLeft w:val="0"/>
                          <w:marRight w:val="0"/>
                          <w:marTop w:val="0"/>
                          <w:marBottom w:val="0"/>
                          <w:divBdr>
                            <w:top w:val="none" w:sz="0" w:space="0" w:color="auto"/>
                            <w:left w:val="none" w:sz="0" w:space="0" w:color="auto"/>
                            <w:bottom w:val="none" w:sz="0" w:space="0" w:color="auto"/>
                            <w:right w:val="none" w:sz="0" w:space="0" w:color="auto"/>
                          </w:divBdr>
                        </w:div>
                        <w:div w:id="1258716001">
                          <w:marLeft w:val="0"/>
                          <w:marRight w:val="0"/>
                          <w:marTop w:val="0"/>
                          <w:marBottom w:val="0"/>
                          <w:divBdr>
                            <w:top w:val="none" w:sz="0" w:space="0" w:color="auto"/>
                            <w:left w:val="none" w:sz="0" w:space="0" w:color="auto"/>
                            <w:bottom w:val="none" w:sz="0" w:space="0" w:color="auto"/>
                            <w:right w:val="none" w:sz="0" w:space="0" w:color="auto"/>
                          </w:divBdr>
                          <w:divsChild>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584610730">
                          <w:marLeft w:val="0"/>
                          <w:marRight w:val="0"/>
                          <w:marTop w:val="0"/>
                          <w:marBottom w:val="0"/>
                          <w:divBdr>
                            <w:top w:val="none" w:sz="0" w:space="0" w:color="auto"/>
                            <w:left w:val="none" w:sz="0" w:space="0" w:color="auto"/>
                            <w:bottom w:val="none" w:sz="0" w:space="0" w:color="auto"/>
                            <w:right w:val="none" w:sz="0" w:space="0" w:color="auto"/>
                          </w:divBdr>
                          <w:divsChild>
                            <w:div w:id="657340314">
                              <w:marLeft w:val="0"/>
                              <w:marRight w:val="0"/>
                              <w:marTop w:val="0"/>
                              <w:marBottom w:val="0"/>
                              <w:divBdr>
                                <w:top w:val="none" w:sz="0" w:space="0" w:color="auto"/>
                                <w:left w:val="none" w:sz="0" w:space="0" w:color="auto"/>
                                <w:bottom w:val="none" w:sz="0" w:space="0" w:color="auto"/>
                                <w:right w:val="none" w:sz="0" w:space="0" w:color="auto"/>
                              </w:divBdr>
                              <w:divsChild>
                                <w:div w:id="160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562139">
          <w:marLeft w:val="0"/>
          <w:marRight w:val="0"/>
          <w:marTop w:val="0"/>
          <w:marBottom w:val="0"/>
          <w:divBdr>
            <w:top w:val="none" w:sz="0" w:space="0" w:color="auto"/>
            <w:left w:val="none" w:sz="0" w:space="0" w:color="auto"/>
            <w:bottom w:val="none" w:sz="0" w:space="0" w:color="auto"/>
            <w:right w:val="none" w:sz="0" w:space="0" w:color="auto"/>
          </w:divBdr>
          <w:divsChild>
            <w:div w:id="2017921743">
              <w:marLeft w:val="0"/>
              <w:marRight w:val="0"/>
              <w:marTop w:val="0"/>
              <w:marBottom w:val="0"/>
              <w:divBdr>
                <w:top w:val="none" w:sz="0" w:space="0" w:color="auto"/>
                <w:left w:val="none" w:sz="0" w:space="0" w:color="auto"/>
                <w:bottom w:val="none" w:sz="0" w:space="0" w:color="auto"/>
                <w:right w:val="none" w:sz="0" w:space="0" w:color="auto"/>
              </w:divBdr>
              <w:divsChild>
                <w:div w:id="607544734">
                  <w:marLeft w:val="0"/>
                  <w:marRight w:val="0"/>
                  <w:marTop w:val="0"/>
                  <w:marBottom w:val="0"/>
                  <w:divBdr>
                    <w:top w:val="none" w:sz="0" w:space="0" w:color="auto"/>
                    <w:left w:val="none" w:sz="0" w:space="0" w:color="auto"/>
                    <w:bottom w:val="none" w:sz="0" w:space="0" w:color="auto"/>
                    <w:right w:val="none" w:sz="0" w:space="0" w:color="auto"/>
                  </w:divBdr>
                  <w:divsChild>
                    <w:div w:id="1449855001">
                      <w:marLeft w:val="0"/>
                      <w:marRight w:val="0"/>
                      <w:marTop w:val="0"/>
                      <w:marBottom w:val="0"/>
                      <w:divBdr>
                        <w:top w:val="none" w:sz="0" w:space="0" w:color="auto"/>
                        <w:left w:val="none" w:sz="0" w:space="0" w:color="auto"/>
                        <w:bottom w:val="none" w:sz="0" w:space="0" w:color="auto"/>
                        <w:right w:val="none" w:sz="0" w:space="0" w:color="auto"/>
                      </w:divBdr>
                      <w:divsChild>
                        <w:div w:id="1094669474">
                          <w:marLeft w:val="0"/>
                          <w:marRight w:val="0"/>
                          <w:marTop w:val="0"/>
                          <w:marBottom w:val="0"/>
                          <w:divBdr>
                            <w:top w:val="none" w:sz="0" w:space="0" w:color="auto"/>
                            <w:left w:val="none" w:sz="0" w:space="0" w:color="auto"/>
                            <w:bottom w:val="none" w:sz="0" w:space="0" w:color="auto"/>
                            <w:right w:val="none" w:sz="0" w:space="0" w:color="auto"/>
                          </w:divBdr>
                        </w:div>
                        <w:div w:id="1108626233">
                          <w:marLeft w:val="0"/>
                          <w:marRight w:val="0"/>
                          <w:marTop w:val="0"/>
                          <w:marBottom w:val="0"/>
                          <w:divBdr>
                            <w:top w:val="none" w:sz="0" w:space="0" w:color="auto"/>
                            <w:left w:val="none" w:sz="0" w:space="0" w:color="auto"/>
                            <w:bottom w:val="none" w:sz="0" w:space="0" w:color="auto"/>
                            <w:right w:val="none" w:sz="0" w:space="0" w:color="auto"/>
                          </w:divBdr>
                          <w:divsChild>
                            <w:div w:id="1933200845">
                              <w:marLeft w:val="0"/>
                              <w:marRight w:val="0"/>
                              <w:marTop w:val="0"/>
                              <w:marBottom w:val="0"/>
                              <w:divBdr>
                                <w:top w:val="none" w:sz="0" w:space="0" w:color="auto"/>
                                <w:left w:val="none" w:sz="0" w:space="0" w:color="auto"/>
                                <w:bottom w:val="none" w:sz="0" w:space="0" w:color="auto"/>
                                <w:right w:val="none" w:sz="0" w:space="0" w:color="auto"/>
                              </w:divBdr>
                            </w:div>
                          </w:divsChild>
                        </w:div>
                        <w:div w:id="377509576">
                          <w:marLeft w:val="0"/>
                          <w:marRight w:val="0"/>
                          <w:marTop w:val="0"/>
                          <w:marBottom w:val="0"/>
                          <w:divBdr>
                            <w:top w:val="none" w:sz="0" w:space="0" w:color="auto"/>
                            <w:left w:val="none" w:sz="0" w:space="0" w:color="auto"/>
                            <w:bottom w:val="none" w:sz="0" w:space="0" w:color="auto"/>
                            <w:right w:val="none" w:sz="0" w:space="0" w:color="auto"/>
                          </w:divBdr>
                          <w:divsChild>
                            <w:div w:id="1581940078">
                              <w:marLeft w:val="0"/>
                              <w:marRight w:val="0"/>
                              <w:marTop w:val="0"/>
                              <w:marBottom w:val="0"/>
                              <w:divBdr>
                                <w:top w:val="none" w:sz="0" w:space="0" w:color="auto"/>
                                <w:left w:val="none" w:sz="0" w:space="0" w:color="auto"/>
                                <w:bottom w:val="none" w:sz="0" w:space="0" w:color="auto"/>
                                <w:right w:val="none" w:sz="0" w:space="0" w:color="auto"/>
                              </w:divBdr>
                              <w:divsChild>
                                <w:div w:id="18217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495699">
          <w:marLeft w:val="0"/>
          <w:marRight w:val="0"/>
          <w:marTop w:val="0"/>
          <w:marBottom w:val="0"/>
          <w:divBdr>
            <w:top w:val="none" w:sz="0" w:space="0" w:color="auto"/>
            <w:left w:val="none" w:sz="0" w:space="0" w:color="auto"/>
            <w:bottom w:val="none" w:sz="0" w:space="0" w:color="auto"/>
            <w:right w:val="none" w:sz="0" w:space="0" w:color="auto"/>
          </w:divBdr>
          <w:divsChild>
            <w:div w:id="322392999">
              <w:marLeft w:val="0"/>
              <w:marRight w:val="0"/>
              <w:marTop w:val="0"/>
              <w:marBottom w:val="0"/>
              <w:divBdr>
                <w:top w:val="none" w:sz="0" w:space="0" w:color="auto"/>
                <w:left w:val="none" w:sz="0" w:space="0" w:color="auto"/>
                <w:bottom w:val="none" w:sz="0" w:space="0" w:color="auto"/>
                <w:right w:val="none" w:sz="0" w:space="0" w:color="auto"/>
              </w:divBdr>
              <w:divsChild>
                <w:div w:id="1478452345">
                  <w:marLeft w:val="0"/>
                  <w:marRight w:val="0"/>
                  <w:marTop w:val="0"/>
                  <w:marBottom w:val="0"/>
                  <w:divBdr>
                    <w:top w:val="none" w:sz="0" w:space="0" w:color="auto"/>
                    <w:left w:val="none" w:sz="0" w:space="0" w:color="auto"/>
                    <w:bottom w:val="none" w:sz="0" w:space="0" w:color="auto"/>
                    <w:right w:val="none" w:sz="0" w:space="0" w:color="auto"/>
                  </w:divBdr>
                  <w:divsChild>
                    <w:div w:id="924336545">
                      <w:marLeft w:val="0"/>
                      <w:marRight w:val="0"/>
                      <w:marTop w:val="0"/>
                      <w:marBottom w:val="0"/>
                      <w:divBdr>
                        <w:top w:val="none" w:sz="0" w:space="0" w:color="auto"/>
                        <w:left w:val="none" w:sz="0" w:space="0" w:color="auto"/>
                        <w:bottom w:val="none" w:sz="0" w:space="0" w:color="auto"/>
                        <w:right w:val="none" w:sz="0" w:space="0" w:color="auto"/>
                      </w:divBdr>
                      <w:divsChild>
                        <w:div w:id="906501691">
                          <w:marLeft w:val="0"/>
                          <w:marRight w:val="0"/>
                          <w:marTop w:val="0"/>
                          <w:marBottom w:val="0"/>
                          <w:divBdr>
                            <w:top w:val="none" w:sz="0" w:space="0" w:color="auto"/>
                            <w:left w:val="none" w:sz="0" w:space="0" w:color="auto"/>
                            <w:bottom w:val="none" w:sz="0" w:space="0" w:color="auto"/>
                            <w:right w:val="none" w:sz="0" w:space="0" w:color="auto"/>
                          </w:divBdr>
                        </w:div>
                        <w:div w:id="214892881">
                          <w:marLeft w:val="0"/>
                          <w:marRight w:val="0"/>
                          <w:marTop w:val="0"/>
                          <w:marBottom w:val="0"/>
                          <w:divBdr>
                            <w:top w:val="none" w:sz="0" w:space="0" w:color="auto"/>
                            <w:left w:val="none" w:sz="0" w:space="0" w:color="auto"/>
                            <w:bottom w:val="none" w:sz="0" w:space="0" w:color="auto"/>
                            <w:right w:val="none" w:sz="0" w:space="0" w:color="auto"/>
                          </w:divBdr>
                          <w:divsChild>
                            <w:div w:id="1172722714">
                              <w:marLeft w:val="0"/>
                              <w:marRight w:val="0"/>
                              <w:marTop w:val="0"/>
                              <w:marBottom w:val="0"/>
                              <w:divBdr>
                                <w:top w:val="none" w:sz="0" w:space="0" w:color="auto"/>
                                <w:left w:val="none" w:sz="0" w:space="0" w:color="auto"/>
                                <w:bottom w:val="none" w:sz="0" w:space="0" w:color="auto"/>
                                <w:right w:val="none" w:sz="0" w:space="0" w:color="auto"/>
                              </w:divBdr>
                            </w:div>
                          </w:divsChild>
                        </w:div>
                        <w:div w:id="1950965371">
                          <w:marLeft w:val="0"/>
                          <w:marRight w:val="0"/>
                          <w:marTop w:val="0"/>
                          <w:marBottom w:val="0"/>
                          <w:divBdr>
                            <w:top w:val="none" w:sz="0" w:space="0" w:color="auto"/>
                            <w:left w:val="none" w:sz="0" w:space="0" w:color="auto"/>
                            <w:bottom w:val="none" w:sz="0" w:space="0" w:color="auto"/>
                            <w:right w:val="none" w:sz="0" w:space="0" w:color="auto"/>
                          </w:divBdr>
                          <w:divsChild>
                            <w:div w:id="381294560">
                              <w:marLeft w:val="0"/>
                              <w:marRight w:val="0"/>
                              <w:marTop w:val="0"/>
                              <w:marBottom w:val="0"/>
                              <w:divBdr>
                                <w:top w:val="none" w:sz="0" w:space="0" w:color="auto"/>
                                <w:left w:val="none" w:sz="0" w:space="0" w:color="auto"/>
                                <w:bottom w:val="none" w:sz="0" w:space="0" w:color="auto"/>
                                <w:right w:val="none" w:sz="0" w:space="0" w:color="auto"/>
                              </w:divBdr>
                              <w:divsChild>
                                <w:div w:id="278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62558">
          <w:marLeft w:val="0"/>
          <w:marRight w:val="0"/>
          <w:marTop w:val="0"/>
          <w:marBottom w:val="0"/>
          <w:divBdr>
            <w:top w:val="none" w:sz="0" w:space="0" w:color="auto"/>
            <w:left w:val="none" w:sz="0" w:space="0" w:color="auto"/>
            <w:bottom w:val="none" w:sz="0" w:space="0" w:color="auto"/>
            <w:right w:val="none" w:sz="0" w:space="0" w:color="auto"/>
          </w:divBdr>
          <w:divsChild>
            <w:div w:id="1886521044">
              <w:marLeft w:val="0"/>
              <w:marRight w:val="0"/>
              <w:marTop w:val="0"/>
              <w:marBottom w:val="0"/>
              <w:divBdr>
                <w:top w:val="none" w:sz="0" w:space="0" w:color="auto"/>
                <w:left w:val="none" w:sz="0" w:space="0" w:color="auto"/>
                <w:bottom w:val="none" w:sz="0" w:space="0" w:color="auto"/>
                <w:right w:val="none" w:sz="0" w:space="0" w:color="auto"/>
              </w:divBdr>
              <w:divsChild>
                <w:div w:id="1026560725">
                  <w:marLeft w:val="0"/>
                  <w:marRight w:val="0"/>
                  <w:marTop w:val="0"/>
                  <w:marBottom w:val="0"/>
                  <w:divBdr>
                    <w:top w:val="none" w:sz="0" w:space="0" w:color="auto"/>
                    <w:left w:val="none" w:sz="0" w:space="0" w:color="auto"/>
                    <w:bottom w:val="none" w:sz="0" w:space="0" w:color="auto"/>
                    <w:right w:val="none" w:sz="0" w:space="0" w:color="auto"/>
                  </w:divBdr>
                  <w:divsChild>
                    <w:div w:id="1824395593">
                      <w:marLeft w:val="0"/>
                      <w:marRight w:val="0"/>
                      <w:marTop w:val="0"/>
                      <w:marBottom w:val="0"/>
                      <w:divBdr>
                        <w:top w:val="none" w:sz="0" w:space="0" w:color="auto"/>
                        <w:left w:val="none" w:sz="0" w:space="0" w:color="auto"/>
                        <w:bottom w:val="none" w:sz="0" w:space="0" w:color="auto"/>
                        <w:right w:val="none" w:sz="0" w:space="0" w:color="auto"/>
                      </w:divBdr>
                      <w:divsChild>
                        <w:div w:id="1619338979">
                          <w:marLeft w:val="0"/>
                          <w:marRight w:val="0"/>
                          <w:marTop w:val="0"/>
                          <w:marBottom w:val="0"/>
                          <w:divBdr>
                            <w:top w:val="none" w:sz="0" w:space="0" w:color="auto"/>
                            <w:left w:val="none" w:sz="0" w:space="0" w:color="auto"/>
                            <w:bottom w:val="none" w:sz="0" w:space="0" w:color="auto"/>
                            <w:right w:val="none" w:sz="0" w:space="0" w:color="auto"/>
                          </w:divBdr>
                        </w:div>
                        <w:div w:id="444273017">
                          <w:marLeft w:val="0"/>
                          <w:marRight w:val="0"/>
                          <w:marTop w:val="0"/>
                          <w:marBottom w:val="0"/>
                          <w:divBdr>
                            <w:top w:val="none" w:sz="0" w:space="0" w:color="auto"/>
                            <w:left w:val="none" w:sz="0" w:space="0" w:color="auto"/>
                            <w:bottom w:val="none" w:sz="0" w:space="0" w:color="auto"/>
                            <w:right w:val="none" w:sz="0" w:space="0" w:color="auto"/>
                          </w:divBdr>
                          <w:divsChild>
                            <w:div w:id="2020959143">
                              <w:marLeft w:val="0"/>
                              <w:marRight w:val="0"/>
                              <w:marTop w:val="0"/>
                              <w:marBottom w:val="0"/>
                              <w:divBdr>
                                <w:top w:val="none" w:sz="0" w:space="0" w:color="auto"/>
                                <w:left w:val="none" w:sz="0" w:space="0" w:color="auto"/>
                                <w:bottom w:val="none" w:sz="0" w:space="0" w:color="auto"/>
                                <w:right w:val="none" w:sz="0" w:space="0" w:color="auto"/>
                              </w:divBdr>
                            </w:div>
                          </w:divsChild>
                        </w:div>
                        <w:div w:id="1835411862">
                          <w:marLeft w:val="0"/>
                          <w:marRight w:val="0"/>
                          <w:marTop w:val="0"/>
                          <w:marBottom w:val="0"/>
                          <w:divBdr>
                            <w:top w:val="none" w:sz="0" w:space="0" w:color="auto"/>
                            <w:left w:val="none" w:sz="0" w:space="0" w:color="auto"/>
                            <w:bottom w:val="none" w:sz="0" w:space="0" w:color="auto"/>
                            <w:right w:val="none" w:sz="0" w:space="0" w:color="auto"/>
                          </w:divBdr>
                          <w:divsChild>
                            <w:div w:id="599800735">
                              <w:marLeft w:val="0"/>
                              <w:marRight w:val="0"/>
                              <w:marTop w:val="0"/>
                              <w:marBottom w:val="0"/>
                              <w:divBdr>
                                <w:top w:val="none" w:sz="0" w:space="0" w:color="auto"/>
                                <w:left w:val="none" w:sz="0" w:space="0" w:color="auto"/>
                                <w:bottom w:val="none" w:sz="0" w:space="0" w:color="auto"/>
                                <w:right w:val="none" w:sz="0" w:space="0" w:color="auto"/>
                              </w:divBdr>
                              <w:divsChild>
                                <w:div w:id="15924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810445">
          <w:marLeft w:val="0"/>
          <w:marRight w:val="0"/>
          <w:marTop w:val="0"/>
          <w:marBottom w:val="0"/>
          <w:divBdr>
            <w:top w:val="none" w:sz="0" w:space="0" w:color="auto"/>
            <w:left w:val="none" w:sz="0" w:space="0" w:color="auto"/>
            <w:bottom w:val="none" w:sz="0" w:space="0" w:color="auto"/>
            <w:right w:val="none" w:sz="0" w:space="0" w:color="auto"/>
          </w:divBdr>
          <w:divsChild>
            <w:div w:id="1353608121">
              <w:marLeft w:val="0"/>
              <w:marRight w:val="0"/>
              <w:marTop w:val="0"/>
              <w:marBottom w:val="0"/>
              <w:divBdr>
                <w:top w:val="none" w:sz="0" w:space="0" w:color="auto"/>
                <w:left w:val="none" w:sz="0" w:space="0" w:color="auto"/>
                <w:bottom w:val="none" w:sz="0" w:space="0" w:color="auto"/>
                <w:right w:val="none" w:sz="0" w:space="0" w:color="auto"/>
              </w:divBdr>
              <w:divsChild>
                <w:div w:id="824475272">
                  <w:marLeft w:val="0"/>
                  <w:marRight w:val="0"/>
                  <w:marTop w:val="0"/>
                  <w:marBottom w:val="0"/>
                  <w:divBdr>
                    <w:top w:val="none" w:sz="0" w:space="0" w:color="auto"/>
                    <w:left w:val="none" w:sz="0" w:space="0" w:color="auto"/>
                    <w:bottom w:val="none" w:sz="0" w:space="0" w:color="auto"/>
                    <w:right w:val="none" w:sz="0" w:space="0" w:color="auto"/>
                  </w:divBdr>
                  <w:divsChild>
                    <w:div w:id="1597976827">
                      <w:marLeft w:val="0"/>
                      <w:marRight w:val="0"/>
                      <w:marTop w:val="0"/>
                      <w:marBottom w:val="0"/>
                      <w:divBdr>
                        <w:top w:val="none" w:sz="0" w:space="0" w:color="auto"/>
                        <w:left w:val="none" w:sz="0" w:space="0" w:color="auto"/>
                        <w:bottom w:val="none" w:sz="0" w:space="0" w:color="auto"/>
                        <w:right w:val="none" w:sz="0" w:space="0" w:color="auto"/>
                      </w:divBdr>
                      <w:divsChild>
                        <w:div w:id="2002658272">
                          <w:marLeft w:val="0"/>
                          <w:marRight w:val="0"/>
                          <w:marTop w:val="0"/>
                          <w:marBottom w:val="0"/>
                          <w:divBdr>
                            <w:top w:val="none" w:sz="0" w:space="0" w:color="auto"/>
                            <w:left w:val="none" w:sz="0" w:space="0" w:color="auto"/>
                            <w:bottom w:val="none" w:sz="0" w:space="0" w:color="auto"/>
                            <w:right w:val="none" w:sz="0" w:space="0" w:color="auto"/>
                          </w:divBdr>
                        </w:div>
                        <w:div w:id="2096585148">
                          <w:marLeft w:val="0"/>
                          <w:marRight w:val="0"/>
                          <w:marTop w:val="0"/>
                          <w:marBottom w:val="0"/>
                          <w:divBdr>
                            <w:top w:val="none" w:sz="0" w:space="0" w:color="auto"/>
                            <w:left w:val="none" w:sz="0" w:space="0" w:color="auto"/>
                            <w:bottom w:val="none" w:sz="0" w:space="0" w:color="auto"/>
                            <w:right w:val="none" w:sz="0" w:space="0" w:color="auto"/>
                          </w:divBdr>
                          <w:divsChild>
                            <w:div w:id="1546136112">
                              <w:marLeft w:val="0"/>
                              <w:marRight w:val="0"/>
                              <w:marTop w:val="0"/>
                              <w:marBottom w:val="0"/>
                              <w:divBdr>
                                <w:top w:val="none" w:sz="0" w:space="0" w:color="auto"/>
                                <w:left w:val="none" w:sz="0" w:space="0" w:color="auto"/>
                                <w:bottom w:val="none" w:sz="0" w:space="0" w:color="auto"/>
                                <w:right w:val="none" w:sz="0" w:space="0" w:color="auto"/>
                              </w:divBdr>
                            </w:div>
                          </w:divsChild>
                        </w:div>
                        <w:div w:id="406196524">
                          <w:marLeft w:val="0"/>
                          <w:marRight w:val="0"/>
                          <w:marTop w:val="0"/>
                          <w:marBottom w:val="0"/>
                          <w:divBdr>
                            <w:top w:val="none" w:sz="0" w:space="0" w:color="auto"/>
                            <w:left w:val="none" w:sz="0" w:space="0" w:color="auto"/>
                            <w:bottom w:val="none" w:sz="0" w:space="0" w:color="auto"/>
                            <w:right w:val="none" w:sz="0" w:space="0" w:color="auto"/>
                          </w:divBdr>
                          <w:divsChild>
                            <w:div w:id="8393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797755">
          <w:marLeft w:val="0"/>
          <w:marRight w:val="0"/>
          <w:marTop w:val="0"/>
          <w:marBottom w:val="0"/>
          <w:divBdr>
            <w:top w:val="none" w:sz="0" w:space="0" w:color="auto"/>
            <w:left w:val="none" w:sz="0" w:space="0" w:color="auto"/>
            <w:bottom w:val="none" w:sz="0" w:space="0" w:color="auto"/>
            <w:right w:val="none" w:sz="0" w:space="0" w:color="auto"/>
          </w:divBdr>
          <w:divsChild>
            <w:div w:id="1109621247">
              <w:marLeft w:val="0"/>
              <w:marRight w:val="0"/>
              <w:marTop w:val="0"/>
              <w:marBottom w:val="0"/>
              <w:divBdr>
                <w:top w:val="none" w:sz="0" w:space="0" w:color="auto"/>
                <w:left w:val="none" w:sz="0" w:space="0" w:color="auto"/>
                <w:bottom w:val="none" w:sz="0" w:space="0" w:color="auto"/>
                <w:right w:val="none" w:sz="0" w:space="0" w:color="auto"/>
              </w:divBdr>
              <w:divsChild>
                <w:div w:id="267007795">
                  <w:marLeft w:val="0"/>
                  <w:marRight w:val="0"/>
                  <w:marTop w:val="0"/>
                  <w:marBottom w:val="0"/>
                  <w:divBdr>
                    <w:top w:val="none" w:sz="0" w:space="0" w:color="auto"/>
                    <w:left w:val="none" w:sz="0" w:space="0" w:color="auto"/>
                    <w:bottom w:val="none" w:sz="0" w:space="0" w:color="auto"/>
                    <w:right w:val="none" w:sz="0" w:space="0" w:color="auto"/>
                  </w:divBdr>
                  <w:divsChild>
                    <w:div w:id="1011688077">
                      <w:marLeft w:val="0"/>
                      <w:marRight w:val="0"/>
                      <w:marTop w:val="0"/>
                      <w:marBottom w:val="0"/>
                      <w:divBdr>
                        <w:top w:val="none" w:sz="0" w:space="0" w:color="auto"/>
                        <w:left w:val="none" w:sz="0" w:space="0" w:color="auto"/>
                        <w:bottom w:val="none" w:sz="0" w:space="0" w:color="auto"/>
                        <w:right w:val="none" w:sz="0" w:space="0" w:color="auto"/>
                      </w:divBdr>
                      <w:divsChild>
                        <w:div w:id="1824082452">
                          <w:marLeft w:val="0"/>
                          <w:marRight w:val="0"/>
                          <w:marTop w:val="0"/>
                          <w:marBottom w:val="0"/>
                          <w:divBdr>
                            <w:top w:val="none" w:sz="0" w:space="0" w:color="auto"/>
                            <w:left w:val="none" w:sz="0" w:space="0" w:color="auto"/>
                            <w:bottom w:val="none" w:sz="0" w:space="0" w:color="auto"/>
                            <w:right w:val="none" w:sz="0" w:space="0" w:color="auto"/>
                          </w:divBdr>
                        </w:div>
                        <w:div w:id="1643466561">
                          <w:marLeft w:val="0"/>
                          <w:marRight w:val="0"/>
                          <w:marTop w:val="0"/>
                          <w:marBottom w:val="0"/>
                          <w:divBdr>
                            <w:top w:val="none" w:sz="0" w:space="0" w:color="auto"/>
                            <w:left w:val="none" w:sz="0" w:space="0" w:color="auto"/>
                            <w:bottom w:val="none" w:sz="0" w:space="0" w:color="auto"/>
                            <w:right w:val="none" w:sz="0" w:space="0" w:color="auto"/>
                          </w:divBdr>
                          <w:divsChild>
                            <w:div w:id="2083790699">
                              <w:marLeft w:val="0"/>
                              <w:marRight w:val="0"/>
                              <w:marTop w:val="0"/>
                              <w:marBottom w:val="0"/>
                              <w:divBdr>
                                <w:top w:val="none" w:sz="0" w:space="0" w:color="auto"/>
                                <w:left w:val="none" w:sz="0" w:space="0" w:color="auto"/>
                                <w:bottom w:val="none" w:sz="0" w:space="0" w:color="auto"/>
                                <w:right w:val="none" w:sz="0" w:space="0" w:color="auto"/>
                              </w:divBdr>
                            </w:div>
                          </w:divsChild>
                        </w:div>
                        <w:div w:id="757599718">
                          <w:marLeft w:val="0"/>
                          <w:marRight w:val="0"/>
                          <w:marTop w:val="0"/>
                          <w:marBottom w:val="0"/>
                          <w:divBdr>
                            <w:top w:val="none" w:sz="0" w:space="0" w:color="auto"/>
                            <w:left w:val="none" w:sz="0" w:space="0" w:color="auto"/>
                            <w:bottom w:val="none" w:sz="0" w:space="0" w:color="auto"/>
                            <w:right w:val="none" w:sz="0" w:space="0" w:color="auto"/>
                          </w:divBdr>
                          <w:divsChild>
                            <w:div w:id="901595262">
                              <w:marLeft w:val="0"/>
                              <w:marRight w:val="0"/>
                              <w:marTop w:val="0"/>
                              <w:marBottom w:val="0"/>
                              <w:divBdr>
                                <w:top w:val="none" w:sz="0" w:space="0" w:color="auto"/>
                                <w:left w:val="none" w:sz="0" w:space="0" w:color="auto"/>
                                <w:bottom w:val="none" w:sz="0" w:space="0" w:color="auto"/>
                                <w:right w:val="none" w:sz="0" w:space="0" w:color="auto"/>
                              </w:divBdr>
                              <w:divsChild>
                                <w:div w:id="4946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921470">
          <w:marLeft w:val="0"/>
          <w:marRight w:val="0"/>
          <w:marTop w:val="0"/>
          <w:marBottom w:val="0"/>
          <w:divBdr>
            <w:top w:val="none" w:sz="0" w:space="0" w:color="auto"/>
            <w:left w:val="none" w:sz="0" w:space="0" w:color="auto"/>
            <w:bottom w:val="none" w:sz="0" w:space="0" w:color="auto"/>
            <w:right w:val="none" w:sz="0" w:space="0" w:color="auto"/>
          </w:divBdr>
          <w:divsChild>
            <w:div w:id="2138983736">
              <w:marLeft w:val="0"/>
              <w:marRight w:val="0"/>
              <w:marTop w:val="0"/>
              <w:marBottom w:val="0"/>
              <w:divBdr>
                <w:top w:val="none" w:sz="0" w:space="0" w:color="auto"/>
                <w:left w:val="none" w:sz="0" w:space="0" w:color="auto"/>
                <w:bottom w:val="none" w:sz="0" w:space="0" w:color="auto"/>
                <w:right w:val="none" w:sz="0" w:space="0" w:color="auto"/>
              </w:divBdr>
              <w:divsChild>
                <w:div w:id="139349721">
                  <w:marLeft w:val="0"/>
                  <w:marRight w:val="0"/>
                  <w:marTop w:val="0"/>
                  <w:marBottom w:val="0"/>
                  <w:divBdr>
                    <w:top w:val="none" w:sz="0" w:space="0" w:color="auto"/>
                    <w:left w:val="none" w:sz="0" w:space="0" w:color="auto"/>
                    <w:bottom w:val="none" w:sz="0" w:space="0" w:color="auto"/>
                    <w:right w:val="none" w:sz="0" w:space="0" w:color="auto"/>
                  </w:divBdr>
                  <w:divsChild>
                    <w:div w:id="287778595">
                      <w:marLeft w:val="0"/>
                      <w:marRight w:val="0"/>
                      <w:marTop w:val="0"/>
                      <w:marBottom w:val="0"/>
                      <w:divBdr>
                        <w:top w:val="none" w:sz="0" w:space="0" w:color="auto"/>
                        <w:left w:val="none" w:sz="0" w:space="0" w:color="auto"/>
                        <w:bottom w:val="none" w:sz="0" w:space="0" w:color="auto"/>
                        <w:right w:val="none" w:sz="0" w:space="0" w:color="auto"/>
                      </w:divBdr>
                      <w:divsChild>
                        <w:div w:id="240918885">
                          <w:marLeft w:val="0"/>
                          <w:marRight w:val="0"/>
                          <w:marTop w:val="0"/>
                          <w:marBottom w:val="0"/>
                          <w:divBdr>
                            <w:top w:val="none" w:sz="0" w:space="0" w:color="auto"/>
                            <w:left w:val="none" w:sz="0" w:space="0" w:color="auto"/>
                            <w:bottom w:val="none" w:sz="0" w:space="0" w:color="auto"/>
                            <w:right w:val="none" w:sz="0" w:space="0" w:color="auto"/>
                          </w:divBdr>
                        </w:div>
                        <w:div w:id="196937991">
                          <w:marLeft w:val="0"/>
                          <w:marRight w:val="0"/>
                          <w:marTop w:val="0"/>
                          <w:marBottom w:val="0"/>
                          <w:divBdr>
                            <w:top w:val="none" w:sz="0" w:space="0" w:color="auto"/>
                            <w:left w:val="none" w:sz="0" w:space="0" w:color="auto"/>
                            <w:bottom w:val="none" w:sz="0" w:space="0" w:color="auto"/>
                            <w:right w:val="none" w:sz="0" w:space="0" w:color="auto"/>
                          </w:divBdr>
                          <w:divsChild>
                            <w:div w:id="545602458">
                              <w:marLeft w:val="0"/>
                              <w:marRight w:val="0"/>
                              <w:marTop w:val="0"/>
                              <w:marBottom w:val="0"/>
                              <w:divBdr>
                                <w:top w:val="none" w:sz="0" w:space="0" w:color="auto"/>
                                <w:left w:val="none" w:sz="0" w:space="0" w:color="auto"/>
                                <w:bottom w:val="none" w:sz="0" w:space="0" w:color="auto"/>
                                <w:right w:val="none" w:sz="0" w:space="0" w:color="auto"/>
                              </w:divBdr>
                            </w:div>
                          </w:divsChild>
                        </w:div>
                        <w:div w:id="1555971373">
                          <w:marLeft w:val="0"/>
                          <w:marRight w:val="0"/>
                          <w:marTop w:val="0"/>
                          <w:marBottom w:val="0"/>
                          <w:divBdr>
                            <w:top w:val="none" w:sz="0" w:space="0" w:color="auto"/>
                            <w:left w:val="none" w:sz="0" w:space="0" w:color="auto"/>
                            <w:bottom w:val="none" w:sz="0" w:space="0" w:color="auto"/>
                            <w:right w:val="none" w:sz="0" w:space="0" w:color="auto"/>
                          </w:divBdr>
                          <w:divsChild>
                            <w:div w:id="1156341989">
                              <w:marLeft w:val="0"/>
                              <w:marRight w:val="0"/>
                              <w:marTop w:val="0"/>
                              <w:marBottom w:val="0"/>
                              <w:divBdr>
                                <w:top w:val="none" w:sz="0" w:space="0" w:color="auto"/>
                                <w:left w:val="none" w:sz="0" w:space="0" w:color="auto"/>
                                <w:bottom w:val="none" w:sz="0" w:space="0" w:color="auto"/>
                                <w:right w:val="none" w:sz="0" w:space="0" w:color="auto"/>
                              </w:divBdr>
                              <w:divsChild>
                                <w:div w:id="15104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735762">
          <w:marLeft w:val="0"/>
          <w:marRight w:val="0"/>
          <w:marTop w:val="0"/>
          <w:marBottom w:val="0"/>
          <w:divBdr>
            <w:top w:val="none" w:sz="0" w:space="0" w:color="auto"/>
            <w:left w:val="none" w:sz="0" w:space="0" w:color="auto"/>
            <w:bottom w:val="none" w:sz="0" w:space="0" w:color="auto"/>
            <w:right w:val="none" w:sz="0" w:space="0" w:color="auto"/>
          </w:divBdr>
          <w:divsChild>
            <w:div w:id="1513228510">
              <w:marLeft w:val="0"/>
              <w:marRight w:val="0"/>
              <w:marTop w:val="0"/>
              <w:marBottom w:val="0"/>
              <w:divBdr>
                <w:top w:val="none" w:sz="0" w:space="0" w:color="auto"/>
                <w:left w:val="none" w:sz="0" w:space="0" w:color="auto"/>
                <w:bottom w:val="none" w:sz="0" w:space="0" w:color="auto"/>
                <w:right w:val="none" w:sz="0" w:space="0" w:color="auto"/>
              </w:divBdr>
              <w:divsChild>
                <w:div w:id="303395824">
                  <w:marLeft w:val="0"/>
                  <w:marRight w:val="0"/>
                  <w:marTop w:val="0"/>
                  <w:marBottom w:val="0"/>
                  <w:divBdr>
                    <w:top w:val="none" w:sz="0" w:space="0" w:color="auto"/>
                    <w:left w:val="none" w:sz="0" w:space="0" w:color="auto"/>
                    <w:bottom w:val="none" w:sz="0" w:space="0" w:color="auto"/>
                    <w:right w:val="none" w:sz="0" w:space="0" w:color="auto"/>
                  </w:divBdr>
                  <w:divsChild>
                    <w:div w:id="385683517">
                      <w:marLeft w:val="0"/>
                      <w:marRight w:val="0"/>
                      <w:marTop w:val="0"/>
                      <w:marBottom w:val="0"/>
                      <w:divBdr>
                        <w:top w:val="none" w:sz="0" w:space="0" w:color="auto"/>
                        <w:left w:val="none" w:sz="0" w:space="0" w:color="auto"/>
                        <w:bottom w:val="none" w:sz="0" w:space="0" w:color="auto"/>
                        <w:right w:val="none" w:sz="0" w:space="0" w:color="auto"/>
                      </w:divBdr>
                      <w:divsChild>
                        <w:div w:id="916983564">
                          <w:marLeft w:val="0"/>
                          <w:marRight w:val="0"/>
                          <w:marTop w:val="0"/>
                          <w:marBottom w:val="0"/>
                          <w:divBdr>
                            <w:top w:val="none" w:sz="0" w:space="0" w:color="auto"/>
                            <w:left w:val="none" w:sz="0" w:space="0" w:color="auto"/>
                            <w:bottom w:val="none" w:sz="0" w:space="0" w:color="auto"/>
                            <w:right w:val="none" w:sz="0" w:space="0" w:color="auto"/>
                          </w:divBdr>
                        </w:div>
                        <w:div w:id="18900294">
                          <w:marLeft w:val="0"/>
                          <w:marRight w:val="0"/>
                          <w:marTop w:val="0"/>
                          <w:marBottom w:val="0"/>
                          <w:divBdr>
                            <w:top w:val="none" w:sz="0" w:space="0" w:color="auto"/>
                            <w:left w:val="none" w:sz="0" w:space="0" w:color="auto"/>
                            <w:bottom w:val="none" w:sz="0" w:space="0" w:color="auto"/>
                            <w:right w:val="none" w:sz="0" w:space="0" w:color="auto"/>
                          </w:divBdr>
                          <w:divsChild>
                            <w:div w:id="1526169295">
                              <w:marLeft w:val="0"/>
                              <w:marRight w:val="0"/>
                              <w:marTop w:val="0"/>
                              <w:marBottom w:val="0"/>
                              <w:divBdr>
                                <w:top w:val="none" w:sz="0" w:space="0" w:color="auto"/>
                                <w:left w:val="none" w:sz="0" w:space="0" w:color="auto"/>
                                <w:bottom w:val="none" w:sz="0" w:space="0" w:color="auto"/>
                                <w:right w:val="none" w:sz="0" w:space="0" w:color="auto"/>
                              </w:divBdr>
                            </w:div>
                          </w:divsChild>
                        </w:div>
                        <w:div w:id="377974772">
                          <w:marLeft w:val="0"/>
                          <w:marRight w:val="0"/>
                          <w:marTop w:val="0"/>
                          <w:marBottom w:val="0"/>
                          <w:divBdr>
                            <w:top w:val="none" w:sz="0" w:space="0" w:color="auto"/>
                            <w:left w:val="none" w:sz="0" w:space="0" w:color="auto"/>
                            <w:bottom w:val="none" w:sz="0" w:space="0" w:color="auto"/>
                            <w:right w:val="none" w:sz="0" w:space="0" w:color="auto"/>
                          </w:divBdr>
                          <w:divsChild>
                            <w:div w:id="197275775">
                              <w:marLeft w:val="0"/>
                              <w:marRight w:val="0"/>
                              <w:marTop w:val="0"/>
                              <w:marBottom w:val="0"/>
                              <w:divBdr>
                                <w:top w:val="none" w:sz="0" w:space="0" w:color="auto"/>
                                <w:left w:val="none" w:sz="0" w:space="0" w:color="auto"/>
                                <w:bottom w:val="none" w:sz="0" w:space="0" w:color="auto"/>
                                <w:right w:val="none" w:sz="0" w:space="0" w:color="auto"/>
                              </w:divBdr>
                              <w:divsChild>
                                <w:div w:id="13960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4213">
          <w:marLeft w:val="0"/>
          <w:marRight w:val="0"/>
          <w:marTop w:val="0"/>
          <w:marBottom w:val="0"/>
          <w:divBdr>
            <w:top w:val="none" w:sz="0" w:space="0" w:color="auto"/>
            <w:left w:val="none" w:sz="0" w:space="0" w:color="auto"/>
            <w:bottom w:val="none" w:sz="0" w:space="0" w:color="auto"/>
            <w:right w:val="none" w:sz="0" w:space="0" w:color="auto"/>
          </w:divBdr>
          <w:divsChild>
            <w:div w:id="696005479">
              <w:marLeft w:val="0"/>
              <w:marRight w:val="0"/>
              <w:marTop w:val="0"/>
              <w:marBottom w:val="0"/>
              <w:divBdr>
                <w:top w:val="none" w:sz="0" w:space="0" w:color="auto"/>
                <w:left w:val="none" w:sz="0" w:space="0" w:color="auto"/>
                <w:bottom w:val="none" w:sz="0" w:space="0" w:color="auto"/>
                <w:right w:val="none" w:sz="0" w:space="0" w:color="auto"/>
              </w:divBdr>
              <w:divsChild>
                <w:div w:id="468938234">
                  <w:marLeft w:val="0"/>
                  <w:marRight w:val="0"/>
                  <w:marTop w:val="0"/>
                  <w:marBottom w:val="0"/>
                  <w:divBdr>
                    <w:top w:val="none" w:sz="0" w:space="0" w:color="auto"/>
                    <w:left w:val="none" w:sz="0" w:space="0" w:color="auto"/>
                    <w:bottom w:val="none" w:sz="0" w:space="0" w:color="auto"/>
                    <w:right w:val="none" w:sz="0" w:space="0" w:color="auto"/>
                  </w:divBdr>
                  <w:divsChild>
                    <w:div w:id="810710018">
                      <w:marLeft w:val="0"/>
                      <w:marRight w:val="0"/>
                      <w:marTop w:val="0"/>
                      <w:marBottom w:val="0"/>
                      <w:divBdr>
                        <w:top w:val="none" w:sz="0" w:space="0" w:color="auto"/>
                        <w:left w:val="none" w:sz="0" w:space="0" w:color="auto"/>
                        <w:bottom w:val="none" w:sz="0" w:space="0" w:color="auto"/>
                        <w:right w:val="none" w:sz="0" w:space="0" w:color="auto"/>
                      </w:divBdr>
                      <w:divsChild>
                        <w:div w:id="1158379843">
                          <w:marLeft w:val="0"/>
                          <w:marRight w:val="0"/>
                          <w:marTop w:val="0"/>
                          <w:marBottom w:val="0"/>
                          <w:divBdr>
                            <w:top w:val="none" w:sz="0" w:space="0" w:color="auto"/>
                            <w:left w:val="none" w:sz="0" w:space="0" w:color="auto"/>
                            <w:bottom w:val="none" w:sz="0" w:space="0" w:color="auto"/>
                            <w:right w:val="none" w:sz="0" w:space="0" w:color="auto"/>
                          </w:divBdr>
                        </w:div>
                        <w:div w:id="1030762279">
                          <w:marLeft w:val="0"/>
                          <w:marRight w:val="0"/>
                          <w:marTop w:val="0"/>
                          <w:marBottom w:val="0"/>
                          <w:divBdr>
                            <w:top w:val="none" w:sz="0" w:space="0" w:color="auto"/>
                            <w:left w:val="none" w:sz="0" w:space="0" w:color="auto"/>
                            <w:bottom w:val="none" w:sz="0" w:space="0" w:color="auto"/>
                            <w:right w:val="none" w:sz="0" w:space="0" w:color="auto"/>
                          </w:divBdr>
                          <w:divsChild>
                            <w:div w:id="784807297">
                              <w:marLeft w:val="0"/>
                              <w:marRight w:val="0"/>
                              <w:marTop w:val="0"/>
                              <w:marBottom w:val="0"/>
                              <w:divBdr>
                                <w:top w:val="none" w:sz="0" w:space="0" w:color="auto"/>
                                <w:left w:val="none" w:sz="0" w:space="0" w:color="auto"/>
                                <w:bottom w:val="none" w:sz="0" w:space="0" w:color="auto"/>
                                <w:right w:val="none" w:sz="0" w:space="0" w:color="auto"/>
                              </w:divBdr>
                            </w:div>
                          </w:divsChild>
                        </w:div>
                        <w:div w:id="456290717">
                          <w:marLeft w:val="0"/>
                          <w:marRight w:val="0"/>
                          <w:marTop w:val="0"/>
                          <w:marBottom w:val="0"/>
                          <w:divBdr>
                            <w:top w:val="none" w:sz="0" w:space="0" w:color="auto"/>
                            <w:left w:val="none" w:sz="0" w:space="0" w:color="auto"/>
                            <w:bottom w:val="none" w:sz="0" w:space="0" w:color="auto"/>
                            <w:right w:val="none" w:sz="0" w:space="0" w:color="auto"/>
                          </w:divBdr>
                          <w:divsChild>
                            <w:div w:id="1433473196">
                              <w:marLeft w:val="0"/>
                              <w:marRight w:val="0"/>
                              <w:marTop w:val="0"/>
                              <w:marBottom w:val="0"/>
                              <w:divBdr>
                                <w:top w:val="none" w:sz="0" w:space="0" w:color="auto"/>
                                <w:left w:val="none" w:sz="0" w:space="0" w:color="auto"/>
                                <w:bottom w:val="none" w:sz="0" w:space="0" w:color="auto"/>
                                <w:right w:val="none" w:sz="0" w:space="0" w:color="auto"/>
                              </w:divBdr>
                              <w:divsChild>
                                <w:div w:id="19990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5086">
          <w:marLeft w:val="0"/>
          <w:marRight w:val="0"/>
          <w:marTop w:val="0"/>
          <w:marBottom w:val="0"/>
          <w:divBdr>
            <w:top w:val="none" w:sz="0" w:space="0" w:color="auto"/>
            <w:left w:val="none" w:sz="0" w:space="0" w:color="auto"/>
            <w:bottom w:val="none" w:sz="0" w:space="0" w:color="auto"/>
            <w:right w:val="none" w:sz="0" w:space="0" w:color="auto"/>
          </w:divBdr>
          <w:divsChild>
            <w:div w:id="1157111793">
              <w:marLeft w:val="0"/>
              <w:marRight w:val="0"/>
              <w:marTop w:val="0"/>
              <w:marBottom w:val="0"/>
              <w:divBdr>
                <w:top w:val="none" w:sz="0" w:space="0" w:color="auto"/>
                <w:left w:val="none" w:sz="0" w:space="0" w:color="auto"/>
                <w:bottom w:val="none" w:sz="0" w:space="0" w:color="auto"/>
                <w:right w:val="none" w:sz="0" w:space="0" w:color="auto"/>
              </w:divBdr>
              <w:divsChild>
                <w:div w:id="546727188">
                  <w:marLeft w:val="0"/>
                  <w:marRight w:val="0"/>
                  <w:marTop w:val="0"/>
                  <w:marBottom w:val="0"/>
                  <w:divBdr>
                    <w:top w:val="none" w:sz="0" w:space="0" w:color="auto"/>
                    <w:left w:val="none" w:sz="0" w:space="0" w:color="auto"/>
                    <w:bottom w:val="none" w:sz="0" w:space="0" w:color="auto"/>
                    <w:right w:val="none" w:sz="0" w:space="0" w:color="auto"/>
                  </w:divBdr>
                  <w:divsChild>
                    <w:div w:id="1654212911">
                      <w:marLeft w:val="0"/>
                      <w:marRight w:val="0"/>
                      <w:marTop w:val="0"/>
                      <w:marBottom w:val="0"/>
                      <w:divBdr>
                        <w:top w:val="none" w:sz="0" w:space="0" w:color="auto"/>
                        <w:left w:val="none" w:sz="0" w:space="0" w:color="auto"/>
                        <w:bottom w:val="none" w:sz="0" w:space="0" w:color="auto"/>
                        <w:right w:val="none" w:sz="0" w:space="0" w:color="auto"/>
                      </w:divBdr>
                      <w:divsChild>
                        <w:div w:id="1147629360">
                          <w:marLeft w:val="0"/>
                          <w:marRight w:val="0"/>
                          <w:marTop w:val="0"/>
                          <w:marBottom w:val="0"/>
                          <w:divBdr>
                            <w:top w:val="none" w:sz="0" w:space="0" w:color="auto"/>
                            <w:left w:val="none" w:sz="0" w:space="0" w:color="auto"/>
                            <w:bottom w:val="none" w:sz="0" w:space="0" w:color="auto"/>
                            <w:right w:val="none" w:sz="0" w:space="0" w:color="auto"/>
                          </w:divBdr>
                        </w:div>
                        <w:div w:id="120151976">
                          <w:marLeft w:val="0"/>
                          <w:marRight w:val="0"/>
                          <w:marTop w:val="0"/>
                          <w:marBottom w:val="0"/>
                          <w:divBdr>
                            <w:top w:val="none" w:sz="0" w:space="0" w:color="auto"/>
                            <w:left w:val="none" w:sz="0" w:space="0" w:color="auto"/>
                            <w:bottom w:val="none" w:sz="0" w:space="0" w:color="auto"/>
                            <w:right w:val="none" w:sz="0" w:space="0" w:color="auto"/>
                          </w:divBdr>
                          <w:divsChild>
                            <w:div w:id="621376433">
                              <w:marLeft w:val="0"/>
                              <w:marRight w:val="0"/>
                              <w:marTop w:val="0"/>
                              <w:marBottom w:val="0"/>
                              <w:divBdr>
                                <w:top w:val="none" w:sz="0" w:space="0" w:color="auto"/>
                                <w:left w:val="none" w:sz="0" w:space="0" w:color="auto"/>
                                <w:bottom w:val="none" w:sz="0" w:space="0" w:color="auto"/>
                                <w:right w:val="none" w:sz="0" w:space="0" w:color="auto"/>
                              </w:divBdr>
                            </w:div>
                          </w:divsChild>
                        </w:div>
                        <w:div w:id="2116320391">
                          <w:marLeft w:val="0"/>
                          <w:marRight w:val="0"/>
                          <w:marTop w:val="0"/>
                          <w:marBottom w:val="0"/>
                          <w:divBdr>
                            <w:top w:val="none" w:sz="0" w:space="0" w:color="auto"/>
                            <w:left w:val="none" w:sz="0" w:space="0" w:color="auto"/>
                            <w:bottom w:val="none" w:sz="0" w:space="0" w:color="auto"/>
                            <w:right w:val="none" w:sz="0" w:space="0" w:color="auto"/>
                          </w:divBdr>
                          <w:divsChild>
                            <w:div w:id="1984499900">
                              <w:marLeft w:val="0"/>
                              <w:marRight w:val="0"/>
                              <w:marTop w:val="0"/>
                              <w:marBottom w:val="0"/>
                              <w:divBdr>
                                <w:top w:val="none" w:sz="0" w:space="0" w:color="auto"/>
                                <w:left w:val="none" w:sz="0" w:space="0" w:color="auto"/>
                                <w:bottom w:val="none" w:sz="0" w:space="0" w:color="auto"/>
                                <w:right w:val="none" w:sz="0" w:space="0" w:color="auto"/>
                              </w:divBdr>
                              <w:divsChild>
                                <w:div w:id="1665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99518">
          <w:marLeft w:val="0"/>
          <w:marRight w:val="0"/>
          <w:marTop w:val="0"/>
          <w:marBottom w:val="0"/>
          <w:divBdr>
            <w:top w:val="none" w:sz="0" w:space="0" w:color="auto"/>
            <w:left w:val="none" w:sz="0" w:space="0" w:color="auto"/>
            <w:bottom w:val="none" w:sz="0" w:space="0" w:color="auto"/>
            <w:right w:val="none" w:sz="0" w:space="0" w:color="auto"/>
          </w:divBdr>
          <w:divsChild>
            <w:div w:id="1165784296">
              <w:marLeft w:val="0"/>
              <w:marRight w:val="0"/>
              <w:marTop w:val="0"/>
              <w:marBottom w:val="0"/>
              <w:divBdr>
                <w:top w:val="none" w:sz="0" w:space="0" w:color="auto"/>
                <w:left w:val="none" w:sz="0" w:space="0" w:color="auto"/>
                <w:bottom w:val="none" w:sz="0" w:space="0" w:color="auto"/>
                <w:right w:val="none" w:sz="0" w:space="0" w:color="auto"/>
              </w:divBdr>
              <w:divsChild>
                <w:div w:id="1260092540">
                  <w:marLeft w:val="0"/>
                  <w:marRight w:val="0"/>
                  <w:marTop w:val="0"/>
                  <w:marBottom w:val="0"/>
                  <w:divBdr>
                    <w:top w:val="none" w:sz="0" w:space="0" w:color="auto"/>
                    <w:left w:val="none" w:sz="0" w:space="0" w:color="auto"/>
                    <w:bottom w:val="none" w:sz="0" w:space="0" w:color="auto"/>
                    <w:right w:val="none" w:sz="0" w:space="0" w:color="auto"/>
                  </w:divBdr>
                  <w:divsChild>
                    <w:div w:id="1512840943">
                      <w:marLeft w:val="0"/>
                      <w:marRight w:val="0"/>
                      <w:marTop w:val="0"/>
                      <w:marBottom w:val="0"/>
                      <w:divBdr>
                        <w:top w:val="none" w:sz="0" w:space="0" w:color="auto"/>
                        <w:left w:val="none" w:sz="0" w:space="0" w:color="auto"/>
                        <w:bottom w:val="none" w:sz="0" w:space="0" w:color="auto"/>
                        <w:right w:val="none" w:sz="0" w:space="0" w:color="auto"/>
                      </w:divBdr>
                      <w:divsChild>
                        <w:div w:id="1178042027">
                          <w:marLeft w:val="0"/>
                          <w:marRight w:val="0"/>
                          <w:marTop w:val="0"/>
                          <w:marBottom w:val="0"/>
                          <w:divBdr>
                            <w:top w:val="none" w:sz="0" w:space="0" w:color="auto"/>
                            <w:left w:val="none" w:sz="0" w:space="0" w:color="auto"/>
                            <w:bottom w:val="none" w:sz="0" w:space="0" w:color="auto"/>
                            <w:right w:val="none" w:sz="0" w:space="0" w:color="auto"/>
                          </w:divBdr>
                        </w:div>
                        <w:div w:id="1948810333">
                          <w:marLeft w:val="0"/>
                          <w:marRight w:val="0"/>
                          <w:marTop w:val="0"/>
                          <w:marBottom w:val="0"/>
                          <w:divBdr>
                            <w:top w:val="none" w:sz="0" w:space="0" w:color="auto"/>
                            <w:left w:val="none" w:sz="0" w:space="0" w:color="auto"/>
                            <w:bottom w:val="none" w:sz="0" w:space="0" w:color="auto"/>
                            <w:right w:val="none" w:sz="0" w:space="0" w:color="auto"/>
                          </w:divBdr>
                          <w:divsChild>
                            <w:div w:id="341010465">
                              <w:marLeft w:val="0"/>
                              <w:marRight w:val="0"/>
                              <w:marTop w:val="0"/>
                              <w:marBottom w:val="0"/>
                              <w:divBdr>
                                <w:top w:val="none" w:sz="0" w:space="0" w:color="auto"/>
                                <w:left w:val="none" w:sz="0" w:space="0" w:color="auto"/>
                                <w:bottom w:val="none" w:sz="0" w:space="0" w:color="auto"/>
                                <w:right w:val="none" w:sz="0" w:space="0" w:color="auto"/>
                              </w:divBdr>
                            </w:div>
                          </w:divsChild>
                        </w:div>
                        <w:div w:id="1764374711">
                          <w:marLeft w:val="0"/>
                          <w:marRight w:val="0"/>
                          <w:marTop w:val="0"/>
                          <w:marBottom w:val="0"/>
                          <w:divBdr>
                            <w:top w:val="none" w:sz="0" w:space="0" w:color="auto"/>
                            <w:left w:val="none" w:sz="0" w:space="0" w:color="auto"/>
                            <w:bottom w:val="none" w:sz="0" w:space="0" w:color="auto"/>
                            <w:right w:val="none" w:sz="0" w:space="0" w:color="auto"/>
                          </w:divBdr>
                          <w:divsChild>
                            <w:div w:id="1808938044">
                              <w:marLeft w:val="0"/>
                              <w:marRight w:val="0"/>
                              <w:marTop w:val="0"/>
                              <w:marBottom w:val="0"/>
                              <w:divBdr>
                                <w:top w:val="none" w:sz="0" w:space="0" w:color="auto"/>
                                <w:left w:val="none" w:sz="0" w:space="0" w:color="auto"/>
                                <w:bottom w:val="none" w:sz="0" w:space="0" w:color="auto"/>
                                <w:right w:val="none" w:sz="0" w:space="0" w:color="auto"/>
                              </w:divBdr>
                              <w:divsChild>
                                <w:div w:id="4697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4232">
          <w:marLeft w:val="0"/>
          <w:marRight w:val="0"/>
          <w:marTop w:val="0"/>
          <w:marBottom w:val="0"/>
          <w:divBdr>
            <w:top w:val="none" w:sz="0" w:space="0" w:color="auto"/>
            <w:left w:val="none" w:sz="0" w:space="0" w:color="auto"/>
            <w:bottom w:val="none" w:sz="0" w:space="0" w:color="auto"/>
            <w:right w:val="none" w:sz="0" w:space="0" w:color="auto"/>
          </w:divBdr>
          <w:divsChild>
            <w:div w:id="646983484">
              <w:marLeft w:val="0"/>
              <w:marRight w:val="0"/>
              <w:marTop w:val="0"/>
              <w:marBottom w:val="0"/>
              <w:divBdr>
                <w:top w:val="none" w:sz="0" w:space="0" w:color="auto"/>
                <w:left w:val="none" w:sz="0" w:space="0" w:color="auto"/>
                <w:bottom w:val="none" w:sz="0" w:space="0" w:color="auto"/>
                <w:right w:val="none" w:sz="0" w:space="0" w:color="auto"/>
              </w:divBdr>
              <w:divsChild>
                <w:div w:id="1332221251">
                  <w:marLeft w:val="0"/>
                  <w:marRight w:val="0"/>
                  <w:marTop w:val="0"/>
                  <w:marBottom w:val="0"/>
                  <w:divBdr>
                    <w:top w:val="none" w:sz="0" w:space="0" w:color="auto"/>
                    <w:left w:val="none" w:sz="0" w:space="0" w:color="auto"/>
                    <w:bottom w:val="none" w:sz="0" w:space="0" w:color="auto"/>
                    <w:right w:val="none" w:sz="0" w:space="0" w:color="auto"/>
                  </w:divBdr>
                  <w:divsChild>
                    <w:div w:id="519970663">
                      <w:marLeft w:val="0"/>
                      <w:marRight w:val="0"/>
                      <w:marTop w:val="0"/>
                      <w:marBottom w:val="0"/>
                      <w:divBdr>
                        <w:top w:val="none" w:sz="0" w:space="0" w:color="auto"/>
                        <w:left w:val="none" w:sz="0" w:space="0" w:color="auto"/>
                        <w:bottom w:val="none" w:sz="0" w:space="0" w:color="auto"/>
                        <w:right w:val="none" w:sz="0" w:space="0" w:color="auto"/>
                      </w:divBdr>
                      <w:divsChild>
                        <w:div w:id="941113968">
                          <w:marLeft w:val="0"/>
                          <w:marRight w:val="0"/>
                          <w:marTop w:val="0"/>
                          <w:marBottom w:val="0"/>
                          <w:divBdr>
                            <w:top w:val="none" w:sz="0" w:space="0" w:color="auto"/>
                            <w:left w:val="none" w:sz="0" w:space="0" w:color="auto"/>
                            <w:bottom w:val="none" w:sz="0" w:space="0" w:color="auto"/>
                            <w:right w:val="none" w:sz="0" w:space="0" w:color="auto"/>
                          </w:divBdr>
                        </w:div>
                        <w:div w:id="578055177">
                          <w:marLeft w:val="0"/>
                          <w:marRight w:val="0"/>
                          <w:marTop w:val="0"/>
                          <w:marBottom w:val="0"/>
                          <w:divBdr>
                            <w:top w:val="none" w:sz="0" w:space="0" w:color="auto"/>
                            <w:left w:val="none" w:sz="0" w:space="0" w:color="auto"/>
                            <w:bottom w:val="none" w:sz="0" w:space="0" w:color="auto"/>
                            <w:right w:val="none" w:sz="0" w:space="0" w:color="auto"/>
                          </w:divBdr>
                          <w:divsChild>
                            <w:div w:id="1321303567">
                              <w:marLeft w:val="0"/>
                              <w:marRight w:val="0"/>
                              <w:marTop w:val="0"/>
                              <w:marBottom w:val="0"/>
                              <w:divBdr>
                                <w:top w:val="none" w:sz="0" w:space="0" w:color="auto"/>
                                <w:left w:val="none" w:sz="0" w:space="0" w:color="auto"/>
                                <w:bottom w:val="none" w:sz="0" w:space="0" w:color="auto"/>
                                <w:right w:val="none" w:sz="0" w:space="0" w:color="auto"/>
                              </w:divBdr>
                            </w:div>
                          </w:divsChild>
                        </w:div>
                        <w:div w:id="904800339">
                          <w:marLeft w:val="0"/>
                          <w:marRight w:val="0"/>
                          <w:marTop w:val="0"/>
                          <w:marBottom w:val="0"/>
                          <w:divBdr>
                            <w:top w:val="none" w:sz="0" w:space="0" w:color="auto"/>
                            <w:left w:val="none" w:sz="0" w:space="0" w:color="auto"/>
                            <w:bottom w:val="none" w:sz="0" w:space="0" w:color="auto"/>
                            <w:right w:val="none" w:sz="0" w:space="0" w:color="auto"/>
                          </w:divBdr>
                          <w:divsChild>
                            <w:div w:id="184295778">
                              <w:marLeft w:val="0"/>
                              <w:marRight w:val="0"/>
                              <w:marTop w:val="0"/>
                              <w:marBottom w:val="0"/>
                              <w:divBdr>
                                <w:top w:val="none" w:sz="0" w:space="0" w:color="auto"/>
                                <w:left w:val="none" w:sz="0" w:space="0" w:color="auto"/>
                                <w:bottom w:val="none" w:sz="0" w:space="0" w:color="auto"/>
                                <w:right w:val="none" w:sz="0" w:space="0" w:color="auto"/>
                              </w:divBdr>
                              <w:divsChild>
                                <w:div w:id="10858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24342">
          <w:marLeft w:val="0"/>
          <w:marRight w:val="0"/>
          <w:marTop w:val="0"/>
          <w:marBottom w:val="0"/>
          <w:divBdr>
            <w:top w:val="none" w:sz="0" w:space="0" w:color="auto"/>
            <w:left w:val="none" w:sz="0" w:space="0" w:color="auto"/>
            <w:bottom w:val="none" w:sz="0" w:space="0" w:color="auto"/>
            <w:right w:val="none" w:sz="0" w:space="0" w:color="auto"/>
          </w:divBdr>
          <w:divsChild>
            <w:div w:id="417480873">
              <w:marLeft w:val="0"/>
              <w:marRight w:val="0"/>
              <w:marTop w:val="0"/>
              <w:marBottom w:val="0"/>
              <w:divBdr>
                <w:top w:val="none" w:sz="0" w:space="0" w:color="auto"/>
                <w:left w:val="none" w:sz="0" w:space="0" w:color="auto"/>
                <w:bottom w:val="none" w:sz="0" w:space="0" w:color="auto"/>
                <w:right w:val="none" w:sz="0" w:space="0" w:color="auto"/>
              </w:divBdr>
              <w:divsChild>
                <w:div w:id="22753597">
                  <w:marLeft w:val="0"/>
                  <w:marRight w:val="0"/>
                  <w:marTop w:val="0"/>
                  <w:marBottom w:val="0"/>
                  <w:divBdr>
                    <w:top w:val="none" w:sz="0" w:space="0" w:color="auto"/>
                    <w:left w:val="none" w:sz="0" w:space="0" w:color="auto"/>
                    <w:bottom w:val="none" w:sz="0" w:space="0" w:color="auto"/>
                    <w:right w:val="none" w:sz="0" w:space="0" w:color="auto"/>
                  </w:divBdr>
                  <w:divsChild>
                    <w:div w:id="1325619646">
                      <w:marLeft w:val="0"/>
                      <w:marRight w:val="0"/>
                      <w:marTop w:val="0"/>
                      <w:marBottom w:val="0"/>
                      <w:divBdr>
                        <w:top w:val="none" w:sz="0" w:space="0" w:color="auto"/>
                        <w:left w:val="none" w:sz="0" w:space="0" w:color="auto"/>
                        <w:bottom w:val="none" w:sz="0" w:space="0" w:color="auto"/>
                        <w:right w:val="none" w:sz="0" w:space="0" w:color="auto"/>
                      </w:divBdr>
                      <w:divsChild>
                        <w:div w:id="22094240">
                          <w:marLeft w:val="0"/>
                          <w:marRight w:val="0"/>
                          <w:marTop w:val="0"/>
                          <w:marBottom w:val="0"/>
                          <w:divBdr>
                            <w:top w:val="none" w:sz="0" w:space="0" w:color="auto"/>
                            <w:left w:val="none" w:sz="0" w:space="0" w:color="auto"/>
                            <w:bottom w:val="none" w:sz="0" w:space="0" w:color="auto"/>
                            <w:right w:val="none" w:sz="0" w:space="0" w:color="auto"/>
                          </w:divBdr>
                        </w:div>
                        <w:div w:id="425738218">
                          <w:marLeft w:val="0"/>
                          <w:marRight w:val="0"/>
                          <w:marTop w:val="0"/>
                          <w:marBottom w:val="0"/>
                          <w:divBdr>
                            <w:top w:val="none" w:sz="0" w:space="0" w:color="auto"/>
                            <w:left w:val="none" w:sz="0" w:space="0" w:color="auto"/>
                            <w:bottom w:val="none" w:sz="0" w:space="0" w:color="auto"/>
                            <w:right w:val="none" w:sz="0" w:space="0" w:color="auto"/>
                          </w:divBdr>
                          <w:divsChild>
                            <w:div w:id="4947140">
                              <w:marLeft w:val="0"/>
                              <w:marRight w:val="0"/>
                              <w:marTop w:val="0"/>
                              <w:marBottom w:val="0"/>
                              <w:divBdr>
                                <w:top w:val="none" w:sz="0" w:space="0" w:color="auto"/>
                                <w:left w:val="none" w:sz="0" w:space="0" w:color="auto"/>
                                <w:bottom w:val="none" w:sz="0" w:space="0" w:color="auto"/>
                                <w:right w:val="none" w:sz="0" w:space="0" w:color="auto"/>
                              </w:divBdr>
                            </w:div>
                          </w:divsChild>
                        </w:div>
                        <w:div w:id="159975683">
                          <w:marLeft w:val="0"/>
                          <w:marRight w:val="0"/>
                          <w:marTop w:val="0"/>
                          <w:marBottom w:val="0"/>
                          <w:divBdr>
                            <w:top w:val="none" w:sz="0" w:space="0" w:color="auto"/>
                            <w:left w:val="none" w:sz="0" w:space="0" w:color="auto"/>
                            <w:bottom w:val="none" w:sz="0" w:space="0" w:color="auto"/>
                            <w:right w:val="none" w:sz="0" w:space="0" w:color="auto"/>
                          </w:divBdr>
                          <w:divsChild>
                            <w:div w:id="2122453030">
                              <w:marLeft w:val="0"/>
                              <w:marRight w:val="0"/>
                              <w:marTop w:val="0"/>
                              <w:marBottom w:val="0"/>
                              <w:divBdr>
                                <w:top w:val="none" w:sz="0" w:space="0" w:color="auto"/>
                                <w:left w:val="none" w:sz="0" w:space="0" w:color="auto"/>
                                <w:bottom w:val="none" w:sz="0" w:space="0" w:color="auto"/>
                                <w:right w:val="none" w:sz="0" w:space="0" w:color="auto"/>
                              </w:divBdr>
                              <w:divsChild>
                                <w:div w:id="21333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22226">
          <w:marLeft w:val="0"/>
          <w:marRight w:val="0"/>
          <w:marTop w:val="0"/>
          <w:marBottom w:val="0"/>
          <w:divBdr>
            <w:top w:val="none" w:sz="0" w:space="0" w:color="auto"/>
            <w:left w:val="none" w:sz="0" w:space="0" w:color="auto"/>
            <w:bottom w:val="none" w:sz="0" w:space="0" w:color="auto"/>
            <w:right w:val="none" w:sz="0" w:space="0" w:color="auto"/>
          </w:divBdr>
          <w:divsChild>
            <w:div w:id="1818302903">
              <w:marLeft w:val="0"/>
              <w:marRight w:val="0"/>
              <w:marTop w:val="0"/>
              <w:marBottom w:val="0"/>
              <w:divBdr>
                <w:top w:val="none" w:sz="0" w:space="0" w:color="auto"/>
                <w:left w:val="none" w:sz="0" w:space="0" w:color="auto"/>
                <w:bottom w:val="none" w:sz="0" w:space="0" w:color="auto"/>
                <w:right w:val="none" w:sz="0" w:space="0" w:color="auto"/>
              </w:divBdr>
              <w:divsChild>
                <w:div w:id="459693762">
                  <w:marLeft w:val="0"/>
                  <w:marRight w:val="0"/>
                  <w:marTop w:val="0"/>
                  <w:marBottom w:val="0"/>
                  <w:divBdr>
                    <w:top w:val="none" w:sz="0" w:space="0" w:color="auto"/>
                    <w:left w:val="none" w:sz="0" w:space="0" w:color="auto"/>
                    <w:bottom w:val="none" w:sz="0" w:space="0" w:color="auto"/>
                    <w:right w:val="none" w:sz="0" w:space="0" w:color="auto"/>
                  </w:divBdr>
                  <w:divsChild>
                    <w:div w:id="487523192">
                      <w:marLeft w:val="0"/>
                      <w:marRight w:val="0"/>
                      <w:marTop w:val="0"/>
                      <w:marBottom w:val="0"/>
                      <w:divBdr>
                        <w:top w:val="none" w:sz="0" w:space="0" w:color="auto"/>
                        <w:left w:val="none" w:sz="0" w:space="0" w:color="auto"/>
                        <w:bottom w:val="none" w:sz="0" w:space="0" w:color="auto"/>
                        <w:right w:val="none" w:sz="0" w:space="0" w:color="auto"/>
                      </w:divBdr>
                      <w:divsChild>
                        <w:div w:id="532767745">
                          <w:marLeft w:val="0"/>
                          <w:marRight w:val="0"/>
                          <w:marTop w:val="0"/>
                          <w:marBottom w:val="0"/>
                          <w:divBdr>
                            <w:top w:val="none" w:sz="0" w:space="0" w:color="auto"/>
                            <w:left w:val="none" w:sz="0" w:space="0" w:color="auto"/>
                            <w:bottom w:val="none" w:sz="0" w:space="0" w:color="auto"/>
                            <w:right w:val="none" w:sz="0" w:space="0" w:color="auto"/>
                          </w:divBdr>
                        </w:div>
                        <w:div w:id="258106352">
                          <w:marLeft w:val="0"/>
                          <w:marRight w:val="0"/>
                          <w:marTop w:val="0"/>
                          <w:marBottom w:val="0"/>
                          <w:divBdr>
                            <w:top w:val="none" w:sz="0" w:space="0" w:color="auto"/>
                            <w:left w:val="none" w:sz="0" w:space="0" w:color="auto"/>
                            <w:bottom w:val="none" w:sz="0" w:space="0" w:color="auto"/>
                            <w:right w:val="none" w:sz="0" w:space="0" w:color="auto"/>
                          </w:divBdr>
                          <w:divsChild>
                            <w:div w:id="617376472">
                              <w:marLeft w:val="0"/>
                              <w:marRight w:val="0"/>
                              <w:marTop w:val="0"/>
                              <w:marBottom w:val="0"/>
                              <w:divBdr>
                                <w:top w:val="none" w:sz="0" w:space="0" w:color="auto"/>
                                <w:left w:val="none" w:sz="0" w:space="0" w:color="auto"/>
                                <w:bottom w:val="none" w:sz="0" w:space="0" w:color="auto"/>
                                <w:right w:val="none" w:sz="0" w:space="0" w:color="auto"/>
                              </w:divBdr>
                            </w:div>
                          </w:divsChild>
                        </w:div>
                        <w:div w:id="674653829">
                          <w:marLeft w:val="0"/>
                          <w:marRight w:val="0"/>
                          <w:marTop w:val="0"/>
                          <w:marBottom w:val="0"/>
                          <w:divBdr>
                            <w:top w:val="none" w:sz="0" w:space="0" w:color="auto"/>
                            <w:left w:val="none" w:sz="0" w:space="0" w:color="auto"/>
                            <w:bottom w:val="none" w:sz="0" w:space="0" w:color="auto"/>
                            <w:right w:val="none" w:sz="0" w:space="0" w:color="auto"/>
                          </w:divBdr>
                          <w:divsChild>
                            <w:div w:id="6083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86195">
          <w:marLeft w:val="0"/>
          <w:marRight w:val="0"/>
          <w:marTop w:val="0"/>
          <w:marBottom w:val="0"/>
          <w:divBdr>
            <w:top w:val="none" w:sz="0" w:space="0" w:color="auto"/>
            <w:left w:val="none" w:sz="0" w:space="0" w:color="auto"/>
            <w:bottom w:val="none" w:sz="0" w:space="0" w:color="auto"/>
            <w:right w:val="none" w:sz="0" w:space="0" w:color="auto"/>
          </w:divBdr>
          <w:divsChild>
            <w:div w:id="269357045">
              <w:marLeft w:val="0"/>
              <w:marRight w:val="0"/>
              <w:marTop w:val="0"/>
              <w:marBottom w:val="0"/>
              <w:divBdr>
                <w:top w:val="none" w:sz="0" w:space="0" w:color="auto"/>
                <w:left w:val="none" w:sz="0" w:space="0" w:color="auto"/>
                <w:bottom w:val="none" w:sz="0" w:space="0" w:color="auto"/>
                <w:right w:val="none" w:sz="0" w:space="0" w:color="auto"/>
              </w:divBdr>
              <w:divsChild>
                <w:div w:id="1224101006">
                  <w:marLeft w:val="0"/>
                  <w:marRight w:val="0"/>
                  <w:marTop w:val="0"/>
                  <w:marBottom w:val="0"/>
                  <w:divBdr>
                    <w:top w:val="none" w:sz="0" w:space="0" w:color="auto"/>
                    <w:left w:val="none" w:sz="0" w:space="0" w:color="auto"/>
                    <w:bottom w:val="none" w:sz="0" w:space="0" w:color="auto"/>
                    <w:right w:val="none" w:sz="0" w:space="0" w:color="auto"/>
                  </w:divBdr>
                  <w:divsChild>
                    <w:div w:id="1403526865">
                      <w:marLeft w:val="0"/>
                      <w:marRight w:val="0"/>
                      <w:marTop w:val="0"/>
                      <w:marBottom w:val="0"/>
                      <w:divBdr>
                        <w:top w:val="none" w:sz="0" w:space="0" w:color="auto"/>
                        <w:left w:val="none" w:sz="0" w:space="0" w:color="auto"/>
                        <w:bottom w:val="none" w:sz="0" w:space="0" w:color="auto"/>
                        <w:right w:val="none" w:sz="0" w:space="0" w:color="auto"/>
                      </w:divBdr>
                      <w:divsChild>
                        <w:div w:id="2143955550">
                          <w:marLeft w:val="0"/>
                          <w:marRight w:val="0"/>
                          <w:marTop w:val="0"/>
                          <w:marBottom w:val="0"/>
                          <w:divBdr>
                            <w:top w:val="none" w:sz="0" w:space="0" w:color="auto"/>
                            <w:left w:val="none" w:sz="0" w:space="0" w:color="auto"/>
                            <w:bottom w:val="none" w:sz="0" w:space="0" w:color="auto"/>
                            <w:right w:val="none" w:sz="0" w:space="0" w:color="auto"/>
                          </w:divBdr>
                        </w:div>
                        <w:div w:id="384572199">
                          <w:marLeft w:val="0"/>
                          <w:marRight w:val="0"/>
                          <w:marTop w:val="0"/>
                          <w:marBottom w:val="0"/>
                          <w:divBdr>
                            <w:top w:val="none" w:sz="0" w:space="0" w:color="auto"/>
                            <w:left w:val="none" w:sz="0" w:space="0" w:color="auto"/>
                            <w:bottom w:val="none" w:sz="0" w:space="0" w:color="auto"/>
                            <w:right w:val="none" w:sz="0" w:space="0" w:color="auto"/>
                          </w:divBdr>
                          <w:divsChild>
                            <w:div w:id="1986541819">
                              <w:marLeft w:val="0"/>
                              <w:marRight w:val="0"/>
                              <w:marTop w:val="0"/>
                              <w:marBottom w:val="0"/>
                              <w:divBdr>
                                <w:top w:val="none" w:sz="0" w:space="0" w:color="auto"/>
                                <w:left w:val="none" w:sz="0" w:space="0" w:color="auto"/>
                                <w:bottom w:val="none" w:sz="0" w:space="0" w:color="auto"/>
                                <w:right w:val="none" w:sz="0" w:space="0" w:color="auto"/>
                              </w:divBdr>
                            </w:div>
                          </w:divsChild>
                        </w:div>
                        <w:div w:id="1336221997">
                          <w:marLeft w:val="0"/>
                          <w:marRight w:val="0"/>
                          <w:marTop w:val="0"/>
                          <w:marBottom w:val="0"/>
                          <w:divBdr>
                            <w:top w:val="none" w:sz="0" w:space="0" w:color="auto"/>
                            <w:left w:val="none" w:sz="0" w:space="0" w:color="auto"/>
                            <w:bottom w:val="none" w:sz="0" w:space="0" w:color="auto"/>
                            <w:right w:val="none" w:sz="0" w:space="0" w:color="auto"/>
                          </w:divBdr>
                          <w:divsChild>
                            <w:div w:id="11577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0972">
          <w:marLeft w:val="0"/>
          <w:marRight w:val="0"/>
          <w:marTop w:val="0"/>
          <w:marBottom w:val="0"/>
          <w:divBdr>
            <w:top w:val="none" w:sz="0" w:space="0" w:color="auto"/>
            <w:left w:val="none" w:sz="0" w:space="0" w:color="auto"/>
            <w:bottom w:val="none" w:sz="0" w:space="0" w:color="auto"/>
            <w:right w:val="none" w:sz="0" w:space="0" w:color="auto"/>
          </w:divBdr>
          <w:divsChild>
            <w:div w:id="479079563">
              <w:marLeft w:val="0"/>
              <w:marRight w:val="0"/>
              <w:marTop w:val="0"/>
              <w:marBottom w:val="0"/>
              <w:divBdr>
                <w:top w:val="none" w:sz="0" w:space="0" w:color="auto"/>
                <w:left w:val="none" w:sz="0" w:space="0" w:color="auto"/>
                <w:bottom w:val="none" w:sz="0" w:space="0" w:color="auto"/>
                <w:right w:val="none" w:sz="0" w:space="0" w:color="auto"/>
              </w:divBdr>
              <w:divsChild>
                <w:div w:id="1976905108">
                  <w:marLeft w:val="0"/>
                  <w:marRight w:val="0"/>
                  <w:marTop w:val="0"/>
                  <w:marBottom w:val="0"/>
                  <w:divBdr>
                    <w:top w:val="none" w:sz="0" w:space="0" w:color="auto"/>
                    <w:left w:val="none" w:sz="0" w:space="0" w:color="auto"/>
                    <w:bottom w:val="none" w:sz="0" w:space="0" w:color="auto"/>
                    <w:right w:val="none" w:sz="0" w:space="0" w:color="auto"/>
                  </w:divBdr>
                  <w:divsChild>
                    <w:div w:id="1764719304">
                      <w:marLeft w:val="0"/>
                      <w:marRight w:val="0"/>
                      <w:marTop w:val="0"/>
                      <w:marBottom w:val="0"/>
                      <w:divBdr>
                        <w:top w:val="none" w:sz="0" w:space="0" w:color="auto"/>
                        <w:left w:val="none" w:sz="0" w:space="0" w:color="auto"/>
                        <w:bottom w:val="none" w:sz="0" w:space="0" w:color="auto"/>
                        <w:right w:val="none" w:sz="0" w:space="0" w:color="auto"/>
                      </w:divBdr>
                      <w:divsChild>
                        <w:div w:id="769859248">
                          <w:marLeft w:val="0"/>
                          <w:marRight w:val="0"/>
                          <w:marTop w:val="0"/>
                          <w:marBottom w:val="0"/>
                          <w:divBdr>
                            <w:top w:val="none" w:sz="0" w:space="0" w:color="auto"/>
                            <w:left w:val="none" w:sz="0" w:space="0" w:color="auto"/>
                            <w:bottom w:val="none" w:sz="0" w:space="0" w:color="auto"/>
                            <w:right w:val="none" w:sz="0" w:space="0" w:color="auto"/>
                          </w:divBdr>
                        </w:div>
                        <w:div w:id="1301500866">
                          <w:marLeft w:val="0"/>
                          <w:marRight w:val="0"/>
                          <w:marTop w:val="0"/>
                          <w:marBottom w:val="0"/>
                          <w:divBdr>
                            <w:top w:val="none" w:sz="0" w:space="0" w:color="auto"/>
                            <w:left w:val="none" w:sz="0" w:space="0" w:color="auto"/>
                            <w:bottom w:val="none" w:sz="0" w:space="0" w:color="auto"/>
                            <w:right w:val="none" w:sz="0" w:space="0" w:color="auto"/>
                          </w:divBdr>
                          <w:divsChild>
                            <w:div w:id="1617298898">
                              <w:marLeft w:val="0"/>
                              <w:marRight w:val="0"/>
                              <w:marTop w:val="0"/>
                              <w:marBottom w:val="0"/>
                              <w:divBdr>
                                <w:top w:val="none" w:sz="0" w:space="0" w:color="auto"/>
                                <w:left w:val="none" w:sz="0" w:space="0" w:color="auto"/>
                                <w:bottom w:val="none" w:sz="0" w:space="0" w:color="auto"/>
                                <w:right w:val="none" w:sz="0" w:space="0" w:color="auto"/>
                              </w:divBdr>
                            </w:div>
                          </w:divsChild>
                        </w:div>
                        <w:div w:id="1291783365">
                          <w:marLeft w:val="0"/>
                          <w:marRight w:val="0"/>
                          <w:marTop w:val="0"/>
                          <w:marBottom w:val="0"/>
                          <w:divBdr>
                            <w:top w:val="none" w:sz="0" w:space="0" w:color="auto"/>
                            <w:left w:val="none" w:sz="0" w:space="0" w:color="auto"/>
                            <w:bottom w:val="none" w:sz="0" w:space="0" w:color="auto"/>
                            <w:right w:val="none" w:sz="0" w:space="0" w:color="auto"/>
                          </w:divBdr>
                          <w:divsChild>
                            <w:div w:id="14537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78169">
          <w:marLeft w:val="0"/>
          <w:marRight w:val="0"/>
          <w:marTop w:val="0"/>
          <w:marBottom w:val="0"/>
          <w:divBdr>
            <w:top w:val="none" w:sz="0" w:space="0" w:color="auto"/>
            <w:left w:val="none" w:sz="0" w:space="0" w:color="auto"/>
            <w:bottom w:val="none" w:sz="0" w:space="0" w:color="auto"/>
            <w:right w:val="none" w:sz="0" w:space="0" w:color="auto"/>
          </w:divBdr>
          <w:divsChild>
            <w:div w:id="1923906198">
              <w:marLeft w:val="0"/>
              <w:marRight w:val="0"/>
              <w:marTop w:val="0"/>
              <w:marBottom w:val="0"/>
              <w:divBdr>
                <w:top w:val="none" w:sz="0" w:space="0" w:color="auto"/>
                <w:left w:val="none" w:sz="0" w:space="0" w:color="auto"/>
                <w:bottom w:val="none" w:sz="0" w:space="0" w:color="auto"/>
                <w:right w:val="none" w:sz="0" w:space="0" w:color="auto"/>
              </w:divBdr>
              <w:divsChild>
                <w:div w:id="990183630">
                  <w:marLeft w:val="0"/>
                  <w:marRight w:val="0"/>
                  <w:marTop w:val="0"/>
                  <w:marBottom w:val="0"/>
                  <w:divBdr>
                    <w:top w:val="none" w:sz="0" w:space="0" w:color="auto"/>
                    <w:left w:val="none" w:sz="0" w:space="0" w:color="auto"/>
                    <w:bottom w:val="none" w:sz="0" w:space="0" w:color="auto"/>
                    <w:right w:val="none" w:sz="0" w:space="0" w:color="auto"/>
                  </w:divBdr>
                  <w:divsChild>
                    <w:div w:id="211159175">
                      <w:marLeft w:val="0"/>
                      <w:marRight w:val="0"/>
                      <w:marTop w:val="0"/>
                      <w:marBottom w:val="0"/>
                      <w:divBdr>
                        <w:top w:val="none" w:sz="0" w:space="0" w:color="auto"/>
                        <w:left w:val="none" w:sz="0" w:space="0" w:color="auto"/>
                        <w:bottom w:val="none" w:sz="0" w:space="0" w:color="auto"/>
                        <w:right w:val="none" w:sz="0" w:space="0" w:color="auto"/>
                      </w:divBdr>
                      <w:divsChild>
                        <w:div w:id="1087775329">
                          <w:marLeft w:val="0"/>
                          <w:marRight w:val="0"/>
                          <w:marTop w:val="0"/>
                          <w:marBottom w:val="0"/>
                          <w:divBdr>
                            <w:top w:val="none" w:sz="0" w:space="0" w:color="auto"/>
                            <w:left w:val="none" w:sz="0" w:space="0" w:color="auto"/>
                            <w:bottom w:val="none" w:sz="0" w:space="0" w:color="auto"/>
                            <w:right w:val="none" w:sz="0" w:space="0" w:color="auto"/>
                          </w:divBdr>
                        </w:div>
                        <w:div w:id="2005863259">
                          <w:marLeft w:val="0"/>
                          <w:marRight w:val="0"/>
                          <w:marTop w:val="0"/>
                          <w:marBottom w:val="0"/>
                          <w:divBdr>
                            <w:top w:val="none" w:sz="0" w:space="0" w:color="auto"/>
                            <w:left w:val="none" w:sz="0" w:space="0" w:color="auto"/>
                            <w:bottom w:val="none" w:sz="0" w:space="0" w:color="auto"/>
                            <w:right w:val="none" w:sz="0" w:space="0" w:color="auto"/>
                          </w:divBdr>
                          <w:divsChild>
                            <w:div w:id="2055807735">
                              <w:marLeft w:val="0"/>
                              <w:marRight w:val="0"/>
                              <w:marTop w:val="0"/>
                              <w:marBottom w:val="0"/>
                              <w:divBdr>
                                <w:top w:val="none" w:sz="0" w:space="0" w:color="auto"/>
                                <w:left w:val="none" w:sz="0" w:space="0" w:color="auto"/>
                                <w:bottom w:val="none" w:sz="0" w:space="0" w:color="auto"/>
                                <w:right w:val="none" w:sz="0" w:space="0" w:color="auto"/>
                              </w:divBdr>
                            </w:div>
                          </w:divsChild>
                        </w:div>
                        <w:div w:id="13306557">
                          <w:marLeft w:val="0"/>
                          <w:marRight w:val="0"/>
                          <w:marTop w:val="0"/>
                          <w:marBottom w:val="0"/>
                          <w:divBdr>
                            <w:top w:val="none" w:sz="0" w:space="0" w:color="auto"/>
                            <w:left w:val="none" w:sz="0" w:space="0" w:color="auto"/>
                            <w:bottom w:val="none" w:sz="0" w:space="0" w:color="auto"/>
                            <w:right w:val="none" w:sz="0" w:space="0" w:color="auto"/>
                          </w:divBdr>
                          <w:divsChild>
                            <w:div w:id="4712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655927">
          <w:marLeft w:val="0"/>
          <w:marRight w:val="0"/>
          <w:marTop w:val="0"/>
          <w:marBottom w:val="0"/>
          <w:divBdr>
            <w:top w:val="none" w:sz="0" w:space="0" w:color="auto"/>
            <w:left w:val="none" w:sz="0" w:space="0" w:color="auto"/>
            <w:bottom w:val="none" w:sz="0" w:space="0" w:color="auto"/>
            <w:right w:val="none" w:sz="0" w:space="0" w:color="auto"/>
          </w:divBdr>
          <w:divsChild>
            <w:div w:id="1239753899">
              <w:marLeft w:val="0"/>
              <w:marRight w:val="0"/>
              <w:marTop w:val="0"/>
              <w:marBottom w:val="0"/>
              <w:divBdr>
                <w:top w:val="none" w:sz="0" w:space="0" w:color="auto"/>
                <w:left w:val="none" w:sz="0" w:space="0" w:color="auto"/>
                <w:bottom w:val="none" w:sz="0" w:space="0" w:color="auto"/>
                <w:right w:val="none" w:sz="0" w:space="0" w:color="auto"/>
              </w:divBdr>
              <w:divsChild>
                <w:div w:id="178082633">
                  <w:marLeft w:val="0"/>
                  <w:marRight w:val="0"/>
                  <w:marTop w:val="0"/>
                  <w:marBottom w:val="0"/>
                  <w:divBdr>
                    <w:top w:val="none" w:sz="0" w:space="0" w:color="auto"/>
                    <w:left w:val="none" w:sz="0" w:space="0" w:color="auto"/>
                    <w:bottom w:val="none" w:sz="0" w:space="0" w:color="auto"/>
                    <w:right w:val="none" w:sz="0" w:space="0" w:color="auto"/>
                  </w:divBdr>
                  <w:divsChild>
                    <w:div w:id="200677875">
                      <w:marLeft w:val="0"/>
                      <w:marRight w:val="0"/>
                      <w:marTop w:val="0"/>
                      <w:marBottom w:val="0"/>
                      <w:divBdr>
                        <w:top w:val="none" w:sz="0" w:space="0" w:color="auto"/>
                        <w:left w:val="none" w:sz="0" w:space="0" w:color="auto"/>
                        <w:bottom w:val="none" w:sz="0" w:space="0" w:color="auto"/>
                        <w:right w:val="none" w:sz="0" w:space="0" w:color="auto"/>
                      </w:divBdr>
                      <w:divsChild>
                        <w:div w:id="1445081012">
                          <w:marLeft w:val="0"/>
                          <w:marRight w:val="0"/>
                          <w:marTop w:val="0"/>
                          <w:marBottom w:val="0"/>
                          <w:divBdr>
                            <w:top w:val="none" w:sz="0" w:space="0" w:color="auto"/>
                            <w:left w:val="none" w:sz="0" w:space="0" w:color="auto"/>
                            <w:bottom w:val="none" w:sz="0" w:space="0" w:color="auto"/>
                            <w:right w:val="none" w:sz="0" w:space="0" w:color="auto"/>
                          </w:divBdr>
                        </w:div>
                        <w:div w:id="188566255">
                          <w:marLeft w:val="0"/>
                          <w:marRight w:val="0"/>
                          <w:marTop w:val="0"/>
                          <w:marBottom w:val="0"/>
                          <w:divBdr>
                            <w:top w:val="none" w:sz="0" w:space="0" w:color="auto"/>
                            <w:left w:val="none" w:sz="0" w:space="0" w:color="auto"/>
                            <w:bottom w:val="none" w:sz="0" w:space="0" w:color="auto"/>
                            <w:right w:val="none" w:sz="0" w:space="0" w:color="auto"/>
                          </w:divBdr>
                          <w:divsChild>
                            <w:div w:id="675767697">
                              <w:marLeft w:val="0"/>
                              <w:marRight w:val="0"/>
                              <w:marTop w:val="0"/>
                              <w:marBottom w:val="0"/>
                              <w:divBdr>
                                <w:top w:val="none" w:sz="0" w:space="0" w:color="auto"/>
                                <w:left w:val="none" w:sz="0" w:space="0" w:color="auto"/>
                                <w:bottom w:val="none" w:sz="0" w:space="0" w:color="auto"/>
                                <w:right w:val="none" w:sz="0" w:space="0" w:color="auto"/>
                              </w:divBdr>
                            </w:div>
                          </w:divsChild>
                        </w:div>
                        <w:div w:id="162207446">
                          <w:marLeft w:val="0"/>
                          <w:marRight w:val="0"/>
                          <w:marTop w:val="0"/>
                          <w:marBottom w:val="0"/>
                          <w:divBdr>
                            <w:top w:val="none" w:sz="0" w:space="0" w:color="auto"/>
                            <w:left w:val="none" w:sz="0" w:space="0" w:color="auto"/>
                            <w:bottom w:val="none" w:sz="0" w:space="0" w:color="auto"/>
                            <w:right w:val="none" w:sz="0" w:space="0" w:color="auto"/>
                          </w:divBdr>
                          <w:divsChild>
                            <w:div w:id="163848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03657">
          <w:marLeft w:val="0"/>
          <w:marRight w:val="0"/>
          <w:marTop w:val="0"/>
          <w:marBottom w:val="0"/>
          <w:divBdr>
            <w:top w:val="none" w:sz="0" w:space="0" w:color="auto"/>
            <w:left w:val="none" w:sz="0" w:space="0" w:color="auto"/>
            <w:bottom w:val="none" w:sz="0" w:space="0" w:color="auto"/>
            <w:right w:val="none" w:sz="0" w:space="0" w:color="auto"/>
          </w:divBdr>
          <w:divsChild>
            <w:div w:id="182521055">
              <w:marLeft w:val="0"/>
              <w:marRight w:val="0"/>
              <w:marTop w:val="0"/>
              <w:marBottom w:val="0"/>
              <w:divBdr>
                <w:top w:val="none" w:sz="0" w:space="0" w:color="auto"/>
                <w:left w:val="none" w:sz="0" w:space="0" w:color="auto"/>
                <w:bottom w:val="none" w:sz="0" w:space="0" w:color="auto"/>
                <w:right w:val="none" w:sz="0" w:space="0" w:color="auto"/>
              </w:divBdr>
              <w:divsChild>
                <w:div w:id="774639050">
                  <w:marLeft w:val="0"/>
                  <w:marRight w:val="0"/>
                  <w:marTop w:val="0"/>
                  <w:marBottom w:val="0"/>
                  <w:divBdr>
                    <w:top w:val="none" w:sz="0" w:space="0" w:color="auto"/>
                    <w:left w:val="none" w:sz="0" w:space="0" w:color="auto"/>
                    <w:bottom w:val="none" w:sz="0" w:space="0" w:color="auto"/>
                    <w:right w:val="none" w:sz="0" w:space="0" w:color="auto"/>
                  </w:divBdr>
                  <w:divsChild>
                    <w:div w:id="949240961">
                      <w:marLeft w:val="0"/>
                      <w:marRight w:val="0"/>
                      <w:marTop w:val="0"/>
                      <w:marBottom w:val="0"/>
                      <w:divBdr>
                        <w:top w:val="none" w:sz="0" w:space="0" w:color="auto"/>
                        <w:left w:val="none" w:sz="0" w:space="0" w:color="auto"/>
                        <w:bottom w:val="none" w:sz="0" w:space="0" w:color="auto"/>
                        <w:right w:val="none" w:sz="0" w:space="0" w:color="auto"/>
                      </w:divBdr>
                      <w:divsChild>
                        <w:div w:id="923032076">
                          <w:marLeft w:val="0"/>
                          <w:marRight w:val="0"/>
                          <w:marTop w:val="0"/>
                          <w:marBottom w:val="0"/>
                          <w:divBdr>
                            <w:top w:val="none" w:sz="0" w:space="0" w:color="auto"/>
                            <w:left w:val="none" w:sz="0" w:space="0" w:color="auto"/>
                            <w:bottom w:val="none" w:sz="0" w:space="0" w:color="auto"/>
                            <w:right w:val="none" w:sz="0" w:space="0" w:color="auto"/>
                          </w:divBdr>
                        </w:div>
                        <w:div w:id="347026928">
                          <w:marLeft w:val="0"/>
                          <w:marRight w:val="0"/>
                          <w:marTop w:val="0"/>
                          <w:marBottom w:val="0"/>
                          <w:divBdr>
                            <w:top w:val="none" w:sz="0" w:space="0" w:color="auto"/>
                            <w:left w:val="none" w:sz="0" w:space="0" w:color="auto"/>
                            <w:bottom w:val="none" w:sz="0" w:space="0" w:color="auto"/>
                            <w:right w:val="none" w:sz="0" w:space="0" w:color="auto"/>
                          </w:divBdr>
                          <w:divsChild>
                            <w:div w:id="238298188">
                              <w:marLeft w:val="0"/>
                              <w:marRight w:val="0"/>
                              <w:marTop w:val="0"/>
                              <w:marBottom w:val="0"/>
                              <w:divBdr>
                                <w:top w:val="none" w:sz="0" w:space="0" w:color="auto"/>
                                <w:left w:val="none" w:sz="0" w:space="0" w:color="auto"/>
                                <w:bottom w:val="none" w:sz="0" w:space="0" w:color="auto"/>
                                <w:right w:val="none" w:sz="0" w:space="0" w:color="auto"/>
                              </w:divBdr>
                            </w:div>
                          </w:divsChild>
                        </w:div>
                        <w:div w:id="282931762">
                          <w:marLeft w:val="0"/>
                          <w:marRight w:val="0"/>
                          <w:marTop w:val="0"/>
                          <w:marBottom w:val="0"/>
                          <w:divBdr>
                            <w:top w:val="none" w:sz="0" w:space="0" w:color="auto"/>
                            <w:left w:val="none" w:sz="0" w:space="0" w:color="auto"/>
                            <w:bottom w:val="none" w:sz="0" w:space="0" w:color="auto"/>
                            <w:right w:val="none" w:sz="0" w:space="0" w:color="auto"/>
                          </w:divBdr>
                          <w:divsChild>
                            <w:div w:id="16239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63490">
          <w:marLeft w:val="0"/>
          <w:marRight w:val="0"/>
          <w:marTop w:val="0"/>
          <w:marBottom w:val="0"/>
          <w:divBdr>
            <w:top w:val="none" w:sz="0" w:space="0" w:color="auto"/>
            <w:left w:val="none" w:sz="0" w:space="0" w:color="auto"/>
            <w:bottom w:val="none" w:sz="0" w:space="0" w:color="auto"/>
            <w:right w:val="none" w:sz="0" w:space="0" w:color="auto"/>
          </w:divBdr>
          <w:divsChild>
            <w:div w:id="1760061834">
              <w:marLeft w:val="0"/>
              <w:marRight w:val="0"/>
              <w:marTop w:val="0"/>
              <w:marBottom w:val="0"/>
              <w:divBdr>
                <w:top w:val="none" w:sz="0" w:space="0" w:color="auto"/>
                <w:left w:val="none" w:sz="0" w:space="0" w:color="auto"/>
                <w:bottom w:val="none" w:sz="0" w:space="0" w:color="auto"/>
                <w:right w:val="none" w:sz="0" w:space="0" w:color="auto"/>
              </w:divBdr>
              <w:divsChild>
                <w:div w:id="304434590">
                  <w:marLeft w:val="0"/>
                  <w:marRight w:val="0"/>
                  <w:marTop w:val="0"/>
                  <w:marBottom w:val="0"/>
                  <w:divBdr>
                    <w:top w:val="none" w:sz="0" w:space="0" w:color="auto"/>
                    <w:left w:val="none" w:sz="0" w:space="0" w:color="auto"/>
                    <w:bottom w:val="none" w:sz="0" w:space="0" w:color="auto"/>
                    <w:right w:val="none" w:sz="0" w:space="0" w:color="auto"/>
                  </w:divBdr>
                </w:div>
                <w:div w:id="1608809512">
                  <w:marLeft w:val="0"/>
                  <w:marRight w:val="0"/>
                  <w:marTop w:val="0"/>
                  <w:marBottom w:val="0"/>
                  <w:divBdr>
                    <w:top w:val="none" w:sz="0" w:space="0" w:color="auto"/>
                    <w:left w:val="none" w:sz="0" w:space="0" w:color="auto"/>
                    <w:bottom w:val="none" w:sz="0" w:space="0" w:color="auto"/>
                    <w:right w:val="none" w:sz="0" w:space="0" w:color="auto"/>
                  </w:divBdr>
                  <w:divsChild>
                    <w:div w:id="919170558">
                      <w:marLeft w:val="0"/>
                      <w:marRight w:val="0"/>
                      <w:marTop w:val="0"/>
                      <w:marBottom w:val="0"/>
                      <w:divBdr>
                        <w:top w:val="none" w:sz="0" w:space="0" w:color="auto"/>
                        <w:left w:val="none" w:sz="0" w:space="0" w:color="auto"/>
                        <w:bottom w:val="none" w:sz="0" w:space="0" w:color="auto"/>
                        <w:right w:val="none" w:sz="0" w:space="0" w:color="auto"/>
                      </w:divBdr>
                    </w:div>
                  </w:divsChild>
                </w:div>
                <w:div w:id="2036811457">
                  <w:marLeft w:val="0"/>
                  <w:marRight w:val="0"/>
                  <w:marTop w:val="0"/>
                  <w:marBottom w:val="0"/>
                  <w:divBdr>
                    <w:top w:val="none" w:sz="0" w:space="0" w:color="auto"/>
                    <w:left w:val="none" w:sz="0" w:space="0" w:color="auto"/>
                    <w:bottom w:val="none" w:sz="0" w:space="0" w:color="auto"/>
                    <w:right w:val="none" w:sz="0" w:space="0" w:color="auto"/>
                  </w:divBdr>
                  <w:divsChild>
                    <w:div w:id="11658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77425">
      <w:bodyDiv w:val="1"/>
      <w:marLeft w:val="0"/>
      <w:marRight w:val="0"/>
      <w:marTop w:val="0"/>
      <w:marBottom w:val="0"/>
      <w:divBdr>
        <w:top w:val="none" w:sz="0" w:space="0" w:color="auto"/>
        <w:left w:val="none" w:sz="0" w:space="0" w:color="auto"/>
        <w:bottom w:val="none" w:sz="0" w:space="0" w:color="auto"/>
        <w:right w:val="none" w:sz="0" w:space="0" w:color="auto"/>
      </w:divBdr>
    </w:div>
    <w:div w:id="1847555372">
      <w:bodyDiv w:val="1"/>
      <w:marLeft w:val="0"/>
      <w:marRight w:val="0"/>
      <w:marTop w:val="0"/>
      <w:marBottom w:val="0"/>
      <w:divBdr>
        <w:top w:val="none" w:sz="0" w:space="0" w:color="auto"/>
        <w:left w:val="none" w:sz="0" w:space="0" w:color="auto"/>
        <w:bottom w:val="none" w:sz="0" w:space="0" w:color="auto"/>
        <w:right w:val="none" w:sz="0" w:space="0" w:color="auto"/>
      </w:divBdr>
      <w:divsChild>
        <w:div w:id="1844466276">
          <w:marLeft w:val="0"/>
          <w:marRight w:val="0"/>
          <w:marTop w:val="0"/>
          <w:marBottom w:val="0"/>
          <w:divBdr>
            <w:top w:val="none" w:sz="0" w:space="0" w:color="auto"/>
            <w:left w:val="none" w:sz="0" w:space="0" w:color="auto"/>
            <w:bottom w:val="none" w:sz="0" w:space="0" w:color="auto"/>
            <w:right w:val="none" w:sz="0" w:space="0" w:color="auto"/>
          </w:divBdr>
          <w:divsChild>
            <w:div w:id="1295872277">
              <w:marLeft w:val="0"/>
              <w:marRight w:val="0"/>
              <w:marTop w:val="0"/>
              <w:marBottom w:val="0"/>
              <w:divBdr>
                <w:top w:val="none" w:sz="0" w:space="0" w:color="auto"/>
                <w:left w:val="none" w:sz="0" w:space="0" w:color="auto"/>
                <w:bottom w:val="none" w:sz="0" w:space="0" w:color="auto"/>
                <w:right w:val="none" w:sz="0" w:space="0" w:color="auto"/>
              </w:divBdr>
              <w:divsChild>
                <w:div w:id="1960647183">
                  <w:marLeft w:val="0"/>
                  <w:marRight w:val="0"/>
                  <w:marTop w:val="0"/>
                  <w:marBottom w:val="0"/>
                  <w:divBdr>
                    <w:top w:val="none" w:sz="0" w:space="0" w:color="auto"/>
                    <w:left w:val="none" w:sz="0" w:space="0" w:color="auto"/>
                    <w:bottom w:val="none" w:sz="0" w:space="0" w:color="auto"/>
                    <w:right w:val="none" w:sz="0" w:space="0" w:color="auto"/>
                  </w:divBdr>
                  <w:divsChild>
                    <w:div w:id="295257190">
                      <w:marLeft w:val="0"/>
                      <w:marRight w:val="0"/>
                      <w:marTop w:val="0"/>
                      <w:marBottom w:val="0"/>
                      <w:divBdr>
                        <w:top w:val="none" w:sz="0" w:space="0" w:color="auto"/>
                        <w:left w:val="none" w:sz="0" w:space="0" w:color="auto"/>
                        <w:bottom w:val="none" w:sz="0" w:space="0" w:color="auto"/>
                        <w:right w:val="none" w:sz="0" w:space="0" w:color="auto"/>
                      </w:divBdr>
                    </w:div>
                    <w:div w:id="442309009">
                      <w:marLeft w:val="0"/>
                      <w:marRight w:val="0"/>
                      <w:marTop w:val="0"/>
                      <w:marBottom w:val="0"/>
                      <w:divBdr>
                        <w:top w:val="none" w:sz="0" w:space="0" w:color="auto"/>
                        <w:left w:val="none" w:sz="0" w:space="0" w:color="auto"/>
                        <w:bottom w:val="none" w:sz="0" w:space="0" w:color="auto"/>
                        <w:right w:val="none" w:sz="0" w:space="0" w:color="auto"/>
                      </w:divBdr>
                    </w:div>
                    <w:div w:id="1674648749">
                      <w:marLeft w:val="0"/>
                      <w:marRight w:val="0"/>
                      <w:marTop w:val="0"/>
                      <w:marBottom w:val="0"/>
                      <w:divBdr>
                        <w:top w:val="none" w:sz="0" w:space="0" w:color="auto"/>
                        <w:left w:val="none" w:sz="0" w:space="0" w:color="auto"/>
                        <w:bottom w:val="none" w:sz="0" w:space="0" w:color="auto"/>
                        <w:right w:val="none" w:sz="0" w:space="0" w:color="auto"/>
                      </w:divBdr>
                    </w:div>
                    <w:div w:id="10139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4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4icu.org/reviews/15471.htm" TargetMode="External"/><Relationship Id="rId21" Type="http://schemas.openxmlformats.org/officeDocument/2006/relationships/hyperlink" Target="https://revprogaleno.sld.cu/index.php/progaleno/index" TargetMode="External"/><Relationship Id="rId42" Type="http://schemas.openxmlformats.org/officeDocument/2006/relationships/hyperlink" Target="https://pubmed.ncbi.nlm.nih.gov/?term=Mart%C3%ADnez-L%C3%B3pez+Y&amp;cauthor_id=37017875" TargetMode="External"/><Relationship Id="rId63" Type="http://schemas.openxmlformats.org/officeDocument/2006/relationships/hyperlink" Target="https://twitter.com/UCM_Cmw?ref_src=twsrc%5Egoogle%7Ctwcamp%5Eserp%7Ctwgr%5Eauthor" TargetMode="External"/><Relationship Id="rId84" Type="http://schemas.openxmlformats.org/officeDocument/2006/relationships/hyperlink" Target="https://www.4icu.org/reviews/12201.htm" TargetMode="External"/><Relationship Id="rId138" Type="http://schemas.openxmlformats.org/officeDocument/2006/relationships/hyperlink" Target="https://www.4icu.org/facebook/cu/1116/" TargetMode="External"/><Relationship Id="rId159" Type="http://schemas.openxmlformats.org/officeDocument/2006/relationships/hyperlink" Target="https://www.4icu.org/facebook/cu/15444/" TargetMode="External"/><Relationship Id="rId170" Type="http://schemas.openxmlformats.org/officeDocument/2006/relationships/hyperlink" Target="https://twitter.com/Univers71438063" TargetMode="External"/><Relationship Id="rId191" Type="http://schemas.openxmlformats.org/officeDocument/2006/relationships/hyperlink" Target="https://www.4icu.org/twitter/cu/15454/" TargetMode="External"/><Relationship Id="rId205" Type="http://schemas.openxmlformats.org/officeDocument/2006/relationships/hyperlink" Target="https://humanidadesmedicas.sld.cu/index.php/hm/index" TargetMode="External"/><Relationship Id="rId226" Type="http://schemas.openxmlformats.org/officeDocument/2006/relationships/fontTable" Target="fontTable.xml"/><Relationship Id="rId107" Type="http://schemas.openxmlformats.org/officeDocument/2006/relationships/hyperlink" Target="https://www.4icu.org/reviews/15464.htm" TargetMode="External"/><Relationship Id="rId11" Type="http://schemas.openxmlformats.org/officeDocument/2006/relationships/image" Target="media/image2.png"/><Relationship Id="rId32" Type="http://schemas.openxmlformats.org/officeDocument/2006/relationships/hyperlink" Target="https://pubmed.ncbi.nlm.nih.gov/?term=Universidad+Ciencias+Me%CC%81dicas+Camaguey&amp;filter=datesearch.y_5" TargetMode="External"/><Relationship Id="rId53" Type="http://schemas.openxmlformats.org/officeDocument/2006/relationships/hyperlink" Target="https://scholar.google.com.cu/scholar?hl=es&amp;as_sdt=0%2C5&amp;as_ylo=2018&amp;as_yhi=2023&amp;as_vis=1&amp;q=Facultad+Ciencias+M%C3%A9dicas+Carlos+J.Finlay%5BAffiliation%5D&amp;btnG" TargetMode="External"/><Relationship Id="rId74" Type="http://schemas.openxmlformats.org/officeDocument/2006/relationships/hyperlink" Target="https://www.4icu.org/reviews/1119.htm" TargetMode="External"/><Relationship Id="rId128" Type="http://schemas.openxmlformats.org/officeDocument/2006/relationships/hyperlink" Target="https://www.4icu.org/facebook/cu/1113/" TargetMode="External"/><Relationship Id="rId149" Type="http://schemas.openxmlformats.org/officeDocument/2006/relationships/hyperlink" Target="https://www.4icu.org/facebook/cu/15464/" TargetMode="External"/><Relationship Id="rId5" Type="http://schemas.openxmlformats.org/officeDocument/2006/relationships/settings" Target="settings.xml"/><Relationship Id="rId95" Type="http://schemas.openxmlformats.org/officeDocument/2006/relationships/hyperlink" Target="https://www.4icu.org/reviews/15457.htm" TargetMode="External"/><Relationship Id="rId160" Type="http://schemas.openxmlformats.org/officeDocument/2006/relationships/hyperlink" Target="https://www.4icu.org/facebook/cu/15463/" TargetMode="External"/><Relationship Id="rId181" Type="http://schemas.openxmlformats.org/officeDocument/2006/relationships/hyperlink" Target="https://www.4icu.org/twitter/cu/15458/" TargetMode="External"/><Relationship Id="rId216" Type="http://schemas.openxmlformats.org/officeDocument/2006/relationships/chart" Target="charts/chart6.xml"/><Relationship Id="rId22" Type="http://schemas.openxmlformats.org/officeDocument/2006/relationships/hyperlink" Target="http://cendecsa.cmw.sld.cu/" TargetMode="External"/><Relationship Id="rId43" Type="http://schemas.openxmlformats.org/officeDocument/2006/relationships/hyperlink" Target="https://pubmed.ncbi.nlm.nih.gov/?term=Salas-Romero+J&amp;cauthor_id=31014878" TargetMode="External"/><Relationship Id="rId64" Type="http://schemas.openxmlformats.org/officeDocument/2006/relationships/hyperlink" Target="https://www.facebook.com/ucm.cmg" TargetMode="External"/><Relationship Id="rId118" Type="http://schemas.openxmlformats.org/officeDocument/2006/relationships/hyperlink" Target="https://www.4icu.org/reviews/15461.htm" TargetMode="External"/><Relationship Id="rId139" Type="http://schemas.openxmlformats.org/officeDocument/2006/relationships/hyperlink" Target="https://www.4icu.org/facebook/cu/15459/" TargetMode="External"/><Relationship Id="rId85" Type="http://schemas.openxmlformats.org/officeDocument/2006/relationships/hyperlink" Target="https://www.4icu.org/reviews/1118.htm" TargetMode="External"/><Relationship Id="rId150" Type="http://schemas.openxmlformats.org/officeDocument/2006/relationships/hyperlink" Target="https://www.4icu.org/facebook/cu/12913/" TargetMode="External"/><Relationship Id="rId171" Type="http://schemas.openxmlformats.org/officeDocument/2006/relationships/hyperlink" Target="https://www.4icu.org/twitter/cu/12915/" TargetMode="External"/><Relationship Id="rId192" Type="http://schemas.openxmlformats.org/officeDocument/2006/relationships/hyperlink" Target="https://www.4icu.org/twitter/cu/15446/" TargetMode="External"/><Relationship Id="rId206" Type="http://schemas.openxmlformats.org/officeDocument/2006/relationships/hyperlink" Target="https://humanidadesmedicas.sld.cu/index.php/hm/index" TargetMode="External"/><Relationship Id="rId227" Type="http://schemas.openxmlformats.org/officeDocument/2006/relationships/theme" Target="theme/theme1.xml"/><Relationship Id="rId12" Type="http://schemas.openxmlformats.org/officeDocument/2006/relationships/image" Target="media/image3.png"/><Relationship Id="rId33" Type="http://schemas.openxmlformats.org/officeDocument/2006/relationships/hyperlink" Target="https://pubmed.ncbi.nlm.nih.gov/?term=Rodriguez+LEG&amp;cauthor_id=31878850" TargetMode="External"/><Relationship Id="rId108" Type="http://schemas.openxmlformats.org/officeDocument/2006/relationships/hyperlink" Target="https://www.4icu.org/reviews/15452.htm" TargetMode="External"/><Relationship Id="rId129" Type="http://schemas.openxmlformats.org/officeDocument/2006/relationships/hyperlink" Target="https://www.4icu.org/facebook/cu/15458/" TargetMode="External"/><Relationship Id="rId54" Type="http://schemas.openxmlformats.org/officeDocument/2006/relationships/chart" Target="charts/chart3.xml"/><Relationship Id="rId75" Type="http://schemas.openxmlformats.org/officeDocument/2006/relationships/hyperlink" Target="https://www.4icu.org/reviews/1113.htm" TargetMode="External"/><Relationship Id="rId96" Type="http://schemas.openxmlformats.org/officeDocument/2006/relationships/hyperlink" Target="https://www.4icu.org/reviews/15446.htm" TargetMode="External"/><Relationship Id="rId140" Type="http://schemas.openxmlformats.org/officeDocument/2006/relationships/hyperlink" Target="https://www.4icu.org/facebook/cu/12914/" TargetMode="External"/><Relationship Id="rId161" Type="http://schemas.openxmlformats.org/officeDocument/2006/relationships/hyperlink" Target="https://www.4icu.org/facebook/cu/15467/" TargetMode="External"/><Relationship Id="rId182" Type="http://schemas.openxmlformats.org/officeDocument/2006/relationships/hyperlink" Target="https://www.4icu.org/twitter/cu/1117/" TargetMode="External"/><Relationship Id="rId217" Type="http://schemas.openxmlformats.org/officeDocument/2006/relationships/hyperlink" Target="https://revistaamc.sld.cu/index.php/amc/index" TargetMode="External"/><Relationship Id="rId6" Type="http://schemas.openxmlformats.org/officeDocument/2006/relationships/webSettings" Target="webSettings.xml"/><Relationship Id="rId23" Type="http://schemas.openxmlformats.org/officeDocument/2006/relationships/hyperlink" Target="https://instituciones.sld.cu/ucmc/centro-de-inmunologia-y-productos-biologicos-cenipbi/" TargetMode="External"/><Relationship Id="rId119" Type="http://schemas.openxmlformats.org/officeDocument/2006/relationships/hyperlink" Target="https://www.4icu.org/reviews/15450.htm" TargetMode="External"/><Relationship Id="rId44" Type="http://schemas.openxmlformats.org/officeDocument/2006/relationships/hyperlink" Target="https://pubmed.ncbi.nlm.nih.gov/?term=G%C3%B3mez-Cabrera+KA&amp;cauthor_id=31014878" TargetMode="External"/><Relationship Id="rId65" Type="http://schemas.openxmlformats.org/officeDocument/2006/relationships/hyperlink" Target="https://twitter.com/UCM_Cmw?ref_src=twsrc%5Egoogle%7Ctwcamp%5Eserp%7Ctwgr%5Eauthor" TargetMode="External"/><Relationship Id="rId86" Type="http://schemas.openxmlformats.org/officeDocument/2006/relationships/hyperlink" Target="https://www.4icu.org/reviews/1111.htm" TargetMode="External"/><Relationship Id="rId130" Type="http://schemas.openxmlformats.org/officeDocument/2006/relationships/hyperlink" Target="https://www.4icu.org/facebook/cu/1119/" TargetMode="External"/><Relationship Id="rId151" Type="http://schemas.openxmlformats.org/officeDocument/2006/relationships/hyperlink" Target="https://www.4icu.org/facebook/cu/15471/" TargetMode="External"/><Relationship Id="rId172" Type="http://schemas.openxmlformats.org/officeDocument/2006/relationships/hyperlink" Target="https://www.4icu.org/twitter/cu/1119/" TargetMode="External"/><Relationship Id="rId193" Type="http://schemas.openxmlformats.org/officeDocument/2006/relationships/hyperlink" Target="https://www.4icu.org/twitter/cu/15448/" TargetMode="External"/><Relationship Id="rId207" Type="http://schemas.openxmlformats.org/officeDocument/2006/relationships/hyperlink" Target="https://scholar.google.com.cu/scholar?q=source%3AHumanidades+M%C3%A9dicas&amp;hl=es&amp;as_sdt=0%2C5&amp;as_ylo=2018&amp;as_yhi=2023" TargetMode="External"/><Relationship Id="rId13" Type="http://schemas.openxmlformats.org/officeDocument/2006/relationships/image" Target="media/image4.png"/><Relationship Id="rId109" Type="http://schemas.openxmlformats.org/officeDocument/2006/relationships/hyperlink" Target="https://www.4icu.org/reviews/15453.htm" TargetMode="External"/><Relationship Id="rId34" Type="http://schemas.openxmlformats.org/officeDocument/2006/relationships/hyperlink" Target="https://pubmed.ncbi.nlm.nih.gov/?term=Rodr%C3%ADguez+VS&amp;cauthor_id=34836793" TargetMode="External"/><Relationship Id="rId55" Type="http://schemas.openxmlformats.org/officeDocument/2006/relationships/hyperlink" Target="https://scholar.google.com.cu/scholar?hl=es&amp;as_sdt=0%2C5&amp;as_ylo=2018&amp;as_yhi=2023&amp;as_vis=1&amp;q=Facultad+Ciencias+M%C3%A9dicas+Carlos+J.Finlay%5BAffiliation%5D&amp;btnG" TargetMode="External"/><Relationship Id="rId76" Type="http://schemas.openxmlformats.org/officeDocument/2006/relationships/hyperlink" Target="https://www.4icu.org/reviews/1122.htm" TargetMode="External"/><Relationship Id="rId97" Type="http://schemas.openxmlformats.org/officeDocument/2006/relationships/hyperlink" Target="https://www.4icu.org/reviews/18624.htm" TargetMode="External"/><Relationship Id="rId120" Type="http://schemas.openxmlformats.org/officeDocument/2006/relationships/hyperlink" Target="https://www.webometrics.info/es/Latin_America_es/Cuba" TargetMode="External"/><Relationship Id="rId141" Type="http://schemas.openxmlformats.org/officeDocument/2006/relationships/hyperlink" Target="https://www.4icu.org/facebook/cu/15447/" TargetMode="External"/><Relationship Id="rId7" Type="http://schemas.openxmlformats.org/officeDocument/2006/relationships/footnotes" Target="footnotes.xml"/><Relationship Id="rId162" Type="http://schemas.openxmlformats.org/officeDocument/2006/relationships/hyperlink" Target="https://www.4icu.org/facebook/cu/15448/" TargetMode="External"/><Relationship Id="rId183" Type="http://schemas.openxmlformats.org/officeDocument/2006/relationships/hyperlink" Target="https://www.4icu.org/twitter/cu/15447/" TargetMode="External"/><Relationship Id="rId218" Type="http://schemas.openxmlformats.org/officeDocument/2006/relationships/hyperlink" Target="https://scholar.google.com.cu/scholar?q=source%3AArchivo+M%C3%A9dico+de+Camag%C3%BCey&amp;hl=es&amp;as_sdt=0%2C5&amp;as_ylo=2018&amp;as_yhi=2023" TargetMode="External"/><Relationship Id="rId24" Type="http://schemas.openxmlformats.org/officeDocument/2006/relationships/hyperlink" Target="http://dirinstituciones.sld.cu/index.php?P=FullRecord&amp;ID=4020" TargetMode="External"/><Relationship Id="rId45" Type="http://schemas.openxmlformats.org/officeDocument/2006/relationships/hyperlink" Target="https://pubmed.ncbi.nlm.nih.gov/?term=M%C3%A9ndez+Rodr%C3%ADguez+D&amp;cauthor_id=36290638" TargetMode="External"/><Relationship Id="rId66" Type="http://schemas.openxmlformats.org/officeDocument/2006/relationships/hyperlink" Target="https://www.4icu.org/top-universities-latin-america/" TargetMode="External"/><Relationship Id="rId87" Type="http://schemas.openxmlformats.org/officeDocument/2006/relationships/hyperlink" Target="https://www.4icu.org/reviews/12913.htm" TargetMode="External"/><Relationship Id="rId110" Type="http://schemas.openxmlformats.org/officeDocument/2006/relationships/hyperlink" Target="https://www.4icu.org/reviews/15470.htm" TargetMode="External"/><Relationship Id="rId131" Type="http://schemas.openxmlformats.org/officeDocument/2006/relationships/hyperlink" Target="https://www.4icu.org/facebook/cu/15465/" TargetMode="External"/><Relationship Id="rId152" Type="http://schemas.openxmlformats.org/officeDocument/2006/relationships/hyperlink" Target="https://www.4icu.org/facebook/cu/18624/" TargetMode="External"/><Relationship Id="rId173" Type="http://schemas.openxmlformats.org/officeDocument/2006/relationships/hyperlink" Target="https://www.4icu.org/twitter/cu/1113/" TargetMode="External"/><Relationship Id="rId194" Type="http://schemas.openxmlformats.org/officeDocument/2006/relationships/hyperlink" Target="https://www.4icu.org/twitter/cu/15460/" TargetMode="External"/><Relationship Id="rId208" Type="http://schemas.openxmlformats.org/officeDocument/2006/relationships/chart" Target="charts/chart5.xml"/><Relationship Id="rId14" Type="http://schemas.openxmlformats.org/officeDocument/2006/relationships/image" Target="media/image5.png"/><Relationship Id="rId35" Type="http://schemas.openxmlformats.org/officeDocument/2006/relationships/hyperlink" Target="https://pubmed.ncbi.nlm.nih.gov/?term=Masaquiza+D&amp;cauthor_id=36975991" TargetMode="External"/><Relationship Id="rId56" Type="http://schemas.openxmlformats.org/officeDocument/2006/relationships/hyperlink" Target="https://revprogaleno.sld.cu/index.php/progaleno/article/view/345/242" TargetMode="External"/><Relationship Id="rId77" Type="http://schemas.openxmlformats.org/officeDocument/2006/relationships/hyperlink" Target="https://www.4icu.org/reviews/1112.htm" TargetMode="External"/><Relationship Id="rId100" Type="http://schemas.openxmlformats.org/officeDocument/2006/relationships/hyperlink" Target="https://www.4icu.org/reviews/15468.htm" TargetMode="External"/><Relationship Id="rId8" Type="http://schemas.openxmlformats.org/officeDocument/2006/relationships/endnotes" Target="endnotes.xml"/><Relationship Id="rId98" Type="http://schemas.openxmlformats.org/officeDocument/2006/relationships/hyperlink" Target="https://www.4icu.org/reviews/12914.htm" TargetMode="External"/><Relationship Id="rId121" Type="http://schemas.openxmlformats.org/officeDocument/2006/relationships/hyperlink" Target="https://www.4icu.org/facebook/cu/" TargetMode="External"/><Relationship Id="rId142" Type="http://schemas.openxmlformats.org/officeDocument/2006/relationships/hyperlink" Target="https://www.4icu.org/facebook/cu/15460/" TargetMode="External"/><Relationship Id="rId163" Type="http://schemas.openxmlformats.org/officeDocument/2006/relationships/hyperlink" Target="https://www.4icu.org/facebook/cu/15446/" TargetMode="External"/><Relationship Id="rId184" Type="http://schemas.openxmlformats.org/officeDocument/2006/relationships/hyperlink" Target="https://www.4icu.org/twitter/cu/12200/" TargetMode="External"/><Relationship Id="rId219" Type="http://schemas.openxmlformats.org/officeDocument/2006/relationships/hyperlink" Target="https://dx.doi.org/10.5195/biblios.2018.423" TargetMode="External"/><Relationship Id="rId3" Type="http://schemas.openxmlformats.org/officeDocument/2006/relationships/styles" Target="styles.xml"/><Relationship Id="rId214" Type="http://schemas.openxmlformats.org/officeDocument/2006/relationships/hyperlink" Target="https://revistaamc.sld.cu/index.php/amc/index" TargetMode="External"/><Relationship Id="rId25" Type="http://schemas.openxmlformats.org/officeDocument/2006/relationships/hyperlink" Target="http://dirinstituciones.sld.cu/index.php?P=FullRecord&amp;ID=3497" TargetMode="External"/><Relationship Id="rId46" Type="http://schemas.openxmlformats.org/officeDocument/2006/relationships/hyperlink" Target="https://pubmed.ncbi.nlm.nih.gov/?term=Mart%C3%ADnez-L%C3%B3pez+Y&amp;cauthor_id=31659696" TargetMode="External"/><Relationship Id="rId67" Type="http://schemas.openxmlformats.org/officeDocument/2006/relationships/hyperlink" Target="https://www.4icu.org/cu/" TargetMode="External"/><Relationship Id="rId116" Type="http://schemas.openxmlformats.org/officeDocument/2006/relationships/hyperlink" Target="https://www.4icu.org/reviews/15469.htm" TargetMode="External"/><Relationship Id="rId137" Type="http://schemas.openxmlformats.org/officeDocument/2006/relationships/hyperlink" Target="https://www.4icu.org/facebook/cu/1118/" TargetMode="External"/><Relationship Id="rId158" Type="http://schemas.openxmlformats.org/officeDocument/2006/relationships/hyperlink" Target="https://www.4icu.org/facebook/cu/1115/" TargetMode="External"/><Relationship Id="rId20" Type="http://schemas.openxmlformats.org/officeDocument/2006/relationships/hyperlink" Target="https://humanidadesmedicas.sld.cu/index.php/hm" TargetMode="External"/><Relationship Id="rId41" Type="http://schemas.openxmlformats.org/officeDocument/2006/relationships/hyperlink" Target="https://pubmed.ncbi.nlm.nih.gov/?term=Garc%C3%ADa-Lorenzo+YC&amp;cauthor_id=35451245" TargetMode="External"/><Relationship Id="rId62" Type="http://schemas.openxmlformats.org/officeDocument/2006/relationships/hyperlink" Target="https://www.facebook.com/ucm.cmg" TargetMode="External"/><Relationship Id="rId83" Type="http://schemas.openxmlformats.org/officeDocument/2006/relationships/hyperlink" Target="https://www.4icu.org/reviews/15445.htm" TargetMode="External"/><Relationship Id="rId88" Type="http://schemas.openxmlformats.org/officeDocument/2006/relationships/hyperlink" Target="https://www.4icu.org/reviews/15459.htm" TargetMode="External"/><Relationship Id="rId111" Type="http://schemas.openxmlformats.org/officeDocument/2006/relationships/hyperlink" Target="https://www.4icu.org/reviews/15456.htm" TargetMode="External"/><Relationship Id="rId132" Type="http://schemas.openxmlformats.org/officeDocument/2006/relationships/hyperlink" Target="https://www.4icu.org/facebook/cu/15445/" TargetMode="External"/><Relationship Id="rId153" Type="http://schemas.openxmlformats.org/officeDocument/2006/relationships/hyperlink" Target="https://www.4icu.org/facebook/cu/15449/" TargetMode="External"/><Relationship Id="rId174" Type="http://schemas.openxmlformats.org/officeDocument/2006/relationships/hyperlink" Target="https://www.4icu.org/twitter/cu/1121/" TargetMode="External"/><Relationship Id="rId179" Type="http://schemas.openxmlformats.org/officeDocument/2006/relationships/hyperlink" Target="https://www.4icu.org/twitter/cu/1122/" TargetMode="External"/><Relationship Id="rId195" Type="http://schemas.openxmlformats.org/officeDocument/2006/relationships/hyperlink" Target="https://www.4icu.org/twitter/cu/15455/" TargetMode="External"/><Relationship Id="rId209" Type="http://schemas.openxmlformats.org/officeDocument/2006/relationships/hyperlink" Target="https://humanidadesmedicas.sld.cu/index.php/hm/index" TargetMode="External"/><Relationship Id="rId190" Type="http://schemas.openxmlformats.org/officeDocument/2006/relationships/hyperlink" Target="https://www.4icu.org/twitter/cu/12201/" TargetMode="External"/><Relationship Id="rId204" Type="http://schemas.openxmlformats.org/officeDocument/2006/relationships/image" Target="media/image15.png"/><Relationship Id="rId220" Type="http://schemas.openxmlformats.org/officeDocument/2006/relationships/hyperlink" Target="https://pesquisa.bvsalud.org/portal/resource/pt/lil-665662?lang=es" TargetMode="External"/><Relationship Id="rId225" Type="http://schemas.openxmlformats.org/officeDocument/2006/relationships/hyperlink" Target="https://humanidadesmedicas.sld.cu/index.php/hm/article/view/2334" TargetMode="External"/><Relationship Id="rId15" Type="http://schemas.openxmlformats.org/officeDocument/2006/relationships/image" Target="media/image6.jpeg"/><Relationship Id="rId36" Type="http://schemas.openxmlformats.org/officeDocument/2006/relationships/hyperlink" Target="https://pubmed.ncbi.nlm.nih.gov/?term=Arenal+A&amp;cauthor_id=36975991" TargetMode="External"/><Relationship Id="rId57" Type="http://schemas.openxmlformats.org/officeDocument/2006/relationships/image" Target="media/image9.png"/><Relationship Id="rId106" Type="http://schemas.openxmlformats.org/officeDocument/2006/relationships/hyperlink" Target="https://www.4icu.org/reviews/15448.htm" TargetMode="External"/><Relationship Id="rId127" Type="http://schemas.openxmlformats.org/officeDocument/2006/relationships/hyperlink" Target="https://www.4icu.org/facebook/cu/15457/" TargetMode="External"/><Relationship Id="rId10" Type="http://schemas.microsoft.com/office/2007/relationships/hdphoto" Target="media/hdphoto1.wdp"/><Relationship Id="rId31" Type="http://schemas.openxmlformats.org/officeDocument/2006/relationships/chart" Target="charts/chart1.xml"/><Relationship Id="rId52" Type="http://schemas.openxmlformats.org/officeDocument/2006/relationships/hyperlink" Target="https://scholar.google.com.cu/scholar?q=Universidad+Ciencias+M%C3%A9dicas+de+Camag%C3%BCey%5BAffiliation%5D&amp;hl=es&amp;as_sdt=0%2C5&amp;as_vis=1&amp;as_ylo=2018&amp;as_yhi=2023" TargetMode="External"/><Relationship Id="rId73" Type="http://schemas.openxmlformats.org/officeDocument/2006/relationships/hyperlink" Target="https://www.4icu.org/reviews/15468.htm" TargetMode="External"/><Relationship Id="rId78" Type="http://schemas.openxmlformats.org/officeDocument/2006/relationships/hyperlink" Target="https://www.4icu.org/reviews/12915.htm" TargetMode="External"/><Relationship Id="rId94" Type="http://schemas.openxmlformats.org/officeDocument/2006/relationships/hyperlink" Target="https://www.4icu.org/reviews/15454.htm" TargetMode="External"/><Relationship Id="rId99" Type="http://schemas.openxmlformats.org/officeDocument/2006/relationships/hyperlink" Target="https://www.4icu.org/reviews/12916.htm" TargetMode="External"/><Relationship Id="rId101" Type="http://schemas.openxmlformats.org/officeDocument/2006/relationships/hyperlink" Target="https://www.4icu.org/reviews/15472.htm" TargetMode="External"/><Relationship Id="rId122" Type="http://schemas.openxmlformats.org/officeDocument/2006/relationships/image" Target="media/image12.png"/><Relationship Id="rId143" Type="http://schemas.openxmlformats.org/officeDocument/2006/relationships/hyperlink" Target="https://www.4icu.org/facebook/cu/1117/" TargetMode="External"/><Relationship Id="rId148" Type="http://schemas.openxmlformats.org/officeDocument/2006/relationships/hyperlink" Target="https://www.4icu.org/facebook/cu/15469/" TargetMode="External"/><Relationship Id="rId164" Type="http://schemas.openxmlformats.org/officeDocument/2006/relationships/hyperlink" Target="https://www.4icu.org/facebook/cu/15468/" TargetMode="External"/><Relationship Id="rId169" Type="http://schemas.openxmlformats.org/officeDocument/2006/relationships/hyperlink" Target="https://www.4icu.org/twitter/cu/12201/" TargetMode="External"/><Relationship Id="rId185" Type="http://schemas.openxmlformats.org/officeDocument/2006/relationships/hyperlink" Target="https://www.4icu.org/twitter/cu/12913/"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www.4icu.org/twitter/cu/1118/" TargetMode="External"/><Relationship Id="rId210" Type="http://schemas.openxmlformats.org/officeDocument/2006/relationships/hyperlink" Target="https://scholar.google.com.cu/scholar?q=source%3AHumanidades+M%C3%A9dicas&amp;hl=es&amp;as_sdt=0%2C5&amp;as_ylo=2018&amp;as_yhi=2023" TargetMode="External"/><Relationship Id="rId215" Type="http://schemas.openxmlformats.org/officeDocument/2006/relationships/hyperlink" Target="https://scholar.google.com.cu/scholar?hl=es&amp;as_sdt=0%2C5&amp;as_ylo=2018&amp;as_yhi=2023&amp;q=source%3AArchivo+M%C3%A9dico+de+Camag%C3%BCey&amp;btnG" TargetMode="External"/><Relationship Id="rId26" Type="http://schemas.openxmlformats.org/officeDocument/2006/relationships/hyperlink" Target="https://www.minfar.gob.cu/servicios-medicos/hospital-militar-de-ejercito-dr-octavio-de-la-concepcion-y-la-pedraja-camaguey" TargetMode="External"/><Relationship Id="rId47" Type="http://schemas.openxmlformats.org/officeDocument/2006/relationships/hyperlink" Target="https://pubmed.ncbi.nlm.nih.gov/?term=Mart%C3%ADnez-Santiago+O&amp;cauthor_id=31074367" TargetMode="External"/><Relationship Id="rId68" Type="http://schemas.openxmlformats.org/officeDocument/2006/relationships/image" Target="media/image11.png"/><Relationship Id="rId89" Type="http://schemas.openxmlformats.org/officeDocument/2006/relationships/hyperlink" Target="https://www.4icu.org/reviews/1120.htm" TargetMode="External"/><Relationship Id="rId112" Type="http://schemas.openxmlformats.org/officeDocument/2006/relationships/hyperlink" Target="https://www.4icu.org/reviews/15462.htm" TargetMode="External"/><Relationship Id="rId133" Type="http://schemas.openxmlformats.org/officeDocument/2006/relationships/hyperlink" Target="https://www.4icu.org/facebook/cu/12201/" TargetMode="External"/><Relationship Id="rId154" Type="http://schemas.openxmlformats.org/officeDocument/2006/relationships/hyperlink" Target="https://www.4icu.org/facebook/cu/1120/" TargetMode="External"/><Relationship Id="rId175" Type="http://schemas.openxmlformats.org/officeDocument/2006/relationships/hyperlink" Target="https://www.4icu.org/twitter/cu/15459/" TargetMode="External"/><Relationship Id="rId196" Type="http://schemas.openxmlformats.org/officeDocument/2006/relationships/hyperlink" Target="https://www.4icu.org/twitter/cu/15452/" TargetMode="External"/><Relationship Id="rId200" Type="http://schemas.openxmlformats.org/officeDocument/2006/relationships/chart" Target="charts/chart4.xml"/><Relationship Id="rId16" Type="http://schemas.openxmlformats.org/officeDocument/2006/relationships/image" Target="media/image7.png"/><Relationship Id="rId221" Type="http://schemas.openxmlformats.org/officeDocument/2006/relationships/hyperlink" Target="https://www.frontiersin.org/articles/10.3389/feduc.2023.1096948/full" TargetMode="External"/><Relationship Id="rId37" Type="http://schemas.openxmlformats.org/officeDocument/2006/relationships/hyperlink" Target="https://pubmed.ncbi.nlm.nih.gov/?term=Guardado+Yordi+E&amp;cauthor_id=31739559" TargetMode="External"/><Relationship Id="rId58" Type="http://schemas.microsoft.com/office/2007/relationships/hdphoto" Target="media/hdphoto2.wdp"/><Relationship Id="rId79" Type="http://schemas.openxmlformats.org/officeDocument/2006/relationships/hyperlink" Target="https://www.4icu.org/reviews/1121.htm" TargetMode="External"/><Relationship Id="rId102" Type="http://schemas.openxmlformats.org/officeDocument/2006/relationships/hyperlink" Target="https://www.4icu.org/reviews/15465.htm" TargetMode="External"/><Relationship Id="rId123" Type="http://schemas.openxmlformats.org/officeDocument/2006/relationships/hyperlink" Target="https://www.4icu.org/facebook/cu/" TargetMode="External"/><Relationship Id="rId144" Type="http://schemas.openxmlformats.org/officeDocument/2006/relationships/hyperlink" Target="https://www.4icu.org/facebook/cu/1122/" TargetMode="External"/><Relationship Id="rId90" Type="http://schemas.openxmlformats.org/officeDocument/2006/relationships/hyperlink" Target="https://www.4icu.org/reviews/12200.htm" TargetMode="External"/><Relationship Id="rId165" Type="http://schemas.openxmlformats.org/officeDocument/2006/relationships/hyperlink" Target="https://www.4icu.org/facebook/cu/15462/" TargetMode="External"/><Relationship Id="rId186" Type="http://schemas.openxmlformats.org/officeDocument/2006/relationships/hyperlink" Target="https://www.4icu.org/twitter/cu/1120/" TargetMode="External"/><Relationship Id="rId211" Type="http://schemas.openxmlformats.org/officeDocument/2006/relationships/hyperlink" Target="https://revistaamc.sld.cu/index.php/amc/index" TargetMode="External"/><Relationship Id="rId27" Type="http://schemas.openxmlformats.org/officeDocument/2006/relationships/hyperlink" Target="http://mesaredonda.cubadebate.cu/noticias/2018/01/15/camaguey-baluarte-del-desarrollo-cientifico-cubano/" TargetMode="External"/><Relationship Id="rId48" Type="http://schemas.openxmlformats.org/officeDocument/2006/relationships/hyperlink" Target="https://pubmed.ncbi.nlm.nih.gov/?term=Mart%C3%ADnez-L%C3%B3pez+Y&amp;cauthor_id=31074367" TargetMode="External"/><Relationship Id="rId69" Type="http://schemas.openxmlformats.org/officeDocument/2006/relationships/hyperlink" Target="https://www.4icu.org/cu/" TargetMode="External"/><Relationship Id="rId113" Type="http://schemas.openxmlformats.org/officeDocument/2006/relationships/hyperlink" Target="https://www.4icu.org/reviews/15455.htm" TargetMode="External"/><Relationship Id="rId134" Type="http://schemas.openxmlformats.org/officeDocument/2006/relationships/hyperlink" Target="https://www.4icu.org/facebook/cu/15461/" TargetMode="External"/><Relationship Id="rId80" Type="http://schemas.openxmlformats.org/officeDocument/2006/relationships/hyperlink" Target="https://www.4icu.org/reviews/1116.htm" TargetMode="External"/><Relationship Id="rId155" Type="http://schemas.openxmlformats.org/officeDocument/2006/relationships/hyperlink" Target="https://www.4icu.org/facebook/cu/12916/" TargetMode="External"/><Relationship Id="rId176" Type="http://schemas.openxmlformats.org/officeDocument/2006/relationships/hyperlink" Target="https://www.4icu.org/twitter/cu/1112/" TargetMode="External"/><Relationship Id="rId197" Type="http://schemas.openxmlformats.org/officeDocument/2006/relationships/image" Target="media/image14.png"/><Relationship Id="rId201" Type="http://schemas.openxmlformats.org/officeDocument/2006/relationships/hyperlink" Target="https://revprogaleno.sld.cu/index.php/progaleno/index" TargetMode="External"/><Relationship Id="rId222" Type="http://schemas.openxmlformats.org/officeDocument/2006/relationships/hyperlink" Target="https://www.elsevier.es/es-revista-investigacion-educacion-medica-343-articulo-produccion-cientifica-estudiantil-revistas-medicas-S2007505716000247" TargetMode="External"/><Relationship Id="rId17" Type="http://schemas.openxmlformats.org/officeDocument/2006/relationships/image" Target="media/image8.png"/><Relationship Id="rId38" Type="http://schemas.openxmlformats.org/officeDocument/2006/relationships/hyperlink" Target="https://pubmed.ncbi.nlm.nih.gov/?term=Ramos-Monteagudo+AM&amp;cauthor_id=30113570" TargetMode="External"/><Relationship Id="rId59" Type="http://schemas.openxmlformats.org/officeDocument/2006/relationships/hyperlink" Target="https://revprogaleno.sld.cu/index.php/progaleno/article/view/345/242" TargetMode="External"/><Relationship Id="rId103" Type="http://schemas.openxmlformats.org/officeDocument/2006/relationships/hyperlink" Target="https://www.4icu.org/reviews/15466.htm" TargetMode="External"/><Relationship Id="rId124" Type="http://schemas.openxmlformats.org/officeDocument/2006/relationships/hyperlink" Target="https://www.facebook.com/ucm.cmg" TargetMode="External"/><Relationship Id="rId70" Type="http://schemas.openxmlformats.org/officeDocument/2006/relationships/hyperlink" Target="https://www.4icu.org/cu/" TargetMode="External"/><Relationship Id="rId91" Type="http://schemas.openxmlformats.org/officeDocument/2006/relationships/hyperlink" Target="https://www.4icu.org/reviews/1115.htm" TargetMode="External"/><Relationship Id="rId145" Type="http://schemas.openxmlformats.org/officeDocument/2006/relationships/hyperlink" Target="https://www.4icu.org/facebook/cu/12200/" TargetMode="External"/><Relationship Id="rId166" Type="http://schemas.openxmlformats.org/officeDocument/2006/relationships/hyperlink" Target="https://www.4icu.org/twitter/cu/" TargetMode="External"/><Relationship Id="rId187" Type="http://schemas.openxmlformats.org/officeDocument/2006/relationships/hyperlink" Target="https://www.4icu.org/twitter/cu/15457/" TargetMode="External"/><Relationship Id="rId1" Type="http://schemas.openxmlformats.org/officeDocument/2006/relationships/customXml" Target="../customXml/item1.xml"/><Relationship Id="rId212" Type="http://schemas.openxmlformats.org/officeDocument/2006/relationships/image" Target="media/image16.png"/><Relationship Id="rId28" Type="http://schemas.openxmlformats.org/officeDocument/2006/relationships/hyperlink" Target="http://www.cubadebate.cu/noticias/2020/09/02/universidad-de-ciencias-medicas-de-camaguey-reinicia-el-curso-con-nuevo-equipamiento/" TargetMode="External"/><Relationship Id="rId49" Type="http://schemas.openxmlformats.org/officeDocument/2006/relationships/hyperlink" Target="https://pubmed.ncbi.nlm.nih.gov/?term=Universidad%20Ciencias%20Me%CC%81dicas%20Camaguey&amp;filter=datesearch.y_5&amp;page=2" TargetMode="External"/><Relationship Id="rId114" Type="http://schemas.openxmlformats.org/officeDocument/2006/relationships/hyperlink" Target="https://www.4icu.org/reviews/15444.htm" TargetMode="External"/><Relationship Id="rId60" Type="http://schemas.openxmlformats.org/officeDocument/2006/relationships/image" Target="media/image10.png"/><Relationship Id="rId81" Type="http://schemas.openxmlformats.org/officeDocument/2006/relationships/hyperlink" Target="https://www.4icu.org/reviews/1117.htm" TargetMode="External"/><Relationship Id="rId135" Type="http://schemas.openxmlformats.org/officeDocument/2006/relationships/hyperlink" Target="https://www.4icu.org/facebook/cu/1112/" TargetMode="External"/><Relationship Id="rId156" Type="http://schemas.openxmlformats.org/officeDocument/2006/relationships/hyperlink" Target="https://www.4icu.org/facebook/cu/15472/" TargetMode="External"/><Relationship Id="rId177" Type="http://schemas.openxmlformats.org/officeDocument/2006/relationships/hyperlink" Target="https://www.4icu.org/twitter/cu/1116/" TargetMode="External"/><Relationship Id="rId198" Type="http://schemas.openxmlformats.org/officeDocument/2006/relationships/hyperlink" Target="https://revprogaleno.sld.cu/index.php/progaleno/index" TargetMode="External"/><Relationship Id="rId202" Type="http://schemas.openxmlformats.org/officeDocument/2006/relationships/hyperlink" Target="https://scholar.google.com.cu/scholar?q=source%3Aprogaleno&amp;hl=es&amp;as_sdt=0%2C5&amp;as_vis=1&amp;as_ylo=2018&amp;as_yhi=2023" TargetMode="External"/><Relationship Id="rId223" Type="http://schemas.openxmlformats.org/officeDocument/2006/relationships/hyperlink" Target="https://revprogaleno.sld.cu/index.php/progaleno/article/view/345" TargetMode="External"/><Relationship Id="rId18" Type="http://schemas.openxmlformats.org/officeDocument/2006/relationships/hyperlink" Target="http://bvscuba.sld.cu/" TargetMode="External"/><Relationship Id="rId39" Type="http://schemas.openxmlformats.org/officeDocument/2006/relationships/hyperlink" Target="https://pubmed.ncbi.nlm.nih.gov/?term=Yordi-Garc%C3%ADa+MJ&amp;cauthor_id=30113570" TargetMode="External"/><Relationship Id="rId50" Type="http://schemas.openxmlformats.org/officeDocument/2006/relationships/hyperlink" Target="https://scholar.google.com.cu/scholar?hl=es&amp;as_sdt=0%2C5&amp;as_ylo=2018&amp;as_yhi=2023&amp;as_vis=1&amp;q=+Universidad+Ciencias+M%C3%A9dicas+de+Camag%C3%BCey%5BAffiliation%5D&amp;btnG" TargetMode="External"/><Relationship Id="rId104" Type="http://schemas.openxmlformats.org/officeDocument/2006/relationships/hyperlink" Target="https://www.4icu.org/reviews/15467.htm" TargetMode="External"/><Relationship Id="rId125" Type="http://schemas.openxmlformats.org/officeDocument/2006/relationships/hyperlink" Target="https://www.4icu.org/facebook/cu/1121/" TargetMode="External"/><Relationship Id="rId146" Type="http://schemas.openxmlformats.org/officeDocument/2006/relationships/hyperlink" Target="https://www.4icu.org/facebook/cu/15454/" TargetMode="External"/><Relationship Id="rId167" Type="http://schemas.openxmlformats.org/officeDocument/2006/relationships/image" Target="media/image13.png"/><Relationship Id="rId188" Type="http://schemas.openxmlformats.org/officeDocument/2006/relationships/hyperlink" Target="https://www.4icu.org/twitter/cu/1115/" TargetMode="External"/><Relationship Id="rId71" Type="http://schemas.openxmlformats.org/officeDocument/2006/relationships/hyperlink" Target="https://www.webometrics.info/es/Latin_America_es/Cuba" TargetMode="External"/><Relationship Id="rId92" Type="http://schemas.openxmlformats.org/officeDocument/2006/relationships/hyperlink" Target="https://www.4icu.org/reviews/15458.htm" TargetMode="External"/><Relationship Id="rId213" Type="http://schemas.openxmlformats.org/officeDocument/2006/relationships/hyperlink" Target="https://revistaamc.sld.cu/index.php/amc/index" TargetMode="External"/><Relationship Id="rId2" Type="http://schemas.openxmlformats.org/officeDocument/2006/relationships/numbering" Target="numbering.xml"/><Relationship Id="rId29" Type="http://schemas.openxmlformats.org/officeDocument/2006/relationships/hyperlink" Target="https://pubmed.ncbi.nlm.nih.gov/?term=Universidad+Ciencias+Me%CC%81dicas+Camaguey&amp;filter=datesearch.y_5" TargetMode="External"/><Relationship Id="rId40" Type="http://schemas.openxmlformats.org/officeDocument/2006/relationships/hyperlink" Target="https://pubmed.ncbi.nlm.nih.gov/?term=%C3%81lvarez-L%C3%B3pez+A&amp;cauthor_id=35451245" TargetMode="External"/><Relationship Id="rId115" Type="http://schemas.openxmlformats.org/officeDocument/2006/relationships/hyperlink" Target="https://www.4icu.org/reviews/15460.htm" TargetMode="External"/><Relationship Id="rId136" Type="http://schemas.openxmlformats.org/officeDocument/2006/relationships/hyperlink" Target="https://www.4icu.org/facebook/cu/15470/" TargetMode="External"/><Relationship Id="rId157" Type="http://schemas.openxmlformats.org/officeDocument/2006/relationships/hyperlink" Target="https://www.facebook.com/ucmedguantanamo" TargetMode="External"/><Relationship Id="rId178" Type="http://schemas.openxmlformats.org/officeDocument/2006/relationships/hyperlink" Target="https://www.4icu.org/twitter/cu/12914/" TargetMode="External"/><Relationship Id="rId61" Type="http://schemas.openxmlformats.org/officeDocument/2006/relationships/hyperlink" Target="https://revprogaleno.sld.cu/index.php/progaleno/article/view/345/242" TargetMode="External"/><Relationship Id="rId82" Type="http://schemas.openxmlformats.org/officeDocument/2006/relationships/hyperlink" Target="https://www.4icu.org/reviews/15447.htm" TargetMode="External"/><Relationship Id="rId199" Type="http://schemas.openxmlformats.org/officeDocument/2006/relationships/hyperlink" Target="https://scholar.google.com.cu/scholar?q=source%3Aprogaleno&amp;hl=es&amp;as_sdt=0%2C5&amp;as_vis=1&amp;as_ylo=2018&amp;as_yhi=2023" TargetMode="External"/><Relationship Id="rId203" Type="http://schemas.openxmlformats.org/officeDocument/2006/relationships/hyperlink" Target="https://humanidadesmedicas.sld.cu/index.php/hm/index" TargetMode="External"/><Relationship Id="rId19" Type="http://schemas.openxmlformats.org/officeDocument/2006/relationships/hyperlink" Target="https://revistaamc.sld.cu/index.php/amc" TargetMode="External"/><Relationship Id="rId224" Type="http://schemas.openxmlformats.org/officeDocument/2006/relationships/hyperlink" Target="https://revprogaleno.sld.cu/index.php/progaleno/article/view/352" TargetMode="External"/><Relationship Id="rId30" Type="http://schemas.openxmlformats.org/officeDocument/2006/relationships/hyperlink" Target="https://pubmed.ncbi.nlm.nih.gov/?term=Universidad+Ciencias+Medicas+de+Ciego+de+Avila%5BAffiliation%5D&amp;filter=datesearch.y_5" TargetMode="External"/><Relationship Id="rId105" Type="http://schemas.openxmlformats.org/officeDocument/2006/relationships/hyperlink" Target="https://www.4icu.org/reviews/15463.htm" TargetMode="External"/><Relationship Id="rId126" Type="http://schemas.openxmlformats.org/officeDocument/2006/relationships/hyperlink" Target="https://www.4icu.org/facebook/cu/12915/" TargetMode="External"/><Relationship Id="rId147" Type="http://schemas.openxmlformats.org/officeDocument/2006/relationships/hyperlink" Target="https://www.4icu.org/facebook/cu/1111/" TargetMode="External"/><Relationship Id="rId168" Type="http://schemas.openxmlformats.org/officeDocument/2006/relationships/hyperlink" Target="https://www.4icu.org/twitter/cu/" TargetMode="External"/><Relationship Id="rId51" Type="http://schemas.openxmlformats.org/officeDocument/2006/relationships/chart" Target="charts/chart2.xml"/><Relationship Id="rId72" Type="http://schemas.openxmlformats.org/officeDocument/2006/relationships/hyperlink" Target="https://www.4icu.org/reviews/12201.htm" TargetMode="External"/><Relationship Id="rId93" Type="http://schemas.openxmlformats.org/officeDocument/2006/relationships/hyperlink" Target="https://www.4icu.org/reviews/15449.htm" TargetMode="External"/><Relationship Id="rId189" Type="http://schemas.openxmlformats.org/officeDocument/2006/relationships/hyperlink" Target="https://www.4icu.org/twitter/cu/111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Hoja1!$B$23</c:f>
              <c:strCache>
                <c:ptCount val="1"/>
              </c:strCache>
            </c:strRef>
          </c:tx>
          <c:invertIfNegative val="0"/>
          <c:dPt>
            <c:idx val="0"/>
            <c:invertIfNegative val="0"/>
            <c:bubble3D val="0"/>
            <c:spPr>
              <a:solidFill>
                <a:schemeClr val="accent2">
                  <a:lumMod val="75000"/>
                </a:schemeClr>
              </a:solidFill>
            </c:spPr>
          </c:dPt>
          <c:dPt>
            <c:idx val="1"/>
            <c:invertIfNegative val="0"/>
            <c:bubble3D val="0"/>
            <c:spPr>
              <a:solidFill>
                <a:srgbClr val="FFC000"/>
              </a:solidFill>
            </c:spPr>
          </c:dPt>
          <c:dPt>
            <c:idx val="2"/>
            <c:invertIfNegative val="0"/>
            <c:bubble3D val="0"/>
            <c:spPr>
              <a:solidFill>
                <a:schemeClr val="accent3">
                  <a:lumMod val="75000"/>
                </a:schemeClr>
              </a:solidFill>
            </c:spPr>
          </c:dPt>
          <c:dPt>
            <c:idx val="3"/>
            <c:invertIfNegative val="0"/>
            <c:bubble3D val="0"/>
            <c:spPr>
              <a:solidFill>
                <a:srgbClr val="FFC000"/>
              </a:solidFill>
            </c:spPr>
          </c:dPt>
          <c:dPt>
            <c:idx val="4"/>
            <c:invertIfNegative val="0"/>
            <c:bubble3D val="0"/>
            <c:spPr>
              <a:solidFill>
                <a:schemeClr val="accent3">
                  <a:lumMod val="75000"/>
                </a:schemeClr>
              </a:solidFill>
            </c:spPr>
          </c:dPt>
          <c:dPt>
            <c:idx val="5"/>
            <c:invertIfNegative val="0"/>
            <c:bubble3D val="0"/>
            <c:spPr>
              <a:solidFill>
                <a:schemeClr val="accent3">
                  <a:lumMod val="75000"/>
                </a:schemeClr>
              </a:solidFill>
            </c:spPr>
          </c:dPt>
          <c:dLbls>
            <c:dLbl>
              <c:idx val="1"/>
              <c:layout>
                <c:manualLayout>
                  <c:x val="-3.1225604996096799E-3"/>
                  <c:y val="2.5940337224383919E-2"/>
                </c:manualLayout>
              </c:layout>
              <c:showLegendKey val="0"/>
              <c:showVal val="1"/>
              <c:showCatName val="0"/>
              <c:showSerName val="0"/>
              <c:showPercent val="0"/>
              <c:showBubbleSize val="0"/>
            </c:dLbl>
            <c:txPr>
              <a:bodyPr/>
              <a:lstStyle/>
              <a:p>
                <a:pPr>
                  <a:defRPr sz="1050" b="1"/>
                </a:pPr>
                <a:endParaRPr lang="es-ES"/>
              </a:p>
            </c:txPr>
            <c:showLegendKey val="0"/>
            <c:showVal val="1"/>
            <c:showCatName val="0"/>
            <c:showSerName val="0"/>
            <c:showPercent val="0"/>
            <c:showBubbleSize val="0"/>
            <c:showLeaderLines val="0"/>
          </c:dLbls>
          <c:trendline>
            <c:spPr>
              <a:ln>
                <a:solidFill>
                  <a:srgbClr val="00B0F0"/>
                </a:solidFill>
              </a:ln>
            </c:spPr>
            <c:trendlineType val="power"/>
            <c:dispRSqr val="0"/>
            <c:dispEq val="0"/>
          </c:trendline>
          <c:cat>
            <c:numRef>
              <c:f>Hoja1!$A$24:$A$29</c:f>
              <c:numCache>
                <c:formatCode>General</c:formatCode>
                <c:ptCount val="6"/>
                <c:pt idx="0">
                  <c:v>2018</c:v>
                </c:pt>
                <c:pt idx="1">
                  <c:v>2019</c:v>
                </c:pt>
                <c:pt idx="2">
                  <c:v>2020</c:v>
                </c:pt>
                <c:pt idx="3">
                  <c:v>2021</c:v>
                </c:pt>
                <c:pt idx="4">
                  <c:v>2022</c:v>
                </c:pt>
                <c:pt idx="5">
                  <c:v>2023</c:v>
                </c:pt>
              </c:numCache>
            </c:numRef>
          </c:cat>
          <c:val>
            <c:numRef>
              <c:f>Hoja1!$B$24:$B$29</c:f>
              <c:numCache>
                <c:formatCode>General</c:formatCode>
                <c:ptCount val="6"/>
                <c:pt idx="0">
                  <c:v>7</c:v>
                </c:pt>
                <c:pt idx="1">
                  <c:v>3</c:v>
                </c:pt>
                <c:pt idx="2">
                  <c:v>2</c:v>
                </c:pt>
                <c:pt idx="3">
                  <c:v>3</c:v>
                </c:pt>
                <c:pt idx="4">
                  <c:v>2</c:v>
                </c:pt>
                <c:pt idx="5">
                  <c:v>2</c:v>
                </c:pt>
              </c:numCache>
            </c:numRef>
          </c:val>
        </c:ser>
        <c:dLbls>
          <c:showLegendKey val="0"/>
          <c:showVal val="0"/>
          <c:showCatName val="0"/>
          <c:showSerName val="0"/>
          <c:showPercent val="0"/>
          <c:showBubbleSize val="0"/>
        </c:dLbls>
        <c:gapWidth val="150"/>
        <c:axId val="40034304"/>
        <c:axId val="107185280"/>
      </c:barChart>
      <c:catAx>
        <c:axId val="40034304"/>
        <c:scaling>
          <c:orientation val="minMax"/>
        </c:scaling>
        <c:delete val="0"/>
        <c:axPos val="b"/>
        <c:numFmt formatCode="General" sourceLinked="1"/>
        <c:majorTickMark val="out"/>
        <c:minorTickMark val="none"/>
        <c:tickLblPos val="nextTo"/>
        <c:txPr>
          <a:bodyPr/>
          <a:lstStyle/>
          <a:p>
            <a:pPr>
              <a:defRPr b="1"/>
            </a:pPr>
            <a:endParaRPr lang="es-ES"/>
          </a:p>
        </c:txPr>
        <c:crossAx val="107185280"/>
        <c:crosses val="autoZero"/>
        <c:auto val="1"/>
        <c:lblAlgn val="ctr"/>
        <c:lblOffset val="100"/>
        <c:noMultiLvlLbl val="0"/>
      </c:catAx>
      <c:valAx>
        <c:axId val="107185280"/>
        <c:scaling>
          <c:orientation val="minMax"/>
        </c:scaling>
        <c:delete val="0"/>
        <c:axPos val="l"/>
        <c:majorGridlines/>
        <c:numFmt formatCode="General" sourceLinked="1"/>
        <c:majorTickMark val="out"/>
        <c:minorTickMark val="none"/>
        <c:tickLblPos val="nextTo"/>
        <c:crossAx val="400343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Hoja1!$B$46</c:f>
              <c:strCache>
                <c:ptCount val="1"/>
              </c:strCache>
            </c:strRef>
          </c:tx>
          <c:invertIfNegative val="0"/>
          <c:dPt>
            <c:idx val="0"/>
            <c:invertIfNegative val="0"/>
            <c:bubble3D val="0"/>
            <c:spPr>
              <a:solidFill>
                <a:schemeClr val="accent5">
                  <a:lumMod val="75000"/>
                </a:schemeClr>
              </a:solidFill>
            </c:spPr>
          </c:dPt>
          <c:dPt>
            <c:idx val="1"/>
            <c:invertIfNegative val="0"/>
            <c:bubble3D val="0"/>
            <c:spPr>
              <a:solidFill>
                <a:schemeClr val="accent6">
                  <a:lumMod val="75000"/>
                </a:schemeClr>
              </a:solidFill>
            </c:spPr>
          </c:dPt>
          <c:dPt>
            <c:idx val="2"/>
            <c:invertIfNegative val="0"/>
            <c:bubble3D val="0"/>
            <c:spPr>
              <a:solidFill>
                <a:schemeClr val="accent6">
                  <a:lumMod val="75000"/>
                </a:schemeClr>
              </a:solidFill>
            </c:spPr>
          </c:dPt>
          <c:dPt>
            <c:idx val="3"/>
            <c:invertIfNegative val="0"/>
            <c:bubble3D val="0"/>
            <c:spPr>
              <a:solidFill>
                <a:schemeClr val="accent5">
                  <a:lumMod val="75000"/>
                </a:schemeClr>
              </a:solidFill>
            </c:spPr>
          </c:dPt>
          <c:dPt>
            <c:idx val="4"/>
            <c:invertIfNegative val="0"/>
            <c:bubble3D val="0"/>
            <c:spPr>
              <a:solidFill>
                <a:srgbClr val="C00000"/>
              </a:solidFill>
            </c:spPr>
          </c:dPt>
          <c:dPt>
            <c:idx val="5"/>
            <c:invertIfNegative val="0"/>
            <c:bubble3D val="0"/>
            <c:spPr>
              <a:solidFill>
                <a:srgbClr val="92D050"/>
              </a:solidFill>
            </c:spPr>
          </c:dPt>
          <c:dLbls>
            <c:txPr>
              <a:bodyPr/>
              <a:lstStyle/>
              <a:p>
                <a:pPr>
                  <a:defRPr sz="1050" b="1"/>
                </a:pPr>
                <a:endParaRPr lang="es-ES"/>
              </a:p>
            </c:txPr>
            <c:showLegendKey val="0"/>
            <c:showVal val="1"/>
            <c:showCatName val="0"/>
            <c:showSerName val="0"/>
            <c:showPercent val="0"/>
            <c:showBubbleSize val="0"/>
            <c:showLeaderLines val="0"/>
          </c:dLbls>
          <c:trendline>
            <c:spPr>
              <a:ln>
                <a:solidFill>
                  <a:srgbClr val="C00000">
                    <a:alpha val="86000"/>
                  </a:srgbClr>
                </a:solidFill>
              </a:ln>
            </c:spPr>
            <c:trendlineType val="movingAvg"/>
            <c:period val="2"/>
            <c:dispRSqr val="0"/>
            <c:dispEq val="0"/>
          </c:trendline>
          <c:cat>
            <c:numRef>
              <c:f>Hoja1!$A$47:$A$52</c:f>
              <c:numCache>
                <c:formatCode>General</c:formatCode>
                <c:ptCount val="6"/>
                <c:pt idx="0">
                  <c:v>2018</c:v>
                </c:pt>
                <c:pt idx="1">
                  <c:v>2019</c:v>
                </c:pt>
                <c:pt idx="2">
                  <c:v>2020</c:v>
                </c:pt>
                <c:pt idx="3">
                  <c:v>2021</c:v>
                </c:pt>
                <c:pt idx="4">
                  <c:v>2022</c:v>
                </c:pt>
                <c:pt idx="5">
                  <c:v>2023</c:v>
                </c:pt>
              </c:numCache>
            </c:numRef>
          </c:cat>
          <c:val>
            <c:numRef>
              <c:f>Hoja1!$B$47:$B$52</c:f>
              <c:numCache>
                <c:formatCode>General</c:formatCode>
                <c:ptCount val="6"/>
                <c:pt idx="0">
                  <c:v>21</c:v>
                </c:pt>
                <c:pt idx="1">
                  <c:v>16</c:v>
                </c:pt>
                <c:pt idx="2">
                  <c:v>16</c:v>
                </c:pt>
                <c:pt idx="3">
                  <c:v>21</c:v>
                </c:pt>
                <c:pt idx="4">
                  <c:v>23</c:v>
                </c:pt>
                <c:pt idx="5">
                  <c:v>8</c:v>
                </c:pt>
              </c:numCache>
            </c:numRef>
          </c:val>
        </c:ser>
        <c:dLbls>
          <c:showLegendKey val="0"/>
          <c:showVal val="0"/>
          <c:showCatName val="0"/>
          <c:showSerName val="0"/>
          <c:showPercent val="0"/>
          <c:showBubbleSize val="0"/>
        </c:dLbls>
        <c:gapWidth val="150"/>
        <c:axId val="40036864"/>
        <c:axId val="107186432"/>
      </c:barChart>
      <c:catAx>
        <c:axId val="40036864"/>
        <c:scaling>
          <c:orientation val="minMax"/>
        </c:scaling>
        <c:delete val="0"/>
        <c:axPos val="b"/>
        <c:numFmt formatCode="General" sourceLinked="1"/>
        <c:majorTickMark val="out"/>
        <c:minorTickMark val="none"/>
        <c:tickLblPos val="nextTo"/>
        <c:txPr>
          <a:bodyPr/>
          <a:lstStyle/>
          <a:p>
            <a:pPr>
              <a:defRPr b="1"/>
            </a:pPr>
            <a:endParaRPr lang="es-ES"/>
          </a:p>
        </c:txPr>
        <c:crossAx val="107186432"/>
        <c:crosses val="autoZero"/>
        <c:auto val="1"/>
        <c:lblAlgn val="ctr"/>
        <c:lblOffset val="100"/>
        <c:noMultiLvlLbl val="0"/>
      </c:catAx>
      <c:valAx>
        <c:axId val="107186432"/>
        <c:scaling>
          <c:orientation val="minMax"/>
        </c:scaling>
        <c:delete val="0"/>
        <c:axPos val="l"/>
        <c:majorGridlines/>
        <c:numFmt formatCode="General" sourceLinked="1"/>
        <c:majorTickMark val="out"/>
        <c:minorTickMark val="none"/>
        <c:tickLblPos val="nextTo"/>
        <c:crossAx val="400368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Hoja1!$B$37</c:f>
              <c:strCache>
                <c:ptCount val="1"/>
              </c:strCache>
            </c:strRef>
          </c:tx>
          <c:invertIfNegative val="0"/>
          <c:dPt>
            <c:idx val="0"/>
            <c:invertIfNegative val="0"/>
            <c:bubble3D val="0"/>
            <c:spPr>
              <a:solidFill>
                <a:srgbClr val="C00000"/>
              </a:solidFill>
            </c:spPr>
          </c:dPt>
          <c:dPt>
            <c:idx val="1"/>
            <c:invertIfNegative val="0"/>
            <c:bubble3D val="0"/>
            <c:spPr>
              <a:solidFill>
                <a:srgbClr val="00B0F0"/>
              </a:solidFill>
            </c:spPr>
          </c:dPt>
          <c:dPt>
            <c:idx val="2"/>
            <c:invertIfNegative val="0"/>
            <c:bubble3D val="0"/>
            <c:spPr>
              <a:solidFill>
                <a:srgbClr val="00B0F0"/>
              </a:solidFill>
            </c:spPr>
          </c:dPt>
          <c:dPt>
            <c:idx val="4"/>
            <c:invertIfNegative val="0"/>
            <c:bubble3D val="0"/>
            <c:spPr>
              <a:solidFill>
                <a:srgbClr val="00B050"/>
              </a:solidFill>
            </c:spPr>
          </c:dPt>
          <c:dPt>
            <c:idx val="5"/>
            <c:invertIfNegative val="0"/>
            <c:bubble3D val="0"/>
            <c:spPr>
              <a:solidFill>
                <a:srgbClr val="00B0F0"/>
              </a:solidFill>
            </c:spPr>
          </c:dPt>
          <c:dLbls>
            <c:dLbl>
              <c:idx val="3"/>
              <c:layout>
                <c:manualLayout>
                  <c:x val="-7.575757575757576E-3"/>
                  <c:y val="-1.3136288998358085E-2"/>
                </c:manualLayout>
              </c:layout>
              <c:showLegendKey val="0"/>
              <c:showVal val="1"/>
              <c:showCatName val="0"/>
              <c:showSerName val="0"/>
              <c:showPercent val="0"/>
              <c:showBubbleSize val="0"/>
            </c:dLbl>
            <c:txPr>
              <a:bodyPr/>
              <a:lstStyle/>
              <a:p>
                <a:pPr>
                  <a:defRPr sz="1050" b="1"/>
                </a:pPr>
                <a:endParaRPr lang="es-ES"/>
              </a:p>
            </c:txPr>
            <c:showLegendKey val="0"/>
            <c:showVal val="1"/>
            <c:showCatName val="0"/>
            <c:showSerName val="0"/>
            <c:showPercent val="0"/>
            <c:showBubbleSize val="0"/>
            <c:showLeaderLines val="0"/>
          </c:dLbls>
          <c:trendline>
            <c:spPr>
              <a:ln>
                <a:solidFill>
                  <a:srgbClr val="C00000"/>
                </a:solidFill>
              </a:ln>
            </c:spPr>
            <c:trendlineType val="movingAvg"/>
            <c:period val="2"/>
            <c:dispRSqr val="0"/>
            <c:dispEq val="0"/>
          </c:trendline>
          <c:cat>
            <c:numRef>
              <c:f>Hoja1!$A$38:$A$43</c:f>
              <c:numCache>
                <c:formatCode>General</c:formatCode>
                <c:ptCount val="6"/>
                <c:pt idx="0">
                  <c:v>2018</c:v>
                </c:pt>
                <c:pt idx="1">
                  <c:v>2019</c:v>
                </c:pt>
                <c:pt idx="2">
                  <c:v>2020</c:v>
                </c:pt>
                <c:pt idx="3">
                  <c:v>2021</c:v>
                </c:pt>
                <c:pt idx="4">
                  <c:v>2022</c:v>
                </c:pt>
                <c:pt idx="5">
                  <c:v>2023</c:v>
                </c:pt>
              </c:numCache>
            </c:numRef>
          </c:cat>
          <c:val>
            <c:numRef>
              <c:f>Hoja1!$B$38:$B$43</c:f>
              <c:numCache>
                <c:formatCode>General</c:formatCode>
                <c:ptCount val="6"/>
                <c:pt idx="0">
                  <c:v>4</c:v>
                </c:pt>
                <c:pt idx="1">
                  <c:v>1</c:v>
                </c:pt>
                <c:pt idx="2">
                  <c:v>1</c:v>
                </c:pt>
                <c:pt idx="3">
                  <c:v>0</c:v>
                </c:pt>
                <c:pt idx="4">
                  <c:v>2</c:v>
                </c:pt>
                <c:pt idx="5">
                  <c:v>1</c:v>
                </c:pt>
              </c:numCache>
            </c:numRef>
          </c:val>
        </c:ser>
        <c:dLbls>
          <c:showLegendKey val="0"/>
          <c:showVal val="0"/>
          <c:showCatName val="0"/>
          <c:showSerName val="0"/>
          <c:showPercent val="0"/>
          <c:showBubbleSize val="0"/>
        </c:dLbls>
        <c:gapWidth val="150"/>
        <c:axId val="40037376"/>
        <c:axId val="107188160"/>
      </c:barChart>
      <c:catAx>
        <c:axId val="40037376"/>
        <c:scaling>
          <c:orientation val="minMax"/>
        </c:scaling>
        <c:delete val="0"/>
        <c:axPos val="b"/>
        <c:numFmt formatCode="General" sourceLinked="1"/>
        <c:majorTickMark val="out"/>
        <c:minorTickMark val="none"/>
        <c:tickLblPos val="nextTo"/>
        <c:txPr>
          <a:bodyPr/>
          <a:lstStyle/>
          <a:p>
            <a:pPr>
              <a:defRPr sz="1050" b="1"/>
            </a:pPr>
            <a:endParaRPr lang="es-ES"/>
          </a:p>
        </c:txPr>
        <c:crossAx val="107188160"/>
        <c:crosses val="autoZero"/>
        <c:auto val="1"/>
        <c:lblAlgn val="ctr"/>
        <c:lblOffset val="100"/>
        <c:noMultiLvlLbl val="0"/>
      </c:catAx>
      <c:valAx>
        <c:axId val="107188160"/>
        <c:scaling>
          <c:orientation val="minMax"/>
        </c:scaling>
        <c:delete val="0"/>
        <c:axPos val="l"/>
        <c:majorGridlines/>
        <c:numFmt formatCode="General" sourceLinked="1"/>
        <c:majorTickMark val="out"/>
        <c:minorTickMark val="none"/>
        <c:tickLblPos val="nextTo"/>
        <c:crossAx val="400373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Hoja1!$B$2</c:f>
              <c:strCache>
                <c:ptCount val="1"/>
              </c:strCache>
            </c:strRef>
          </c:tx>
          <c:invertIfNegative val="0"/>
          <c:dPt>
            <c:idx val="0"/>
            <c:invertIfNegative val="0"/>
            <c:bubble3D val="0"/>
            <c:spPr>
              <a:solidFill>
                <a:srgbClr val="FFC000"/>
              </a:solidFill>
            </c:spPr>
          </c:dPt>
          <c:dPt>
            <c:idx val="1"/>
            <c:invertIfNegative val="0"/>
            <c:bubble3D val="0"/>
            <c:spPr>
              <a:solidFill>
                <a:schemeClr val="accent5">
                  <a:lumMod val="50000"/>
                </a:schemeClr>
              </a:solidFill>
            </c:spPr>
          </c:dPt>
          <c:dPt>
            <c:idx val="2"/>
            <c:invertIfNegative val="0"/>
            <c:bubble3D val="0"/>
            <c:spPr>
              <a:solidFill>
                <a:schemeClr val="accent2">
                  <a:lumMod val="75000"/>
                </a:schemeClr>
              </a:solidFill>
            </c:spPr>
          </c:dPt>
          <c:dPt>
            <c:idx val="3"/>
            <c:invertIfNegative val="0"/>
            <c:bubble3D val="0"/>
            <c:spPr>
              <a:solidFill>
                <a:schemeClr val="accent5">
                  <a:lumMod val="50000"/>
                </a:schemeClr>
              </a:solidFill>
            </c:spPr>
          </c:dPt>
          <c:dPt>
            <c:idx val="4"/>
            <c:invertIfNegative val="0"/>
            <c:bubble3D val="0"/>
            <c:spPr>
              <a:solidFill>
                <a:schemeClr val="accent6">
                  <a:lumMod val="75000"/>
                </a:schemeClr>
              </a:solidFill>
            </c:spPr>
          </c:dPt>
          <c:dPt>
            <c:idx val="5"/>
            <c:invertIfNegative val="0"/>
            <c:bubble3D val="0"/>
            <c:spPr>
              <a:solidFill>
                <a:schemeClr val="accent5">
                  <a:lumMod val="50000"/>
                </a:schemeClr>
              </a:solidFill>
            </c:spPr>
          </c:dPt>
          <c:dLbls>
            <c:dLbl>
              <c:idx val="1"/>
              <c:layout>
                <c:manualLayout>
                  <c:x val="0"/>
                  <c:y val="-9.2592592592592587E-3"/>
                </c:manualLayout>
              </c:layout>
              <c:showLegendKey val="0"/>
              <c:showVal val="1"/>
              <c:showCatName val="0"/>
              <c:showSerName val="0"/>
              <c:showPercent val="0"/>
              <c:showBubbleSize val="0"/>
            </c:dLbl>
            <c:dLbl>
              <c:idx val="3"/>
              <c:layout>
                <c:manualLayout>
                  <c:x val="-3.5366931918656055E-3"/>
                  <c:y val="2.4691358024691284E-2"/>
                </c:manualLayout>
              </c:layout>
              <c:showLegendKey val="0"/>
              <c:showVal val="1"/>
              <c:showCatName val="0"/>
              <c:showSerName val="0"/>
              <c:showPercent val="0"/>
              <c:showBubbleSize val="0"/>
            </c:dLbl>
            <c:dLbl>
              <c:idx val="5"/>
              <c:layout>
                <c:manualLayout>
                  <c:x val="0"/>
                  <c:y val="2.6065508934670838E-2"/>
                </c:manualLayout>
              </c:layout>
              <c:showLegendKey val="0"/>
              <c:showVal val="1"/>
              <c:showCatName val="0"/>
              <c:showSerName val="0"/>
              <c:showPercent val="0"/>
              <c:showBubbleSize val="0"/>
            </c:dLbl>
            <c:txPr>
              <a:bodyPr/>
              <a:lstStyle/>
              <a:p>
                <a:pPr>
                  <a:defRPr b="1"/>
                </a:pPr>
                <a:endParaRPr lang="es-ES"/>
              </a:p>
            </c:txPr>
            <c:showLegendKey val="0"/>
            <c:showVal val="1"/>
            <c:showCatName val="0"/>
            <c:showSerName val="0"/>
            <c:showPercent val="0"/>
            <c:showBubbleSize val="0"/>
            <c:showLeaderLines val="0"/>
          </c:dLbls>
          <c:trendline>
            <c:spPr>
              <a:ln w="12700">
                <a:solidFill>
                  <a:srgbClr val="C00000"/>
                </a:solidFill>
              </a:ln>
            </c:spPr>
            <c:trendlineType val="movingAvg"/>
            <c:period val="2"/>
            <c:dispRSqr val="0"/>
            <c:dispEq val="0"/>
          </c:trendline>
          <c:cat>
            <c:numRef>
              <c:f>Hoja1!$A$3:$A$8</c:f>
              <c:numCache>
                <c:formatCode>General</c:formatCode>
                <c:ptCount val="6"/>
                <c:pt idx="0">
                  <c:v>2023</c:v>
                </c:pt>
                <c:pt idx="1">
                  <c:v>2022</c:v>
                </c:pt>
                <c:pt idx="2">
                  <c:v>2021</c:v>
                </c:pt>
                <c:pt idx="3">
                  <c:v>2020</c:v>
                </c:pt>
                <c:pt idx="4">
                  <c:v>2019</c:v>
                </c:pt>
                <c:pt idx="5">
                  <c:v>2018</c:v>
                </c:pt>
              </c:numCache>
            </c:numRef>
          </c:cat>
          <c:val>
            <c:numRef>
              <c:f>Hoja1!$B$3:$B$8</c:f>
              <c:numCache>
                <c:formatCode>General</c:formatCode>
                <c:ptCount val="6"/>
                <c:pt idx="0">
                  <c:v>5</c:v>
                </c:pt>
                <c:pt idx="1">
                  <c:v>18</c:v>
                </c:pt>
                <c:pt idx="2">
                  <c:v>29</c:v>
                </c:pt>
                <c:pt idx="3">
                  <c:v>11</c:v>
                </c:pt>
                <c:pt idx="4">
                  <c:v>21</c:v>
                </c:pt>
                <c:pt idx="5">
                  <c:v>15</c:v>
                </c:pt>
              </c:numCache>
            </c:numRef>
          </c:val>
        </c:ser>
        <c:dLbls>
          <c:showLegendKey val="0"/>
          <c:showVal val="0"/>
          <c:showCatName val="0"/>
          <c:showSerName val="0"/>
          <c:showPercent val="0"/>
          <c:showBubbleSize val="0"/>
        </c:dLbls>
        <c:gapWidth val="150"/>
        <c:axId val="40242176"/>
        <c:axId val="107190464"/>
      </c:barChart>
      <c:catAx>
        <c:axId val="40242176"/>
        <c:scaling>
          <c:orientation val="minMax"/>
        </c:scaling>
        <c:delete val="0"/>
        <c:axPos val="b"/>
        <c:numFmt formatCode="General" sourceLinked="1"/>
        <c:majorTickMark val="out"/>
        <c:minorTickMark val="none"/>
        <c:tickLblPos val="nextTo"/>
        <c:txPr>
          <a:bodyPr/>
          <a:lstStyle/>
          <a:p>
            <a:pPr>
              <a:defRPr b="1"/>
            </a:pPr>
            <a:endParaRPr lang="es-ES"/>
          </a:p>
        </c:txPr>
        <c:crossAx val="107190464"/>
        <c:crosses val="autoZero"/>
        <c:auto val="1"/>
        <c:lblAlgn val="ctr"/>
        <c:lblOffset val="100"/>
        <c:noMultiLvlLbl val="0"/>
      </c:catAx>
      <c:valAx>
        <c:axId val="107190464"/>
        <c:scaling>
          <c:orientation val="minMax"/>
        </c:scaling>
        <c:delete val="0"/>
        <c:axPos val="l"/>
        <c:majorGridlines/>
        <c:numFmt formatCode="General" sourceLinked="1"/>
        <c:majorTickMark val="out"/>
        <c:minorTickMark val="none"/>
        <c:tickLblPos val="nextTo"/>
        <c:crossAx val="402421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Hoja1!$B$57</c:f>
              <c:strCache>
                <c:ptCount val="1"/>
              </c:strCache>
            </c:strRef>
          </c:tx>
          <c:invertIfNegative val="0"/>
          <c:dPt>
            <c:idx val="0"/>
            <c:invertIfNegative val="0"/>
            <c:bubble3D val="0"/>
            <c:spPr>
              <a:solidFill>
                <a:schemeClr val="accent6">
                  <a:lumMod val="50000"/>
                </a:schemeClr>
              </a:solidFill>
            </c:spPr>
          </c:dPt>
          <c:dPt>
            <c:idx val="1"/>
            <c:invertIfNegative val="0"/>
            <c:bubble3D val="0"/>
            <c:spPr>
              <a:solidFill>
                <a:srgbClr val="92D050"/>
              </a:solidFill>
            </c:spPr>
          </c:dPt>
          <c:dPt>
            <c:idx val="2"/>
            <c:invertIfNegative val="0"/>
            <c:bubble3D val="0"/>
            <c:spPr>
              <a:solidFill>
                <a:srgbClr val="00B050"/>
              </a:solidFill>
            </c:spPr>
          </c:dPt>
          <c:dPt>
            <c:idx val="3"/>
            <c:invertIfNegative val="0"/>
            <c:bubble3D val="0"/>
            <c:spPr>
              <a:solidFill>
                <a:srgbClr val="C00000"/>
              </a:solidFill>
            </c:spPr>
          </c:dPt>
          <c:dPt>
            <c:idx val="4"/>
            <c:invertIfNegative val="0"/>
            <c:bubble3D val="0"/>
            <c:spPr>
              <a:solidFill>
                <a:schemeClr val="accent6">
                  <a:lumMod val="75000"/>
                </a:schemeClr>
              </a:solidFill>
            </c:spPr>
          </c:dPt>
          <c:dPt>
            <c:idx val="5"/>
            <c:invertIfNegative val="0"/>
            <c:bubble3D val="0"/>
            <c:spPr>
              <a:solidFill>
                <a:schemeClr val="accent3">
                  <a:lumMod val="75000"/>
                </a:schemeClr>
              </a:solidFill>
            </c:spPr>
          </c:dPt>
          <c:dLbls>
            <c:txPr>
              <a:bodyPr/>
              <a:lstStyle/>
              <a:p>
                <a:pPr>
                  <a:defRPr b="1"/>
                </a:pPr>
                <a:endParaRPr lang="es-ES"/>
              </a:p>
            </c:txPr>
            <c:showLegendKey val="0"/>
            <c:showVal val="1"/>
            <c:showCatName val="0"/>
            <c:showSerName val="0"/>
            <c:showPercent val="0"/>
            <c:showBubbleSize val="0"/>
            <c:showLeaderLines val="0"/>
          </c:dLbls>
          <c:trendline>
            <c:spPr>
              <a:ln>
                <a:solidFill>
                  <a:srgbClr val="C00000"/>
                </a:solidFill>
              </a:ln>
            </c:spPr>
            <c:trendlineType val="movingAvg"/>
            <c:period val="2"/>
            <c:dispRSqr val="0"/>
            <c:dispEq val="0"/>
          </c:trendline>
          <c:cat>
            <c:numRef>
              <c:f>Hoja1!$A$58:$A$63</c:f>
              <c:numCache>
                <c:formatCode>General</c:formatCode>
                <c:ptCount val="6"/>
                <c:pt idx="0">
                  <c:v>2018</c:v>
                </c:pt>
                <c:pt idx="1">
                  <c:v>2019</c:v>
                </c:pt>
                <c:pt idx="2">
                  <c:v>2020</c:v>
                </c:pt>
                <c:pt idx="3">
                  <c:v>2021</c:v>
                </c:pt>
                <c:pt idx="4">
                  <c:v>2022</c:v>
                </c:pt>
                <c:pt idx="5">
                  <c:v>2023</c:v>
                </c:pt>
              </c:numCache>
            </c:numRef>
          </c:cat>
          <c:val>
            <c:numRef>
              <c:f>Hoja1!$B$58:$B$63</c:f>
              <c:numCache>
                <c:formatCode>General</c:formatCode>
                <c:ptCount val="6"/>
                <c:pt idx="0">
                  <c:v>501</c:v>
                </c:pt>
                <c:pt idx="1">
                  <c:v>482</c:v>
                </c:pt>
                <c:pt idx="2">
                  <c:v>435</c:v>
                </c:pt>
                <c:pt idx="3">
                  <c:v>818</c:v>
                </c:pt>
                <c:pt idx="4">
                  <c:v>745</c:v>
                </c:pt>
                <c:pt idx="5">
                  <c:v>304</c:v>
                </c:pt>
              </c:numCache>
            </c:numRef>
          </c:val>
        </c:ser>
        <c:dLbls>
          <c:showLegendKey val="0"/>
          <c:showVal val="0"/>
          <c:showCatName val="0"/>
          <c:showSerName val="0"/>
          <c:showPercent val="0"/>
          <c:showBubbleSize val="0"/>
        </c:dLbls>
        <c:gapWidth val="150"/>
        <c:axId val="40242688"/>
        <c:axId val="107200512"/>
      </c:barChart>
      <c:catAx>
        <c:axId val="40242688"/>
        <c:scaling>
          <c:orientation val="minMax"/>
        </c:scaling>
        <c:delete val="0"/>
        <c:axPos val="b"/>
        <c:numFmt formatCode="General" sourceLinked="1"/>
        <c:majorTickMark val="out"/>
        <c:minorTickMark val="none"/>
        <c:tickLblPos val="nextTo"/>
        <c:txPr>
          <a:bodyPr/>
          <a:lstStyle/>
          <a:p>
            <a:pPr>
              <a:defRPr b="1"/>
            </a:pPr>
            <a:endParaRPr lang="es-ES"/>
          </a:p>
        </c:txPr>
        <c:crossAx val="107200512"/>
        <c:crosses val="autoZero"/>
        <c:auto val="1"/>
        <c:lblAlgn val="ctr"/>
        <c:lblOffset val="100"/>
        <c:noMultiLvlLbl val="0"/>
      </c:catAx>
      <c:valAx>
        <c:axId val="107200512"/>
        <c:scaling>
          <c:orientation val="minMax"/>
        </c:scaling>
        <c:delete val="0"/>
        <c:axPos val="l"/>
        <c:majorGridlines/>
        <c:numFmt formatCode="General" sourceLinked="1"/>
        <c:majorTickMark val="out"/>
        <c:minorTickMark val="none"/>
        <c:tickLblPos val="nextTo"/>
        <c:crossAx val="4024268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Hoja1!$B$69</c:f>
              <c:strCache>
                <c:ptCount val="1"/>
              </c:strCache>
            </c:strRef>
          </c:tx>
          <c:invertIfNegative val="0"/>
          <c:dPt>
            <c:idx val="0"/>
            <c:invertIfNegative val="0"/>
            <c:bubble3D val="0"/>
            <c:spPr>
              <a:solidFill>
                <a:srgbClr val="FF0000"/>
              </a:solidFill>
            </c:spPr>
          </c:dPt>
          <c:dPt>
            <c:idx val="1"/>
            <c:invertIfNegative val="0"/>
            <c:bubble3D val="0"/>
            <c:spPr>
              <a:solidFill>
                <a:schemeClr val="accent2">
                  <a:lumMod val="75000"/>
                </a:schemeClr>
              </a:solidFill>
            </c:spPr>
          </c:dPt>
          <c:dPt>
            <c:idx val="2"/>
            <c:invertIfNegative val="0"/>
            <c:bubble3D val="0"/>
            <c:spPr>
              <a:solidFill>
                <a:srgbClr val="C00000"/>
              </a:solidFill>
            </c:spPr>
          </c:dPt>
          <c:dPt>
            <c:idx val="3"/>
            <c:invertIfNegative val="0"/>
            <c:bubble3D val="0"/>
            <c:spPr>
              <a:solidFill>
                <a:schemeClr val="accent2">
                  <a:lumMod val="75000"/>
                </a:schemeClr>
              </a:solidFill>
            </c:spPr>
          </c:dPt>
          <c:dPt>
            <c:idx val="4"/>
            <c:invertIfNegative val="0"/>
            <c:bubble3D val="0"/>
            <c:spPr>
              <a:solidFill>
                <a:srgbClr val="00B050"/>
              </a:solidFill>
            </c:spPr>
          </c:dPt>
          <c:dPt>
            <c:idx val="5"/>
            <c:invertIfNegative val="0"/>
            <c:bubble3D val="0"/>
            <c:spPr>
              <a:solidFill>
                <a:srgbClr val="FFC000"/>
              </a:solidFill>
            </c:spPr>
          </c:dPt>
          <c:dLbls>
            <c:txPr>
              <a:bodyPr/>
              <a:lstStyle/>
              <a:p>
                <a:pPr>
                  <a:defRPr sz="1050" b="1"/>
                </a:pPr>
                <a:endParaRPr lang="es-ES"/>
              </a:p>
            </c:txPr>
            <c:showLegendKey val="0"/>
            <c:showVal val="1"/>
            <c:showCatName val="0"/>
            <c:showSerName val="0"/>
            <c:showPercent val="0"/>
            <c:showBubbleSize val="0"/>
            <c:showLeaderLines val="0"/>
          </c:dLbls>
          <c:trendline>
            <c:spPr>
              <a:ln>
                <a:solidFill>
                  <a:srgbClr val="FFC000"/>
                </a:solidFill>
              </a:ln>
            </c:spPr>
            <c:trendlineType val="movingAvg"/>
            <c:period val="2"/>
            <c:dispRSqr val="0"/>
            <c:dispEq val="0"/>
          </c:trendline>
          <c:cat>
            <c:numRef>
              <c:f>Hoja1!$A$70:$A$75</c:f>
              <c:numCache>
                <c:formatCode>General</c:formatCode>
                <c:ptCount val="6"/>
                <c:pt idx="0">
                  <c:v>2018</c:v>
                </c:pt>
                <c:pt idx="1">
                  <c:v>2019</c:v>
                </c:pt>
                <c:pt idx="2">
                  <c:v>2020</c:v>
                </c:pt>
                <c:pt idx="3">
                  <c:v>2021</c:v>
                </c:pt>
                <c:pt idx="4">
                  <c:v>2022</c:v>
                </c:pt>
                <c:pt idx="5">
                  <c:v>2023</c:v>
                </c:pt>
              </c:numCache>
            </c:numRef>
          </c:cat>
          <c:val>
            <c:numRef>
              <c:f>Hoja1!$B$70:$B$75</c:f>
              <c:numCache>
                <c:formatCode>General</c:formatCode>
                <c:ptCount val="6"/>
                <c:pt idx="0">
                  <c:v>191</c:v>
                </c:pt>
                <c:pt idx="1">
                  <c:v>187</c:v>
                </c:pt>
                <c:pt idx="2">
                  <c:v>203</c:v>
                </c:pt>
                <c:pt idx="3">
                  <c:v>185</c:v>
                </c:pt>
                <c:pt idx="4">
                  <c:v>99</c:v>
                </c:pt>
                <c:pt idx="5">
                  <c:v>40</c:v>
                </c:pt>
              </c:numCache>
            </c:numRef>
          </c:val>
        </c:ser>
        <c:dLbls>
          <c:showLegendKey val="0"/>
          <c:showVal val="0"/>
          <c:showCatName val="0"/>
          <c:showSerName val="0"/>
          <c:showPercent val="0"/>
          <c:showBubbleSize val="0"/>
        </c:dLbls>
        <c:gapWidth val="150"/>
        <c:axId val="40346112"/>
        <c:axId val="107202240"/>
      </c:barChart>
      <c:catAx>
        <c:axId val="40346112"/>
        <c:scaling>
          <c:orientation val="minMax"/>
        </c:scaling>
        <c:delete val="0"/>
        <c:axPos val="b"/>
        <c:numFmt formatCode="General" sourceLinked="1"/>
        <c:majorTickMark val="out"/>
        <c:minorTickMark val="none"/>
        <c:tickLblPos val="nextTo"/>
        <c:txPr>
          <a:bodyPr/>
          <a:lstStyle/>
          <a:p>
            <a:pPr>
              <a:defRPr b="1"/>
            </a:pPr>
            <a:endParaRPr lang="es-ES"/>
          </a:p>
        </c:txPr>
        <c:crossAx val="107202240"/>
        <c:crosses val="autoZero"/>
        <c:auto val="1"/>
        <c:lblAlgn val="ctr"/>
        <c:lblOffset val="100"/>
        <c:noMultiLvlLbl val="0"/>
      </c:catAx>
      <c:valAx>
        <c:axId val="107202240"/>
        <c:scaling>
          <c:orientation val="minMax"/>
        </c:scaling>
        <c:delete val="0"/>
        <c:axPos val="l"/>
        <c:majorGridlines/>
        <c:numFmt formatCode="General" sourceLinked="1"/>
        <c:majorTickMark val="out"/>
        <c:minorTickMark val="none"/>
        <c:tickLblPos val="nextTo"/>
        <c:crossAx val="403461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9AD61-E181-4E1E-96E3-52E283A5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19</Pages>
  <Words>8260</Words>
  <Characters>45430</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mgonzalezrivero7@gmail.com</dc:creator>
  <cp:lastModifiedBy>Camilo y Familia</cp:lastModifiedBy>
  <cp:revision>62</cp:revision>
  <dcterms:created xsi:type="dcterms:W3CDTF">2023-06-14T08:59:00Z</dcterms:created>
  <dcterms:modified xsi:type="dcterms:W3CDTF">2023-06-14T18:41:00Z</dcterms:modified>
</cp:coreProperties>
</file>